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0" w:type="dxa"/>
        <w:tblLayout w:type="fixed"/>
        <w:tblCellMar>
          <w:left w:w="56" w:type="dxa"/>
          <w:right w:w="56" w:type="dxa"/>
        </w:tblCellMar>
        <w:tblLook w:val="00A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6B45AA" w:rsidTr="00384EDA">
        <w:tc>
          <w:tcPr>
            <w:tcW w:w="1799" w:type="dxa"/>
            <w:gridSpan w:val="3"/>
            <w:hideMark/>
          </w:tcPr>
          <w:p w:rsidR="00D60066" w:rsidRPr="006B45AA" w:rsidRDefault="00D60066">
            <w:pPr>
              <w:rPr>
                <w:rFonts w:asciiTheme="minorHAnsi" w:hAnsiTheme="minorHAnsi" w:cs="Calibri"/>
                <w:b/>
              </w:rPr>
            </w:pPr>
            <w:r w:rsidRPr="006B45AA">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B45AA" w:rsidRDefault="009D0175">
            <w:pPr>
              <w:rPr>
                <w:rFonts w:asciiTheme="minorHAnsi" w:hAnsiTheme="minorHAnsi" w:cs="Calibri"/>
              </w:rPr>
            </w:pPr>
            <w:bookmarkStart w:id="0" w:name="Predmet"/>
            <w:bookmarkEnd w:id="0"/>
            <w:r w:rsidRPr="006B45AA">
              <w:rPr>
                <w:rFonts w:asciiTheme="minorHAnsi" w:hAnsiTheme="minorHAnsi" w:cs="Calibri"/>
              </w:rPr>
              <w:t>Strojni vid</w:t>
            </w:r>
          </w:p>
        </w:tc>
      </w:tr>
      <w:tr w:rsidR="00D60066" w:rsidRPr="006B45AA" w:rsidTr="00384EDA">
        <w:tc>
          <w:tcPr>
            <w:tcW w:w="1799" w:type="dxa"/>
            <w:gridSpan w:val="3"/>
            <w:hideMark/>
          </w:tcPr>
          <w:p w:rsidR="00D60066" w:rsidRPr="006B45AA" w:rsidRDefault="00D60066">
            <w:pPr>
              <w:rPr>
                <w:rFonts w:asciiTheme="minorHAnsi" w:hAnsiTheme="minorHAnsi" w:cs="Calibri"/>
                <w:b/>
              </w:rPr>
            </w:pPr>
            <w:r w:rsidRPr="006B45AA">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B45AA" w:rsidRDefault="009D0175">
            <w:pPr>
              <w:rPr>
                <w:rFonts w:asciiTheme="minorHAnsi" w:hAnsiTheme="minorHAnsi" w:cs="Calibri"/>
              </w:rPr>
            </w:pPr>
            <w:bookmarkStart w:id="1" w:name="APredmet"/>
            <w:bookmarkEnd w:id="1"/>
            <w:r w:rsidRPr="006B45AA">
              <w:rPr>
                <w:rFonts w:asciiTheme="minorHAnsi" w:hAnsiTheme="minorHAnsi" w:cs="Calibri"/>
              </w:rPr>
              <w:t>Machine Vision</w:t>
            </w:r>
          </w:p>
        </w:tc>
      </w:tr>
      <w:tr w:rsidR="00D60066" w:rsidRPr="006B45AA" w:rsidTr="00384EDA">
        <w:tc>
          <w:tcPr>
            <w:tcW w:w="3307" w:type="dxa"/>
            <w:gridSpan w:val="5"/>
            <w:vAlign w:val="center"/>
          </w:tcPr>
          <w:p w:rsidR="00D60066" w:rsidRPr="006B45AA" w:rsidRDefault="00D60066">
            <w:pPr>
              <w:jc w:val="center"/>
              <w:rPr>
                <w:rFonts w:asciiTheme="minorHAnsi" w:hAnsiTheme="minorHAnsi" w:cs="Calibri"/>
                <w:b/>
              </w:rPr>
            </w:pPr>
          </w:p>
        </w:tc>
        <w:tc>
          <w:tcPr>
            <w:tcW w:w="3401" w:type="dxa"/>
            <w:gridSpan w:val="8"/>
            <w:vAlign w:val="center"/>
          </w:tcPr>
          <w:p w:rsidR="00D60066" w:rsidRPr="006B45AA" w:rsidRDefault="00D60066">
            <w:pPr>
              <w:jc w:val="center"/>
              <w:rPr>
                <w:rFonts w:asciiTheme="minorHAnsi" w:hAnsiTheme="minorHAnsi" w:cs="Calibri"/>
                <w:b/>
              </w:rPr>
            </w:pPr>
          </w:p>
        </w:tc>
        <w:tc>
          <w:tcPr>
            <w:tcW w:w="1558" w:type="dxa"/>
            <w:gridSpan w:val="2"/>
            <w:vAlign w:val="center"/>
          </w:tcPr>
          <w:p w:rsidR="00D60066" w:rsidRPr="006B45AA" w:rsidRDefault="00D60066">
            <w:pPr>
              <w:jc w:val="center"/>
              <w:rPr>
                <w:rFonts w:asciiTheme="minorHAnsi" w:hAnsiTheme="minorHAnsi" w:cs="Calibri"/>
                <w:b/>
              </w:rPr>
            </w:pPr>
          </w:p>
        </w:tc>
        <w:tc>
          <w:tcPr>
            <w:tcW w:w="1424" w:type="dxa"/>
            <w:gridSpan w:val="3"/>
            <w:vAlign w:val="center"/>
          </w:tcPr>
          <w:p w:rsidR="00D60066" w:rsidRPr="006B45AA" w:rsidRDefault="00D60066">
            <w:pPr>
              <w:jc w:val="center"/>
              <w:rPr>
                <w:rFonts w:asciiTheme="minorHAnsi" w:hAnsiTheme="minorHAnsi" w:cs="Calibri"/>
                <w:b/>
              </w:rPr>
            </w:pPr>
          </w:p>
        </w:tc>
      </w:tr>
      <w:tr w:rsidR="00D60066" w:rsidRPr="006B45AA" w:rsidTr="00384EDA">
        <w:tc>
          <w:tcPr>
            <w:tcW w:w="3307" w:type="dxa"/>
            <w:gridSpan w:val="5"/>
            <w:tcBorders>
              <w:top w:val="nil"/>
              <w:left w:val="nil"/>
              <w:bottom w:val="single" w:sz="4" w:space="0" w:color="auto"/>
              <w:right w:val="nil"/>
            </w:tcBorders>
            <w:vAlign w:val="center"/>
            <w:hideMark/>
          </w:tcPr>
          <w:p w:rsidR="00D60066" w:rsidRPr="006B45AA" w:rsidRDefault="00D60066">
            <w:pPr>
              <w:jc w:val="center"/>
              <w:rPr>
                <w:rFonts w:asciiTheme="minorHAnsi" w:hAnsiTheme="minorHAnsi" w:cs="Calibri"/>
                <w:b/>
              </w:rPr>
            </w:pPr>
            <w:r w:rsidRPr="006B45AA">
              <w:rPr>
                <w:rFonts w:asciiTheme="minorHAnsi" w:hAnsiTheme="minorHAnsi" w:cs="Calibri"/>
                <w:b/>
              </w:rPr>
              <w:t>Študijski program in stopnja</w:t>
            </w:r>
          </w:p>
          <w:p w:rsidR="00D60066" w:rsidRPr="006B45AA" w:rsidRDefault="00D60066">
            <w:pPr>
              <w:jc w:val="center"/>
              <w:rPr>
                <w:rFonts w:asciiTheme="minorHAnsi" w:hAnsiTheme="minorHAnsi" w:cs="Calibri"/>
              </w:rPr>
            </w:pPr>
            <w:r w:rsidRPr="006B45AA">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6B45AA" w:rsidRDefault="00D60066">
            <w:pPr>
              <w:jc w:val="center"/>
              <w:rPr>
                <w:rFonts w:asciiTheme="minorHAnsi" w:hAnsiTheme="minorHAnsi" w:cs="Calibri"/>
                <w:b/>
              </w:rPr>
            </w:pPr>
            <w:r w:rsidRPr="006B45AA">
              <w:rPr>
                <w:rFonts w:asciiTheme="minorHAnsi" w:hAnsiTheme="minorHAnsi" w:cs="Calibri"/>
                <w:b/>
              </w:rPr>
              <w:t>Študijska smer</w:t>
            </w:r>
          </w:p>
          <w:p w:rsidR="00D60066" w:rsidRPr="006B45AA" w:rsidRDefault="00D60066">
            <w:pPr>
              <w:jc w:val="center"/>
              <w:rPr>
                <w:rFonts w:asciiTheme="minorHAnsi" w:hAnsiTheme="minorHAnsi" w:cs="Calibri"/>
                <w:b/>
              </w:rPr>
            </w:pPr>
            <w:r w:rsidRPr="006B45AA">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6B45AA" w:rsidRDefault="00D60066">
            <w:pPr>
              <w:jc w:val="center"/>
              <w:rPr>
                <w:rFonts w:asciiTheme="minorHAnsi" w:hAnsiTheme="minorHAnsi" w:cs="Calibri"/>
                <w:b/>
              </w:rPr>
            </w:pPr>
            <w:r w:rsidRPr="006B45AA">
              <w:rPr>
                <w:rFonts w:asciiTheme="minorHAnsi" w:hAnsiTheme="minorHAnsi" w:cs="Calibri"/>
                <w:b/>
              </w:rPr>
              <w:t>Letnik</w:t>
            </w:r>
          </w:p>
          <w:p w:rsidR="00D60066" w:rsidRPr="006B45AA" w:rsidRDefault="00D60066">
            <w:pPr>
              <w:jc w:val="center"/>
              <w:rPr>
                <w:rFonts w:asciiTheme="minorHAnsi" w:hAnsiTheme="minorHAnsi" w:cs="Calibri"/>
                <w:b/>
              </w:rPr>
            </w:pPr>
            <w:r w:rsidRPr="006B45AA">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6B45AA" w:rsidRDefault="00D60066">
            <w:pPr>
              <w:jc w:val="center"/>
              <w:rPr>
                <w:rFonts w:asciiTheme="minorHAnsi" w:hAnsiTheme="minorHAnsi" w:cs="Calibri"/>
                <w:b/>
              </w:rPr>
            </w:pPr>
            <w:r w:rsidRPr="006B45AA">
              <w:rPr>
                <w:rFonts w:asciiTheme="minorHAnsi" w:hAnsiTheme="minorHAnsi" w:cs="Calibri"/>
                <w:b/>
              </w:rPr>
              <w:t>Semester</w:t>
            </w:r>
          </w:p>
          <w:p w:rsidR="00D60066" w:rsidRPr="006B45AA" w:rsidRDefault="00D60066">
            <w:pPr>
              <w:jc w:val="center"/>
              <w:rPr>
                <w:rFonts w:asciiTheme="minorHAnsi" w:hAnsiTheme="minorHAnsi" w:cs="Calibri"/>
                <w:b/>
              </w:rPr>
            </w:pPr>
            <w:r w:rsidRPr="006B45AA">
              <w:rPr>
                <w:rFonts w:asciiTheme="minorHAnsi" w:hAnsiTheme="minorHAnsi" w:cs="Calibri"/>
                <w:b/>
              </w:rPr>
              <w:t>Semester</w:t>
            </w:r>
          </w:p>
        </w:tc>
      </w:tr>
      <w:tr w:rsidR="00152999" w:rsidRPr="006B45A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p>
        </w:tc>
      </w:tr>
      <w:tr w:rsidR="00152999" w:rsidRPr="006B45A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
                <w:bCs/>
              </w:rPr>
            </w:pPr>
            <w:r w:rsidRPr="006B45AA">
              <w:rPr>
                <w:rFonts w:asciiTheme="minorHAnsi" w:eastAsia="Arial Unicode MS" w:hAnsiTheme="minorHAnsi"/>
                <w:lang w:val="en-GB" w:eastAsia="zh-MO"/>
              </w:rPr>
              <w:t>3</w:t>
            </w:r>
            <w:r w:rsidRPr="006B45AA">
              <w:rPr>
                <w:rFonts w:asciiTheme="minorHAnsi" w:eastAsia="Arial Unicode MS" w:hAnsiTheme="minorHAnsi"/>
                <w:vertAlign w:val="superscript"/>
                <w:lang w:val="en-GB" w:eastAsia="zh-MO"/>
              </w:rPr>
              <w:t>rd</w:t>
            </w:r>
            <w:r w:rsidRPr="006B45AA">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p>
        </w:tc>
      </w:tr>
      <w:tr w:rsidR="00152999" w:rsidRPr="006B45AA" w:rsidTr="00384EDA">
        <w:trPr>
          <w:trHeight w:val="103"/>
        </w:trPr>
        <w:tc>
          <w:tcPr>
            <w:tcW w:w="9690" w:type="dxa"/>
            <w:gridSpan w:val="18"/>
          </w:tcPr>
          <w:p w:rsidR="00152999" w:rsidRPr="006B45AA" w:rsidRDefault="00152999" w:rsidP="00152999">
            <w:pPr>
              <w:rPr>
                <w:rFonts w:asciiTheme="minorHAnsi" w:hAnsiTheme="minorHAnsi" w:cs="Calibri"/>
                <w:b/>
                <w:bCs/>
              </w:rPr>
            </w:pPr>
          </w:p>
        </w:tc>
      </w:tr>
      <w:tr w:rsidR="00152999" w:rsidRPr="006B45AA" w:rsidTr="00384EDA">
        <w:tc>
          <w:tcPr>
            <w:tcW w:w="5718" w:type="dxa"/>
            <w:gridSpan w:val="12"/>
            <w:tcBorders>
              <w:top w:val="nil"/>
              <w:left w:val="nil"/>
              <w:bottom w:val="nil"/>
              <w:right w:val="single" w:sz="4" w:space="0" w:color="auto"/>
            </w:tcBorders>
            <w:hideMark/>
          </w:tcPr>
          <w:p w:rsidR="00152999" w:rsidRPr="006B45AA" w:rsidRDefault="00152999" w:rsidP="00152999">
            <w:pPr>
              <w:rPr>
                <w:rFonts w:asciiTheme="minorHAnsi" w:hAnsiTheme="minorHAnsi" w:cs="Calibri"/>
                <w:b/>
              </w:rPr>
            </w:pPr>
            <w:r w:rsidRPr="006B45AA">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152999" w:rsidRPr="006B45AA" w:rsidRDefault="00152999" w:rsidP="00152999">
            <w:pPr>
              <w:jc w:val="right"/>
              <w:rPr>
                <w:rFonts w:asciiTheme="minorHAnsi" w:hAnsiTheme="minorHAnsi" w:cs="Calibri"/>
              </w:rPr>
            </w:pPr>
            <w:r w:rsidRPr="006B45AA">
              <w:rPr>
                <w:rFonts w:asciiTheme="minorHAnsi" w:hAnsiTheme="minorHAnsi" w:cs="Calibri"/>
              </w:rPr>
              <w:t>Izbirni /elective</w:t>
            </w:r>
          </w:p>
        </w:tc>
      </w:tr>
      <w:tr w:rsidR="00152999" w:rsidRPr="006B45AA" w:rsidTr="00384EDA">
        <w:tc>
          <w:tcPr>
            <w:tcW w:w="5718" w:type="dxa"/>
            <w:gridSpan w:val="12"/>
          </w:tcPr>
          <w:p w:rsidR="00152999" w:rsidRPr="006B45AA" w:rsidRDefault="00152999" w:rsidP="00152999">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152999" w:rsidRPr="006B45AA" w:rsidRDefault="00152999" w:rsidP="00152999">
            <w:pPr>
              <w:rPr>
                <w:rFonts w:asciiTheme="minorHAnsi" w:hAnsiTheme="minorHAnsi" w:cs="Calibri"/>
              </w:rPr>
            </w:pPr>
          </w:p>
        </w:tc>
      </w:tr>
      <w:tr w:rsidR="00152999" w:rsidRPr="006B45AA" w:rsidTr="00384EDA">
        <w:tc>
          <w:tcPr>
            <w:tcW w:w="5718" w:type="dxa"/>
            <w:gridSpan w:val="12"/>
            <w:tcBorders>
              <w:top w:val="nil"/>
              <w:left w:val="nil"/>
              <w:bottom w:val="nil"/>
              <w:right w:val="single" w:sz="4" w:space="0" w:color="auto"/>
            </w:tcBorders>
            <w:hideMark/>
          </w:tcPr>
          <w:p w:rsidR="00152999" w:rsidRPr="006B45AA" w:rsidRDefault="00152999" w:rsidP="00152999">
            <w:pPr>
              <w:rPr>
                <w:rFonts w:asciiTheme="minorHAnsi" w:hAnsiTheme="minorHAnsi" w:cs="Calibri"/>
                <w:b/>
              </w:rPr>
            </w:pPr>
            <w:r w:rsidRPr="006B45AA">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rPr>
            </w:pPr>
            <w:r w:rsidRPr="006B45AA">
              <w:rPr>
                <w:rFonts w:asciiTheme="minorHAnsi" w:hAnsiTheme="minorHAnsi" w:cs="Calibri"/>
              </w:rPr>
              <w:t>64835</w:t>
            </w:r>
          </w:p>
        </w:tc>
      </w:tr>
      <w:tr w:rsidR="00152999" w:rsidRPr="006B45AA" w:rsidTr="00384EDA">
        <w:tc>
          <w:tcPr>
            <w:tcW w:w="9690" w:type="dxa"/>
            <w:gridSpan w:val="18"/>
          </w:tcPr>
          <w:p w:rsidR="00152999" w:rsidRPr="006B45AA" w:rsidRDefault="00152999" w:rsidP="00152999">
            <w:pPr>
              <w:rPr>
                <w:rFonts w:asciiTheme="minorHAnsi" w:hAnsiTheme="minorHAnsi" w:cs="Calibri"/>
              </w:rPr>
            </w:pPr>
          </w:p>
        </w:tc>
      </w:tr>
      <w:tr w:rsidR="00152999" w:rsidRPr="006B45AA" w:rsidTr="00384EDA">
        <w:tc>
          <w:tcPr>
            <w:tcW w:w="1410" w:type="dxa"/>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Predavanja</w:t>
            </w:r>
          </w:p>
          <w:p w:rsidR="00152999" w:rsidRPr="006B45AA" w:rsidRDefault="00152999" w:rsidP="00152999">
            <w:pPr>
              <w:jc w:val="center"/>
              <w:rPr>
                <w:rFonts w:asciiTheme="minorHAnsi" w:hAnsiTheme="minorHAnsi" w:cs="Calibri"/>
              </w:rPr>
            </w:pPr>
            <w:r w:rsidRPr="006B45AA">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Seminar</w:t>
            </w:r>
          </w:p>
          <w:p w:rsidR="00152999" w:rsidRPr="006B45AA" w:rsidRDefault="00152999" w:rsidP="00152999">
            <w:pPr>
              <w:jc w:val="center"/>
              <w:rPr>
                <w:rFonts w:asciiTheme="minorHAnsi" w:hAnsiTheme="minorHAnsi" w:cs="Calibri"/>
                <w:b/>
              </w:rPr>
            </w:pPr>
            <w:r w:rsidRPr="006B45AA">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Vaje</w:t>
            </w:r>
          </w:p>
          <w:p w:rsidR="00152999" w:rsidRPr="006B45AA" w:rsidRDefault="00152999" w:rsidP="00152999">
            <w:pPr>
              <w:jc w:val="center"/>
              <w:rPr>
                <w:rFonts w:asciiTheme="minorHAnsi" w:hAnsiTheme="minorHAnsi" w:cs="Calibri"/>
                <w:b/>
              </w:rPr>
            </w:pPr>
            <w:r w:rsidRPr="006B45AA">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Klinične vaje</w:t>
            </w:r>
          </w:p>
          <w:p w:rsidR="00152999" w:rsidRPr="006B45AA" w:rsidRDefault="00152999" w:rsidP="00152999">
            <w:pPr>
              <w:jc w:val="center"/>
              <w:rPr>
                <w:rFonts w:asciiTheme="minorHAnsi" w:hAnsiTheme="minorHAnsi" w:cs="Calibri"/>
                <w:b/>
              </w:rPr>
            </w:pPr>
            <w:r w:rsidRPr="006B45AA">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Samost. delo</w:t>
            </w:r>
          </w:p>
          <w:p w:rsidR="00152999" w:rsidRPr="006B45AA" w:rsidRDefault="00152999" w:rsidP="00152999">
            <w:pPr>
              <w:jc w:val="center"/>
              <w:rPr>
                <w:rFonts w:asciiTheme="minorHAnsi" w:hAnsiTheme="minorHAnsi" w:cs="Calibri"/>
                <w:b/>
              </w:rPr>
            </w:pPr>
            <w:r w:rsidRPr="006B45AA">
              <w:rPr>
                <w:rFonts w:asciiTheme="minorHAnsi" w:hAnsiTheme="minorHAnsi" w:cs="Calibri"/>
                <w:b/>
              </w:rPr>
              <w:t>Individ. work</w:t>
            </w:r>
          </w:p>
        </w:tc>
        <w:tc>
          <w:tcPr>
            <w:tcW w:w="132" w:type="dxa"/>
            <w:vAlign w:val="center"/>
          </w:tcPr>
          <w:p w:rsidR="00152999" w:rsidRPr="006B45AA" w:rsidRDefault="00152999" w:rsidP="00152999">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152999" w:rsidRPr="006B45AA" w:rsidRDefault="00152999" w:rsidP="00152999">
            <w:pPr>
              <w:jc w:val="center"/>
              <w:rPr>
                <w:rFonts w:asciiTheme="minorHAnsi" w:hAnsiTheme="minorHAnsi" w:cs="Calibri"/>
                <w:b/>
              </w:rPr>
            </w:pPr>
            <w:r w:rsidRPr="006B45AA">
              <w:rPr>
                <w:rFonts w:asciiTheme="minorHAnsi" w:hAnsiTheme="minorHAnsi" w:cs="Calibri"/>
                <w:b/>
              </w:rPr>
              <w:t>ECTS</w:t>
            </w:r>
          </w:p>
        </w:tc>
      </w:tr>
      <w:tr w:rsidR="00152999" w:rsidRPr="006B45AA"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25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12</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88</w:t>
            </w:r>
          </w:p>
        </w:tc>
        <w:tc>
          <w:tcPr>
            <w:tcW w:w="132" w:type="dxa"/>
            <w:tcBorders>
              <w:top w:val="nil"/>
              <w:left w:val="single" w:sz="4" w:space="0" w:color="auto"/>
              <w:bottom w:val="nil"/>
              <w:right w:val="single" w:sz="4" w:space="0" w:color="auto"/>
            </w:tcBorders>
            <w:vAlign w:val="center"/>
          </w:tcPr>
          <w:p w:rsidR="00152999" w:rsidRPr="006B45AA" w:rsidRDefault="00152999" w:rsidP="00152999">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152999" w:rsidRPr="006B45AA" w:rsidRDefault="00152999" w:rsidP="00152999">
            <w:pPr>
              <w:jc w:val="center"/>
              <w:rPr>
                <w:rFonts w:asciiTheme="minorHAnsi" w:hAnsiTheme="minorHAnsi" w:cs="Calibri"/>
                <w:bCs/>
              </w:rPr>
            </w:pPr>
            <w:r w:rsidRPr="006B45AA">
              <w:rPr>
                <w:rFonts w:asciiTheme="minorHAnsi" w:hAnsiTheme="minorHAnsi" w:cs="Calibri"/>
                <w:bCs/>
              </w:rPr>
              <w:t>5</w:t>
            </w:r>
          </w:p>
        </w:tc>
      </w:tr>
      <w:tr w:rsidR="00152999" w:rsidRPr="006B45AA" w:rsidTr="00384EDA">
        <w:tc>
          <w:tcPr>
            <w:tcW w:w="9690" w:type="dxa"/>
            <w:gridSpan w:val="18"/>
          </w:tcPr>
          <w:p w:rsidR="00152999" w:rsidRPr="006B45AA" w:rsidRDefault="00152999" w:rsidP="00152999">
            <w:pPr>
              <w:rPr>
                <w:rFonts w:asciiTheme="minorHAnsi" w:hAnsiTheme="minorHAnsi" w:cs="Calibri"/>
                <w:b/>
                <w:bCs/>
              </w:rPr>
            </w:pPr>
          </w:p>
        </w:tc>
      </w:tr>
      <w:tr w:rsidR="00152999" w:rsidRPr="006B45AA" w:rsidTr="00384EDA">
        <w:tc>
          <w:tcPr>
            <w:tcW w:w="3307" w:type="dxa"/>
            <w:gridSpan w:val="5"/>
            <w:hideMark/>
          </w:tcPr>
          <w:p w:rsidR="00152999" w:rsidRPr="006B45AA" w:rsidRDefault="00152999" w:rsidP="00152999">
            <w:pPr>
              <w:rPr>
                <w:rFonts w:asciiTheme="minorHAnsi" w:hAnsiTheme="minorHAnsi" w:cs="Calibri"/>
                <w:b/>
              </w:rPr>
            </w:pPr>
            <w:r w:rsidRPr="006B45AA">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rPr>
            </w:pPr>
            <w:bookmarkStart w:id="2" w:name="Predavatelj"/>
            <w:bookmarkEnd w:id="2"/>
            <w:r w:rsidRPr="006B45AA">
              <w:rPr>
                <w:rFonts w:asciiTheme="minorHAnsi" w:hAnsiTheme="minorHAnsi" w:cs="Calibri"/>
              </w:rPr>
              <w:t>doc. dr. Janez Perš</w:t>
            </w:r>
          </w:p>
        </w:tc>
      </w:tr>
      <w:tr w:rsidR="00152999" w:rsidRPr="006B45AA" w:rsidTr="00384EDA">
        <w:tc>
          <w:tcPr>
            <w:tcW w:w="9690" w:type="dxa"/>
            <w:gridSpan w:val="18"/>
          </w:tcPr>
          <w:p w:rsidR="00152999" w:rsidRPr="006B45AA" w:rsidRDefault="00152999" w:rsidP="00152999">
            <w:pPr>
              <w:jc w:val="both"/>
              <w:rPr>
                <w:rFonts w:asciiTheme="minorHAnsi" w:hAnsiTheme="minorHAnsi" w:cs="Calibri"/>
              </w:rPr>
            </w:pPr>
          </w:p>
        </w:tc>
      </w:tr>
      <w:tr w:rsidR="00152999" w:rsidRPr="006B45AA" w:rsidTr="00384EDA">
        <w:tc>
          <w:tcPr>
            <w:tcW w:w="1641" w:type="dxa"/>
            <w:gridSpan w:val="2"/>
            <w:vMerge w:val="restart"/>
            <w:hideMark/>
          </w:tcPr>
          <w:p w:rsidR="00152999" w:rsidRPr="006B45AA" w:rsidRDefault="00152999" w:rsidP="00152999">
            <w:pPr>
              <w:rPr>
                <w:rFonts w:asciiTheme="minorHAnsi" w:hAnsiTheme="minorHAnsi" w:cs="Calibri"/>
                <w:b/>
              </w:rPr>
            </w:pPr>
            <w:r w:rsidRPr="006B45AA">
              <w:rPr>
                <w:rFonts w:asciiTheme="minorHAnsi" w:hAnsiTheme="minorHAnsi" w:cs="Calibri"/>
                <w:b/>
              </w:rPr>
              <w:t xml:space="preserve">Jeziki / </w:t>
            </w:r>
          </w:p>
          <w:p w:rsidR="00152999" w:rsidRPr="006B45AA" w:rsidRDefault="00152999" w:rsidP="00152999">
            <w:pPr>
              <w:rPr>
                <w:rFonts w:asciiTheme="minorHAnsi" w:hAnsiTheme="minorHAnsi" w:cs="Calibri"/>
              </w:rPr>
            </w:pPr>
            <w:r w:rsidRPr="006B45AA">
              <w:rPr>
                <w:rFonts w:asciiTheme="minorHAnsi" w:hAnsiTheme="minorHAnsi" w:cs="Calibri"/>
                <w:b/>
              </w:rPr>
              <w:t>Languages:</w:t>
            </w:r>
          </w:p>
        </w:tc>
        <w:tc>
          <w:tcPr>
            <w:tcW w:w="2241" w:type="dxa"/>
            <w:gridSpan w:val="4"/>
            <w:hideMark/>
          </w:tcPr>
          <w:p w:rsidR="00152999" w:rsidRPr="006B45AA" w:rsidRDefault="00152999" w:rsidP="00152999">
            <w:pPr>
              <w:jc w:val="right"/>
              <w:rPr>
                <w:rFonts w:asciiTheme="minorHAnsi" w:hAnsiTheme="minorHAnsi" w:cs="Calibri"/>
                <w:b/>
              </w:rPr>
            </w:pPr>
            <w:r w:rsidRPr="006B45AA">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152999" w:rsidRPr="006B45AA" w:rsidRDefault="00152999" w:rsidP="00152999">
            <w:pPr>
              <w:jc w:val="both"/>
              <w:rPr>
                <w:rFonts w:asciiTheme="minorHAnsi" w:hAnsiTheme="minorHAnsi" w:cs="Calibri"/>
                <w:bCs/>
              </w:rPr>
            </w:pPr>
            <w:bookmarkStart w:id="3" w:name="Jezik"/>
            <w:bookmarkEnd w:id="3"/>
            <w:r w:rsidRPr="006B45AA">
              <w:rPr>
                <w:rFonts w:asciiTheme="minorHAnsi" w:hAnsiTheme="minorHAnsi" w:cs="Calibri"/>
                <w:bCs/>
              </w:rPr>
              <w:t>Slovenščina, English</w:t>
            </w:r>
          </w:p>
        </w:tc>
      </w:tr>
      <w:tr w:rsidR="00152999" w:rsidRPr="006B45AA" w:rsidTr="00384EDA">
        <w:trPr>
          <w:trHeight w:val="215"/>
        </w:trPr>
        <w:tc>
          <w:tcPr>
            <w:tcW w:w="1641" w:type="dxa"/>
            <w:gridSpan w:val="2"/>
            <w:vMerge/>
            <w:vAlign w:val="center"/>
            <w:hideMark/>
          </w:tcPr>
          <w:p w:rsidR="00152999" w:rsidRPr="006B45AA" w:rsidRDefault="00152999" w:rsidP="00152999">
            <w:pPr>
              <w:rPr>
                <w:rFonts w:asciiTheme="minorHAnsi" w:hAnsiTheme="minorHAnsi" w:cs="Calibri"/>
              </w:rPr>
            </w:pPr>
          </w:p>
        </w:tc>
        <w:tc>
          <w:tcPr>
            <w:tcW w:w="2241" w:type="dxa"/>
            <w:gridSpan w:val="4"/>
            <w:hideMark/>
          </w:tcPr>
          <w:p w:rsidR="00152999" w:rsidRPr="006B45AA" w:rsidRDefault="00152999" w:rsidP="00152999">
            <w:pPr>
              <w:jc w:val="right"/>
              <w:rPr>
                <w:rFonts w:asciiTheme="minorHAnsi" w:hAnsiTheme="minorHAnsi" w:cs="Calibri"/>
                <w:b/>
              </w:rPr>
            </w:pPr>
            <w:r w:rsidRPr="006B45AA">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b/>
                <w:bCs/>
              </w:rPr>
            </w:pPr>
            <w:bookmarkStart w:id="4" w:name="JezikV"/>
            <w:bookmarkEnd w:id="4"/>
            <w:r w:rsidRPr="006B45AA">
              <w:rPr>
                <w:rFonts w:asciiTheme="minorHAnsi" w:hAnsiTheme="minorHAnsi" w:cs="Calibri"/>
                <w:b/>
                <w:bCs/>
              </w:rPr>
              <w:t>-</w:t>
            </w:r>
          </w:p>
        </w:tc>
      </w:tr>
      <w:tr w:rsidR="00152999" w:rsidRPr="006B45AA" w:rsidTr="00384EDA">
        <w:tc>
          <w:tcPr>
            <w:tcW w:w="4728" w:type="dxa"/>
            <w:gridSpan w:val="9"/>
            <w:tcBorders>
              <w:top w:val="nil"/>
              <w:left w:val="nil"/>
              <w:bottom w:val="single" w:sz="4" w:space="0" w:color="auto"/>
              <w:right w:val="nil"/>
            </w:tcBorders>
          </w:tcPr>
          <w:p w:rsidR="00152999" w:rsidRPr="006B45AA" w:rsidRDefault="00152999" w:rsidP="00152999">
            <w:pPr>
              <w:rPr>
                <w:rFonts w:asciiTheme="minorHAnsi" w:hAnsiTheme="minorHAnsi" w:cs="Calibri"/>
                <w:b/>
                <w:bCs/>
              </w:rPr>
            </w:pPr>
          </w:p>
          <w:p w:rsidR="00152999" w:rsidRPr="006B45AA" w:rsidRDefault="00152999" w:rsidP="00152999">
            <w:pPr>
              <w:rPr>
                <w:rFonts w:asciiTheme="minorHAnsi" w:hAnsiTheme="minorHAnsi" w:cs="Calibri"/>
                <w:b/>
              </w:rPr>
            </w:pPr>
            <w:r w:rsidRPr="006B45AA">
              <w:rPr>
                <w:rFonts w:asciiTheme="minorHAnsi" w:hAnsiTheme="minorHAnsi" w:cs="Calibri"/>
                <w:b/>
              </w:rPr>
              <w:t>Pogoji za vključitev v delo oz. za opravljanje študijskih obveznosti:</w:t>
            </w:r>
          </w:p>
        </w:tc>
        <w:tc>
          <w:tcPr>
            <w:tcW w:w="142" w:type="dxa"/>
          </w:tcPr>
          <w:p w:rsidR="00152999" w:rsidRPr="006B45AA" w:rsidRDefault="00152999" w:rsidP="00152999">
            <w:pPr>
              <w:rPr>
                <w:rFonts w:asciiTheme="minorHAnsi" w:hAnsiTheme="minorHAnsi" w:cs="Calibri"/>
                <w:b/>
              </w:rPr>
            </w:pPr>
          </w:p>
          <w:p w:rsidR="00152999" w:rsidRPr="006B45AA" w:rsidRDefault="00152999" w:rsidP="00152999">
            <w:pPr>
              <w:rPr>
                <w:rFonts w:asciiTheme="minorHAnsi" w:hAnsiTheme="minorHAnsi" w:cs="Calibri"/>
                <w:b/>
              </w:rPr>
            </w:pPr>
          </w:p>
        </w:tc>
        <w:tc>
          <w:tcPr>
            <w:tcW w:w="4820" w:type="dxa"/>
            <w:gridSpan w:val="8"/>
            <w:tcBorders>
              <w:top w:val="nil"/>
              <w:left w:val="nil"/>
              <w:bottom w:val="single" w:sz="4" w:space="0" w:color="auto"/>
              <w:right w:val="nil"/>
            </w:tcBorders>
          </w:tcPr>
          <w:p w:rsidR="00152999" w:rsidRPr="006B45AA" w:rsidRDefault="00152999" w:rsidP="00152999">
            <w:pPr>
              <w:rPr>
                <w:rFonts w:asciiTheme="minorHAnsi" w:hAnsiTheme="minorHAnsi" w:cs="Calibri"/>
                <w:b/>
              </w:rPr>
            </w:pPr>
          </w:p>
          <w:p w:rsidR="00152999" w:rsidRPr="006B45AA" w:rsidRDefault="00152999" w:rsidP="00152999">
            <w:pPr>
              <w:rPr>
                <w:rFonts w:asciiTheme="minorHAnsi" w:hAnsiTheme="minorHAnsi" w:cs="Calibri"/>
                <w:b/>
              </w:rPr>
            </w:pPr>
            <w:r w:rsidRPr="006B45AA">
              <w:rPr>
                <w:rFonts w:asciiTheme="minorHAnsi" w:hAnsiTheme="minorHAnsi" w:cs="Calibri"/>
                <w:b/>
              </w:rPr>
              <w:t>Prerequisits:</w:t>
            </w:r>
          </w:p>
        </w:tc>
      </w:tr>
      <w:tr w:rsidR="00152999" w:rsidRPr="006B45AA"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rPr>
            </w:pPr>
            <w:r w:rsidRPr="006B45AA">
              <w:rPr>
                <w:rFonts w:asciiTheme="minorHAnsi" w:hAnsiTheme="minorHAnsi" w:cs="Calibri"/>
              </w:rPr>
              <w:t>Vpis na doktorski študij</w:t>
            </w:r>
          </w:p>
        </w:tc>
        <w:tc>
          <w:tcPr>
            <w:tcW w:w="142" w:type="dxa"/>
            <w:tcBorders>
              <w:top w:val="nil"/>
              <w:left w:val="single" w:sz="4" w:space="0" w:color="auto"/>
              <w:bottom w:val="nil"/>
              <w:right w:val="single" w:sz="4" w:space="0" w:color="auto"/>
            </w:tcBorders>
          </w:tcPr>
          <w:p w:rsidR="00152999" w:rsidRPr="006B45AA" w:rsidRDefault="00152999" w:rsidP="00152999">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lang w:val="en-GB"/>
              </w:rPr>
            </w:pPr>
            <w:r w:rsidRPr="006B45AA">
              <w:rPr>
                <w:rFonts w:asciiTheme="minorHAnsi" w:hAnsiTheme="minorHAnsi"/>
                <w:lang w:val="en-GB"/>
              </w:rPr>
              <w:t>Enrolment  into the doctoral study programme</w:t>
            </w:r>
          </w:p>
        </w:tc>
      </w:tr>
      <w:tr w:rsidR="00152999" w:rsidRPr="006B45AA" w:rsidTr="00384EDA">
        <w:trPr>
          <w:trHeight w:val="137"/>
        </w:trPr>
        <w:tc>
          <w:tcPr>
            <w:tcW w:w="4718" w:type="dxa"/>
            <w:gridSpan w:val="8"/>
            <w:tcBorders>
              <w:top w:val="nil"/>
              <w:left w:val="nil"/>
              <w:bottom w:val="single" w:sz="4" w:space="0" w:color="auto"/>
              <w:right w:val="nil"/>
            </w:tcBorders>
          </w:tcPr>
          <w:p w:rsidR="00152999" w:rsidRPr="006B45AA" w:rsidRDefault="00152999" w:rsidP="00152999">
            <w:pPr>
              <w:rPr>
                <w:rFonts w:asciiTheme="minorHAnsi" w:hAnsiTheme="minorHAnsi" w:cs="Calibri"/>
                <w:b/>
              </w:rPr>
            </w:pPr>
          </w:p>
          <w:p w:rsidR="00152999" w:rsidRPr="006B45AA" w:rsidRDefault="00152999" w:rsidP="00152999">
            <w:pPr>
              <w:rPr>
                <w:rFonts w:asciiTheme="minorHAnsi" w:hAnsiTheme="minorHAnsi" w:cs="Calibri"/>
                <w:b/>
              </w:rPr>
            </w:pPr>
            <w:r w:rsidRPr="006B45AA">
              <w:rPr>
                <w:rFonts w:asciiTheme="minorHAnsi" w:hAnsiTheme="minorHAnsi" w:cs="Calibri"/>
                <w:b/>
              </w:rPr>
              <w:t>Vsebina:</w:t>
            </w:r>
            <w:r w:rsidRPr="006B45AA">
              <w:rPr>
                <w:rFonts w:asciiTheme="minorHAnsi" w:hAnsiTheme="minorHAnsi" w:cs="Calibri"/>
              </w:rPr>
              <w:t xml:space="preserve"> </w:t>
            </w:r>
          </w:p>
        </w:tc>
        <w:tc>
          <w:tcPr>
            <w:tcW w:w="152" w:type="dxa"/>
            <w:gridSpan w:val="2"/>
          </w:tcPr>
          <w:p w:rsidR="00152999" w:rsidRPr="006B45AA" w:rsidRDefault="00152999" w:rsidP="00152999">
            <w:pPr>
              <w:rPr>
                <w:rFonts w:asciiTheme="minorHAnsi" w:hAnsiTheme="minorHAnsi" w:cs="Calibri"/>
                <w:b/>
              </w:rPr>
            </w:pPr>
          </w:p>
        </w:tc>
        <w:tc>
          <w:tcPr>
            <w:tcW w:w="4820" w:type="dxa"/>
            <w:gridSpan w:val="8"/>
            <w:tcBorders>
              <w:top w:val="nil"/>
              <w:left w:val="nil"/>
              <w:bottom w:val="single" w:sz="4" w:space="0" w:color="auto"/>
              <w:right w:val="nil"/>
            </w:tcBorders>
          </w:tcPr>
          <w:p w:rsidR="00152999" w:rsidRPr="006B45AA" w:rsidRDefault="00152999" w:rsidP="00152999">
            <w:pPr>
              <w:rPr>
                <w:rFonts w:asciiTheme="minorHAnsi" w:hAnsiTheme="minorHAnsi" w:cs="Calibri"/>
                <w:b/>
                <w:lang w:val="en-GB"/>
              </w:rPr>
            </w:pPr>
          </w:p>
          <w:p w:rsidR="00152999" w:rsidRPr="006B45AA" w:rsidRDefault="00152999" w:rsidP="00152999">
            <w:pPr>
              <w:rPr>
                <w:rFonts w:asciiTheme="minorHAnsi" w:hAnsiTheme="minorHAnsi" w:cs="Calibri"/>
                <w:b/>
                <w:lang w:val="en-GB"/>
              </w:rPr>
            </w:pPr>
            <w:r w:rsidRPr="006B45AA">
              <w:rPr>
                <w:rFonts w:asciiTheme="minorHAnsi" w:hAnsiTheme="minorHAnsi" w:cs="Calibri"/>
                <w:b/>
                <w:lang w:val="en-GB"/>
              </w:rPr>
              <w:t>Content (Syllabus outline):</w:t>
            </w:r>
          </w:p>
        </w:tc>
      </w:tr>
      <w:tr w:rsidR="00152999" w:rsidRPr="006B45AA"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rPr>
            </w:pPr>
            <w:r w:rsidRPr="006B45AA">
              <w:rPr>
                <w:rFonts w:asciiTheme="minorHAnsi" w:hAnsiTheme="minorHAnsi" w:cs="Calibri"/>
              </w:rPr>
              <w:t xml:space="preserve">Modeliranje vizualnih sistemov: fizikalne, matematične, biološke in računske osnove. Izbrana matematična orodja in algoritmi za analizo vizualnih informacij: izbrana poglavja iz linearne algebre, naključnih sistemov, teorije informacij. </w:t>
            </w:r>
          </w:p>
          <w:p w:rsidR="00152999" w:rsidRPr="006B45AA" w:rsidRDefault="00152999" w:rsidP="00152999">
            <w:pPr>
              <w:rPr>
                <w:rFonts w:asciiTheme="minorHAnsi" w:hAnsiTheme="minorHAnsi" w:cs="Calibri"/>
              </w:rPr>
            </w:pPr>
          </w:p>
          <w:p w:rsidR="00152999" w:rsidRPr="006B45AA" w:rsidRDefault="00152999" w:rsidP="00152999">
            <w:pPr>
              <w:rPr>
                <w:rFonts w:asciiTheme="minorHAnsi" w:hAnsiTheme="minorHAnsi" w:cs="Calibri"/>
              </w:rPr>
            </w:pPr>
            <w:r w:rsidRPr="006B45AA">
              <w:rPr>
                <w:rFonts w:asciiTheme="minorHAnsi" w:hAnsiTheme="minorHAnsi" w:cs="Calibri"/>
              </w:rPr>
              <w:t xml:space="preserve">Izbrani algoritmi za detekcijo in sledenje objektov, dogodkov, analizo gibanja, aktivnosti in obnašanja na osnovi vizualnih informacij. Večsenzorski vizualni sistemi. Biološko motivirane arhitekture za vidno zaznavanje. Omrežja vizualnih senzorjev in vgradni vizualni </w:t>
            </w:r>
            <w:r w:rsidRPr="006B45AA">
              <w:rPr>
                <w:rFonts w:asciiTheme="minorHAnsi" w:hAnsiTheme="minorHAnsi" w:cs="Calibri"/>
              </w:rPr>
              <w:lastRenderedPageBreak/>
              <w:t xml:space="preserve">sistemi. Strojni vid v industriji, vizualno pregledovanje in merjenje.  </w:t>
            </w:r>
          </w:p>
          <w:p w:rsidR="00152999" w:rsidRPr="006B45AA" w:rsidRDefault="00152999" w:rsidP="00152999">
            <w:pPr>
              <w:rPr>
                <w:rFonts w:asciiTheme="minorHAnsi" w:hAnsiTheme="minorHAnsi" w:cs="Calibri"/>
              </w:rPr>
            </w:pPr>
          </w:p>
          <w:p w:rsidR="00152999" w:rsidRPr="006B45AA" w:rsidRDefault="00152999" w:rsidP="00152999">
            <w:pPr>
              <w:rPr>
                <w:rFonts w:asciiTheme="minorHAnsi" w:hAnsiTheme="minorHAnsi" w:cs="Calibri"/>
              </w:rPr>
            </w:pPr>
            <w:r w:rsidRPr="006B45AA">
              <w:rPr>
                <w:rFonts w:asciiTheme="minorHAnsi" w:hAnsiTheme="minorHAnsi" w:cs="Calibri"/>
              </w:rPr>
              <w:t>Strojni vid v naprednih videonadzornih sistemih, v biometričnih sistemih in robotih. Uporaba strojnega vida v športu, analiza individualnih in skupinskih aktivnosti. Strojni vid v naprednih uporabniških vmesnikih.</w:t>
            </w:r>
          </w:p>
        </w:tc>
        <w:tc>
          <w:tcPr>
            <w:tcW w:w="152" w:type="dxa"/>
            <w:gridSpan w:val="2"/>
            <w:tcBorders>
              <w:top w:val="nil"/>
              <w:left w:val="single" w:sz="4" w:space="0" w:color="auto"/>
              <w:bottom w:val="nil"/>
              <w:right w:val="single" w:sz="4" w:space="0" w:color="auto"/>
            </w:tcBorders>
          </w:tcPr>
          <w:p w:rsidR="00152999" w:rsidRPr="006B45AA" w:rsidRDefault="00152999" w:rsidP="00152999">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52999" w:rsidRPr="006B45AA" w:rsidRDefault="00152999" w:rsidP="00152999">
            <w:pPr>
              <w:rPr>
                <w:rFonts w:asciiTheme="minorHAnsi" w:hAnsiTheme="minorHAnsi" w:cs="Calibri"/>
                <w:lang w:val="en-GB"/>
              </w:rPr>
            </w:pPr>
            <w:r w:rsidRPr="006B45AA">
              <w:rPr>
                <w:rFonts w:asciiTheme="minorHAnsi" w:hAnsiTheme="minorHAnsi" w:cs="Calibri"/>
                <w:lang w:val="en-GB"/>
              </w:rPr>
              <w:t>Modelling of visual systems: physical, mathematical, biological and computational basics. Selected mathematical tools and algorithms for analysis of visual information: selected topics from linear algebra, stochastic systems and information theory.</w:t>
            </w:r>
          </w:p>
          <w:p w:rsidR="00152999" w:rsidRPr="006B45AA" w:rsidRDefault="00152999" w:rsidP="00152999">
            <w:pPr>
              <w:rPr>
                <w:rFonts w:asciiTheme="minorHAnsi" w:hAnsiTheme="minorHAnsi" w:cs="Calibri"/>
                <w:lang w:val="en-GB"/>
              </w:rPr>
            </w:pPr>
          </w:p>
          <w:p w:rsidR="00152999" w:rsidRPr="006B45AA" w:rsidRDefault="00152999" w:rsidP="00152999">
            <w:pPr>
              <w:rPr>
                <w:rFonts w:asciiTheme="minorHAnsi" w:hAnsiTheme="minorHAnsi" w:cs="Calibri"/>
                <w:lang w:val="en-GB"/>
              </w:rPr>
            </w:pPr>
            <w:r w:rsidRPr="006B45AA">
              <w:rPr>
                <w:rFonts w:asciiTheme="minorHAnsi" w:hAnsiTheme="minorHAnsi" w:cs="Calibri"/>
                <w:lang w:val="en-GB"/>
              </w:rPr>
              <w:t xml:space="preserve">Selected algorithms for detection and tracking of objects, events, for motion analysis and activity, based on visual information. Multi-sensor visual systems. Biologically motivated architectures for visual sensing. Visual sensor networks and embedded visual systems. </w:t>
            </w:r>
            <w:r w:rsidRPr="006B45AA">
              <w:rPr>
                <w:rFonts w:asciiTheme="minorHAnsi" w:hAnsiTheme="minorHAnsi" w:cs="Calibri"/>
                <w:lang w:val="en-GB"/>
              </w:rPr>
              <w:lastRenderedPageBreak/>
              <w:t>Machine vision in industry, visual inspection and measurement.</w:t>
            </w:r>
          </w:p>
          <w:p w:rsidR="00152999" w:rsidRPr="006B45AA" w:rsidRDefault="00152999" w:rsidP="00152999">
            <w:pPr>
              <w:rPr>
                <w:rFonts w:asciiTheme="minorHAnsi" w:hAnsiTheme="minorHAnsi" w:cs="Calibri"/>
                <w:lang w:val="en-GB"/>
              </w:rPr>
            </w:pPr>
          </w:p>
          <w:p w:rsidR="00152999" w:rsidRPr="006B45AA" w:rsidRDefault="00152999" w:rsidP="00152999">
            <w:pPr>
              <w:rPr>
                <w:rFonts w:asciiTheme="minorHAnsi" w:hAnsiTheme="minorHAnsi" w:cs="Calibri"/>
                <w:lang w:val="en-GB"/>
              </w:rPr>
            </w:pPr>
            <w:r w:rsidRPr="006B45AA">
              <w:rPr>
                <w:rFonts w:asciiTheme="minorHAnsi" w:hAnsiTheme="minorHAnsi" w:cs="Calibri"/>
                <w:lang w:val="en-GB"/>
              </w:rPr>
              <w:t>Machine vision in advanced visual surveillance systems, biometric systems and robots. Use of machine vision in sport, analysis of individual and team activities. Machine vision in advanced user interfaces.</w:t>
            </w:r>
          </w:p>
          <w:p w:rsidR="00152999" w:rsidRPr="006B45AA" w:rsidRDefault="00152999" w:rsidP="00152999">
            <w:pPr>
              <w:rPr>
                <w:rFonts w:asciiTheme="minorHAnsi" w:hAnsiTheme="minorHAnsi" w:cs="Calibri"/>
                <w:lang w:val="en-GB"/>
              </w:rPr>
            </w:pPr>
          </w:p>
          <w:p w:rsidR="00152999" w:rsidRPr="006B45AA" w:rsidRDefault="00152999" w:rsidP="00152999">
            <w:pPr>
              <w:rPr>
                <w:rFonts w:asciiTheme="minorHAnsi" w:hAnsiTheme="minorHAnsi" w:cs="Calibri"/>
                <w:lang w:val="en-GB"/>
              </w:rPr>
            </w:pPr>
          </w:p>
        </w:tc>
      </w:tr>
    </w:tbl>
    <w:p w:rsidR="00D60066" w:rsidRPr="006B45AA" w:rsidRDefault="00D60066" w:rsidP="00D60066">
      <w:pPr>
        <w:rPr>
          <w:rFonts w:asciiTheme="minorHAnsi" w:hAnsiTheme="minorHAnsi" w:cs="Calibri"/>
        </w:rPr>
      </w:pPr>
    </w:p>
    <w:tbl>
      <w:tblPr>
        <w:tblW w:w="9690" w:type="dxa"/>
        <w:tblLayout w:type="fixed"/>
        <w:tblCellMar>
          <w:left w:w="56" w:type="dxa"/>
          <w:right w:w="56" w:type="dxa"/>
        </w:tblCellMar>
        <w:tblLook w:val="00A0"/>
      </w:tblPr>
      <w:tblGrid>
        <w:gridCol w:w="4020"/>
        <w:gridCol w:w="697"/>
        <w:gridCol w:w="10"/>
        <w:gridCol w:w="142"/>
        <w:gridCol w:w="711"/>
        <w:gridCol w:w="4110"/>
      </w:tblGrid>
      <w:tr w:rsidR="00D60066" w:rsidRPr="006B45AA" w:rsidTr="000B2261">
        <w:tc>
          <w:tcPr>
            <w:tcW w:w="9690" w:type="dxa"/>
            <w:gridSpan w:val="6"/>
            <w:hideMark/>
          </w:tcPr>
          <w:p w:rsidR="00D60066" w:rsidRPr="006B45AA" w:rsidRDefault="00D60066">
            <w:pPr>
              <w:jc w:val="both"/>
              <w:rPr>
                <w:rFonts w:asciiTheme="minorHAnsi" w:hAnsiTheme="minorHAnsi" w:cs="Calibri"/>
                <w:b/>
              </w:rPr>
            </w:pPr>
            <w:r w:rsidRPr="006B45AA">
              <w:rPr>
                <w:rFonts w:asciiTheme="minorHAnsi" w:hAnsiTheme="minorHAnsi" w:cs="Calibri"/>
              </w:rPr>
              <w:br w:type="page"/>
            </w:r>
            <w:r w:rsidRPr="006B45AA">
              <w:rPr>
                <w:rFonts w:asciiTheme="minorHAnsi" w:hAnsiTheme="minorHAnsi" w:cs="Calibri"/>
                <w:b/>
              </w:rPr>
              <w:t>Temeljni literatura in viri / Readings:</w:t>
            </w:r>
          </w:p>
        </w:tc>
      </w:tr>
      <w:tr w:rsidR="00D60066" w:rsidRPr="006B45AA"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E45063" w:rsidRPr="006B45AA" w:rsidRDefault="00E45063" w:rsidP="00433CEA">
            <w:pPr>
              <w:rPr>
                <w:rFonts w:asciiTheme="minorHAnsi" w:hAnsiTheme="minorHAnsi"/>
              </w:rPr>
            </w:pPr>
            <w:bookmarkStart w:id="5" w:name="Ucbeniki"/>
            <w:bookmarkEnd w:id="5"/>
            <w:r w:rsidRPr="006B45AA">
              <w:rPr>
                <w:rFonts w:asciiTheme="minorHAnsi" w:hAnsiTheme="minorHAnsi" w:cs="Calibri"/>
              </w:rPr>
              <w:t>1.</w:t>
            </w:r>
            <w:r w:rsidRPr="006B45AA">
              <w:rPr>
                <w:rFonts w:asciiTheme="minorHAnsi" w:hAnsiTheme="minorHAnsi"/>
              </w:rPr>
              <w:t xml:space="preserve"> </w:t>
            </w:r>
            <w:r w:rsidRPr="006B45AA">
              <w:rPr>
                <w:rFonts w:asciiTheme="minorHAnsi" w:hAnsiTheme="minorHAnsi" w:cs="Calibri"/>
              </w:rPr>
              <w:t xml:space="preserve">David A. Forsyth, Jean Ponce. Computer Vision: A Modern Approach (2nd Edition), </w:t>
            </w:r>
            <w:r w:rsidRPr="006B45AA">
              <w:rPr>
                <w:rFonts w:asciiTheme="minorHAnsi" w:hAnsiTheme="minorHAnsi"/>
              </w:rPr>
              <w:t>Prentice Hall, 2011</w:t>
            </w:r>
          </w:p>
          <w:p w:rsidR="00E13D5A" w:rsidRPr="006B45AA" w:rsidRDefault="00E13D5A" w:rsidP="00433CEA">
            <w:pPr>
              <w:rPr>
                <w:rFonts w:asciiTheme="minorHAnsi" w:hAnsiTheme="minorHAnsi" w:cs="Calibri"/>
              </w:rPr>
            </w:pPr>
            <w:r w:rsidRPr="006B45AA">
              <w:rPr>
                <w:rFonts w:asciiTheme="minorHAnsi" w:hAnsiTheme="minorHAnsi"/>
              </w:rPr>
              <w:t>2. Milan Sonka, Vaclav Hlavac, Roger Boyle. Image Processing, Analysis, and Machine Vision (4th Edition), Cengage Learning, 2014</w:t>
            </w:r>
          </w:p>
          <w:p w:rsidR="00E13D5A" w:rsidRPr="006B45AA" w:rsidRDefault="00E13D5A" w:rsidP="00433CEA">
            <w:pPr>
              <w:rPr>
                <w:rFonts w:asciiTheme="minorHAnsi" w:hAnsiTheme="minorHAnsi" w:cs="Calibri"/>
              </w:rPr>
            </w:pPr>
            <w:r w:rsidRPr="006B45AA">
              <w:rPr>
                <w:rFonts w:asciiTheme="minorHAnsi" w:hAnsiTheme="minorHAnsi" w:cs="Calibri"/>
              </w:rPr>
              <w:t>3</w:t>
            </w:r>
            <w:r w:rsidR="00433CEA" w:rsidRPr="006B45AA">
              <w:rPr>
                <w:rFonts w:asciiTheme="minorHAnsi" w:hAnsiTheme="minorHAnsi" w:cs="Calibri"/>
              </w:rPr>
              <w:t>. Richard Szeliski</w:t>
            </w:r>
            <w:r w:rsidR="00E45063" w:rsidRPr="006B45AA">
              <w:rPr>
                <w:rFonts w:asciiTheme="minorHAnsi" w:hAnsiTheme="minorHAnsi" w:cs="Calibri"/>
              </w:rPr>
              <w:t xml:space="preserve">. </w:t>
            </w:r>
            <w:r w:rsidR="00433CEA" w:rsidRPr="006B45AA">
              <w:rPr>
                <w:rFonts w:asciiTheme="minorHAnsi" w:hAnsiTheme="minorHAnsi" w:cs="Calibri"/>
              </w:rPr>
              <w:t xml:space="preserve"> Computer Vision: Algorithms and Applications, Springer, 2011, </w:t>
            </w:r>
            <w:r w:rsidR="00E45063" w:rsidRPr="006B45AA">
              <w:rPr>
                <w:rFonts w:asciiTheme="minorHAnsi" w:hAnsiTheme="minorHAnsi" w:cs="Calibri"/>
              </w:rPr>
              <w:t>(http://szeliski.org/Book)</w:t>
            </w:r>
          </w:p>
        </w:tc>
      </w:tr>
      <w:tr w:rsidR="00D60066" w:rsidRPr="006B45AA" w:rsidTr="000B2261">
        <w:trPr>
          <w:trHeight w:val="73"/>
        </w:trPr>
        <w:tc>
          <w:tcPr>
            <w:tcW w:w="4717" w:type="dxa"/>
            <w:gridSpan w:val="2"/>
            <w:tcBorders>
              <w:top w:val="nil"/>
              <w:left w:val="nil"/>
              <w:bottom w:val="single" w:sz="4" w:space="0" w:color="auto"/>
              <w:right w:val="nil"/>
            </w:tcBorders>
          </w:tcPr>
          <w:p w:rsidR="00D60066" w:rsidRPr="006B45AA" w:rsidRDefault="00D60066">
            <w:pPr>
              <w:rPr>
                <w:rFonts w:asciiTheme="minorHAnsi" w:hAnsiTheme="minorHAnsi" w:cs="Calibri"/>
                <w:b/>
                <w:bCs/>
              </w:rPr>
            </w:pPr>
          </w:p>
          <w:p w:rsidR="00D60066" w:rsidRPr="006B45AA" w:rsidRDefault="00D60066">
            <w:pPr>
              <w:rPr>
                <w:rFonts w:asciiTheme="minorHAnsi" w:hAnsiTheme="minorHAnsi" w:cs="Calibri"/>
                <w:b/>
              </w:rPr>
            </w:pPr>
            <w:r w:rsidRPr="006B45AA">
              <w:rPr>
                <w:rFonts w:asciiTheme="minorHAnsi" w:hAnsiTheme="minorHAnsi" w:cs="Calibri"/>
                <w:b/>
              </w:rPr>
              <w:t>Cilji in kompetence:</w:t>
            </w:r>
          </w:p>
        </w:tc>
        <w:tc>
          <w:tcPr>
            <w:tcW w:w="152" w:type="dxa"/>
            <w:gridSpan w:val="2"/>
          </w:tcPr>
          <w:p w:rsidR="00D60066" w:rsidRPr="006B45A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6B45AA" w:rsidRDefault="00D60066">
            <w:pPr>
              <w:rPr>
                <w:rFonts w:asciiTheme="minorHAnsi" w:hAnsiTheme="minorHAnsi" w:cs="Calibri"/>
                <w:b/>
              </w:rPr>
            </w:pPr>
          </w:p>
          <w:p w:rsidR="00D60066" w:rsidRPr="006B45AA" w:rsidRDefault="00D60066">
            <w:pPr>
              <w:rPr>
                <w:rFonts w:asciiTheme="minorHAnsi" w:hAnsiTheme="minorHAnsi" w:cs="Calibri"/>
                <w:b/>
              </w:rPr>
            </w:pPr>
            <w:r w:rsidRPr="006B45AA">
              <w:rPr>
                <w:rFonts w:asciiTheme="minorHAnsi" w:hAnsiTheme="minorHAnsi" w:cs="Calibri"/>
                <w:b/>
                <w:lang w:val="en-GB"/>
              </w:rPr>
              <w:t>Objectives and competences</w:t>
            </w:r>
            <w:r w:rsidRPr="006B45AA">
              <w:rPr>
                <w:rFonts w:asciiTheme="minorHAnsi" w:hAnsiTheme="minorHAnsi" w:cs="Calibri"/>
                <w:b/>
              </w:rPr>
              <w:t>:</w:t>
            </w:r>
          </w:p>
        </w:tc>
      </w:tr>
      <w:tr w:rsidR="00D60066" w:rsidRPr="006B45AA"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6B45AA" w:rsidRDefault="009907D1" w:rsidP="000B2261">
            <w:pPr>
              <w:rPr>
                <w:rFonts w:asciiTheme="minorHAnsi" w:hAnsiTheme="minorHAnsi" w:cs="Calibri"/>
              </w:rPr>
            </w:pPr>
            <w:r w:rsidRPr="006B45AA">
              <w:rPr>
                <w:rFonts w:asciiTheme="minorHAnsi" w:hAnsiTheme="minorHAnsi" w:cs="Calibri"/>
              </w:rPr>
              <w:t>Spoznati inženirske, matematične, fizikalne, algoritmične ter biološke temelje vidnega zaznavanja. Priprava na znanstveno raziskovalno in razvojno delo na področju umetnih vizualnih zaznavnih sistemov.</w:t>
            </w:r>
          </w:p>
        </w:tc>
        <w:tc>
          <w:tcPr>
            <w:tcW w:w="152" w:type="dxa"/>
            <w:gridSpan w:val="2"/>
            <w:tcBorders>
              <w:top w:val="nil"/>
              <w:left w:val="single" w:sz="4" w:space="0" w:color="auto"/>
              <w:bottom w:val="nil"/>
              <w:right w:val="single" w:sz="4" w:space="0" w:color="auto"/>
            </w:tcBorders>
          </w:tcPr>
          <w:p w:rsidR="00D60066" w:rsidRPr="006B45AA"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6B45AA" w:rsidRDefault="00E45063" w:rsidP="008F6996">
            <w:pPr>
              <w:rPr>
                <w:rFonts w:asciiTheme="minorHAnsi" w:hAnsiTheme="minorHAnsi" w:cs="Calibri"/>
              </w:rPr>
            </w:pPr>
            <w:r w:rsidRPr="006B45AA">
              <w:rPr>
                <w:rFonts w:asciiTheme="minorHAnsi" w:hAnsiTheme="minorHAnsi" w:cs="Calibri"/>
              </w:rPr>
              <w:t xml:space="preserve">Getting familiar with engineering, mathematical, physical, algorithmical and biological foundations of visual perception. Preparation for </w:t>
            </w:r>
            <w:r w:rsidR="000963F1" w:rsidRPr="006B45AA">
              <w:rPr>
                <w:rFonts w:asciiTheme="minorHAnsi" w:hAnsiTheme="minorHAnsi" w:cs="Calibri"/>
              </w:rPr>
              <w:t>scientific research and development in the field of artificial visual perception systems.</w:t>
            </w:r>
          </w:p>
        </w:tc>
      </w:tr>
      <w:tr w:rsidR="00D60066" w:rsidRPr="006B45AA" w:rsidTr="000B2261">
        <w:trPr>
          <w:trHeight w:val="117"/>
        </w:trPr>
        <w:tc>
          <w:tcPr>
            <w:tcW w:w="4727" w:type="dxa"/>
            <w:gridSpan w:val="3"/>
            <w:tcBorders>
              <w:top w:val="nil"/>
              <w:left w:val="nil"/>
              <w:bottom w:val="single" w:sz="4" w:space="0" w:color="auto"/>
              <w:right w:val="nil"/>
            </w:tcBorders>
          </w:tcPr>
          <w:p w:rsidR="00D60066" w:rsidRPr="006B45AA" w:rsidRDefault="00D60066">
            <w:pPr>
              <w:rPr>
                <w:rFonts w:asciiTheme="minorHAnsi" w:hAnsiTheme="minorHAnsi" w:cs="Calibri"/>
                <w:b/>
              </w:rPr>
            </w:pPr>
          </w:p>
          <w:p w:rsidR="00D60066" w:rsidRPr="006B45AA" w:rsidRDefault="00D60066">
            <w:pPr>
              <w:rPr>
                <w:rFonts w:asciiTheme="minorHAnsi" w:hAnsiTheme="minorHAnsi" w:cs="Calibri"/>
                <w:b/>
              </w:rPr>
            </w:pPr>
            <w:r w:rsidRPr="006B45AA">
              <w:rPr>
                <w:rFonts w:asciiTheme="minorHAnsi" w:hAnsiTheme="minorHAnsi" w:cs="Calibri"/>
                <w:b/>
              </w:rPr>
              <w:t>Predvideni študijski rezultati:</w:t>
            </w:r>
          </w:p>
        </w:tc>
        <w:tc>
          <w:tcPr>
            <w:tcW w:w="142" w:type="dxa"/>
          </w:tcPr>
          <w:p w:rsidR="00D60066" w:rsidRPr="006B45AA" w:rsidRDefault="00D60066">
            <w:pPr>
              <w:rPr>
                <w:rFonts w:asciiTheme="minorHAnsi" w:hAnsiTheme="minorHAnsi" w:cs="Calibri"/>
                <w:b/>
              </w:rPr>
            </w:pPr>
          </w:p>
          <w:p w:rsidR="00D60066" w:rsidRPr="006B45A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6B45AA" w:rsidRDefault="00D60066">
            <w:pPr>
              <w:rPr>
                <w:rFonts w:asciiTheme="minorHAnsi" w:hAnsiTheme="minorHAnsi" w:cs="Calibri"/>
                <w:b/>
                <w:lang w:val="en-GB"/>
              </w:rPr>
            </w:pPr>
          </w:p>
          <w:p w:rsidR="00D60066" w:rsidRPr="006B45AA" w:rsidRDefault="00D60066">
            <w:pPr>
              <w:rPr>
                <w:rFonts w:asciiTheme="minorHAnsi" w:hAnsiTheme="minorHAnsi" w:cs="Calibri"/>
                <w:b/>
                <w:lang w:val="en-GB"/>
              </w:rPr>
            </w:pPr>
            <w:r w:rsidRPr="006B45AA">
              <w:rPr>
                <w:rFonts w:asciiTheme="minorHAnsi" w:hAnsiTheme="minorHAnsi" w:cs="Calibri"/>
                <w:b/>
                <w:lang w:val="en-GB"/>
              </w:rPr>
              <w:t>Intended learning outcomes:</w:t>
            </w:r>
          </w:p>
        </w:tc>
      </w:tr>
      <w:tr w:rsidR="000B2261" w:rsidRPr="006B45AA"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6B45AA" w:rsidRDefault="00972477" w:rsidP="00AE4BC2">
            <w:pPr>
              <w:rPr>
                <w:rFonts w:asciiTheme="minorHAnsi" w:hAnsiTheme="minorHAnsi" w:cs="Calibri"/>
              </w:rPr>
            </w:pPr>
            <w:r w:rsidRPr="006B45AA">
              <w:rPr>
                <w:rFonts w:asciiTheme="minorHAnsi" w:hAnsiTheme="minorHAnsi" w:cs="Calibri"/>
              </w:rPr>
              <w:t xml:space="preserve">Po opravljenih študijskih obveznostih bodo študenti sposobni samostojno </w:t>
            </w:r>
            <w:r w:rsidR="00A41858" w:rsidRPr="006B45AA">
              <w:rPr>
                <w:rFonts w:asciiTheme="minorHAnsi" w:hAnsiTheme="minorHAnsi" w:cs="Calibri"/>
              </w:rPr>
              <w:t>in kritično oceniti stanje znanosti na področju umetnih vizualnih zaznavnih sistemov. Posedovali bodo veščine, potrebne za izvajanje raziskav na nivoju doktorskega študija na tem področju, vključno z razvojem in analizo novih metod in algoritmov. Razumeli bodo pomembnost objektivne</w:t>
            </w:r>
            <w:r w:rsidR="00AE4BC2" w:rsidRPr="006B45AA">
              <w:rPr>
                <w:rFonts w:asciiTheme="minorHAnsi" w:hAnsiTheme="minorHAnsi" w:cs="Calibri"/>
              </w:rPr>
              <w:t xml:space="preserve"> kvantitativne</w:t>
            </w:r>
            <w:r w:rsidR="00A41858" w:rsidRPr="006B45AA">
              <w:rPr>
                <w:rFonts w:asciiTheme="minorHAnsi" w:hAnsiTheme="minorHAnsi" w:cs="Calibri"/>
              </w:rPr>
              <w:t xml:space="preserve"> presoje razvitih metod in  posedovali veščine</w:t>
            </w:r>
            <w:r w:rsidR="00AE4BC2" w:rsidRPr="006B45AA">
              <w:rPr>
                <w:rFonts w:asciiTheme="minorHAnsi" w:hAnsiTheme="minorHAnsi" w:cs="Calibri"/>
              </w:rPr>
              <w:t xml:space="preserve">, ki bodo omogočale izvedbo </w:t>
            </w:r>
            <w:r w:rsidR="00A41858" w:rsidRPr="006B45AA">
              <w:rPr>
                <w:rFonts w:asciiTheme="minorHAnsi" w:hAnsiTheme="minorHAnsi" w:cs="Calibri"/>
              </w:rPr>
              <w:t>tak</w:t>
            </w:r>
            <w:r w:rsidR="00AE4BC2" w:rsidRPr="006B45AA">
              <w:rPr>
                <w:rFonts w:asciiTheme="minorHAnsi" w:hAnsiTheme="minorHAnsi" w:cs="Calibri"/>
              </w:rPr>
              <w:t>šne presoje.</w:t>
            </w:r>
          </w:p>
        </w:tc>
        <w:tc>
          <w:tcPr>
            <w:tcW w:w="142" w:type="dxa"/>
            <w:tcBorders>
              <w:top w:val="nil"/>
              <w:left w:val="single" w:sz="4" w:space="0" w:color="auto"/>
              <w:bottom w:val="nil"/>
              <w:right w:val="single" w:sz="4" w:space="0" w:color="auto"/>
            </w:tcBorders>
          </w:tcPr>
          <w:p w:rsidR="000B2261" w:rsidRPr="006B45AA"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6B45AA" w:rsidRDefault="00972477" w:rsidP="00AE4BC2">
            <w:pPr>
              <w:rPr>
                <w:rFonts w:asciiTheme="minorHAnsi" w:hAnsiTheme="minorHAnsi" w:cs="Calibri"/>
                <w:lang w:val="en-GB"/>
              </w:rPr>
            </w:pPr>
            <w:r w:rsidRPr="006B45AA">
              <w:rPr>
                <w:rFonts w:asciiTheme="minorHAnsi" w:hAnsiTheme="minorHAnsi" w:cs="Calibri"/>
                <w:lang w:val="en-GB"/>
              </w:rPr>
              <w:t xml:space="preserve">After completing the course, students will be able to independently and critically evaluate state of the art in the field of </w:t>
            </w:r>
            <w:r w:rsidRPr="006B45AA">
              <w:rPr>
                <w:rFonts w:asciiTheme="minorHAnsi" w:hAnsiTheme="minorHAnsi" w:cs="Calibri"/>
              </w:rPr>
              <w:t xml:space="preserve">of artificial visual perception systems. They will have the </w:t>
            </w:r>
            <w:r w:rsidR="00A41858" w:rsidRPr="006B45AA">
              <w:rPr>
                <w:rFonts w:asciiTheme="minorHAnsi" w:hAnsiTheme="minorHAnsi" w:cs="Calibri"/>
              </w:rPr>
              <w:t xml:space="preserve">skills to perform doctoral grade research </w:t>
            </w:r>
            <w:r w:rsidR="00AE4BC2" w:rsidRPr="006B45AA">
              <w:rPr>
                <w:rFonts w:asciiTheme="minorHAnsi" w:hAnsiTheme="minorHAnsi" w:cs="Calibri"/>
              </w:rPr>
              <w:t xml:space="preserve">in </w:t>
            </w:r>
            <w:r w:rsidR="00A41858" w:rsidRPr="006B45AA">
              <w:rPr>
                <w:rFonts w:asciiTheme="minorHAnsi" w:hAnsiTheme="minorHAnsi" w:cs="Calibri"/>
              </w:rPr>
              <w:t>this field by developing and analyzing novel algorithms and methods. They will understand the importance of objective</w:t>
            </w:r>
            <w:r w:rsidR="00AE4BC2" w:rsidRPr="006B45AA">
              <w:rPr>
                <w:rFonts w:asciiTheme="minorHAnsi" w:hAnsiTheme="minorHAnsi" w:cs="Calibri"/>
              </w:rPr>
              <w:t>, quantitative</w:t>
            </w:r>
            <w:r w:rsidR="00A41858" w:rsidRPr="006B45AA">
              <w:rPr>
                <w:rFonts w:asciiTheme="minorHAnsi" w:hAnsiTheme="minorHAnsi" w:cs="Calibri"/>
              </w:rPr>
              <w:t xml:space="preserve"> evaluation of developed methods and have the skills to perform such</w:t>
            </w:r>
            <w:r w:rsidR="00C83397" w:rsidRPr="006B45AA">
              <w:rPr>
                <w:rFonts w:asciiTheme="minorHAnsi" w:hAnsiTheme="minorHAnsi" w:cs="Calibri"/>
              </w:rPr>
              <w:t xml:space="preserve"> </w:t>
            </w:r>
            <w:r w:rsidR="001A49DC" w:rsidRPr="006B45AA">
              <w:rPr>
                <w:rFonts w:asciiTheme="minorHAnsi" w:hAnsiTheme="minorHAnsi" w:cs="Calibri"/>
              </w:rPr>
              <w:t xml:space="preserve">an </w:t>
            </w:r>
            <w:r w:rsidR="00A41858" w:rsidRPr="006B45AA">
              <w:rPr>
                <w:rFonts w:asciiTheme="minorHAnsi" w:hAnsiTheme="minorHAnsi" w:cs="Calibri"/>
              </w:rPr>
              <w:t>evaluation.</w:t>
            </w:r>
          </w:p>
        </w:tc>
      </w:tr>
      <w:tr w:rsidR="000B2261" w:rsidRPr="006B45AA"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6B45AA"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6B45AA"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6B45AA" w:rsidRDefault="000B2261">
            <w:pPr>
              <w:rPr>
                <w:rFonts w:asciiTheme="minorHAnsi" w:hAnsiTheme="minorHAnsi" w:cs="Calibri"/>
              </w:rPr>
            </w:pPr>
          </w:p>
        </w:tc>
      </w:tr>
      <w:tr w:rsidR="000B2261" w:rsidRPr="006B45AA" w:rsidTr="000B2261">
        <w:tc>
          <w:tcPr>
            <w:tcW w:w="4727" w:type="dxa"/>
            <w:gridSpan w:val="3"/>
            <w:tcBorders>
              <w:top w:val="nil"/>
              <w:left w:val="nil"/>
              <w:bottom w:val="single" w:sz="4" w:space="0" w:color="auto"/>
              <w:right w:val="nil"/>
            </w:tcBorders>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r w:rsidRPr="006B45AA">
              <w:rPr>
                <w:rFonts w:asciiTheme="minorHAnsi" w:hAnsiTheme="minorHAnsi" w:cs="Calibri"/>
                <w:b/>
              </w:rPr>
              <w:t>Metode poučevanja in učenja:</w:t>
            </w:r>
          </w:p>
        </w:tc>
        <w:tc>
          <w:tcPr>
            <w:tcW w:w="142" w:type="dxa"/>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r w:rsidRPr="006B45AA">
              <w:rPr>
                <w:rFonts w:asciiTheme="minorHAnsi" w:hAnsiTheme="minorHAnsi" w:cs="Calibri"/>
                <w:b/>
              </w:rPr>
              <w:t>Learning and teaching methods:</w:t>
            </w:r>
          </w:p>
        </w:tc>
      </w:tr>
      <w:tr w:rsidR="000B2261" w:rsidRPr="006B45AA"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C761E0" w:rsidRPr="006B45AA" w:rsidRDefault="00C761E0" w:rsidP="00C03ABD">
            <w:pPr>
              <w:rPr>
                <w:rFonts w:asciiTheme="minorHAnsi" w:hAnsiTheme="minorHAnsi" w:cs="Calibri"/>
              </w:rPr>
            </w:pPr>
            <w:r w:rsidRPr="006B45AA">
              <w:rPr>
                <w:rFonts w:asciiTheme="minorHAnsi" w:hAnsiTheme="minorHAnsi" w:cs="Calibri"/>
              </w:rPr>
              <w:t>Predmet se bo izvajal v obliki predavanj in projektnih nalog.</w:t>
            </w:r>
          </w:p>
          <w:p w:rsidR="00C761E0" w:rsidRPr="006B45AA" w:rsidRDefault="00C761E0" w:rsidP="00C03ABD">
            <w:pPr>
              <w:rPr>
                <w:rFonts w:asciiTheme="minorHAnsi" w:hAnsiTheme="minorHAnsi" w:cs="Calibri"/>
              </w:rPr>
            </w:pPr>
          </w:p>
          <w:p w:rsidR="00C761E0" w:rsidRPr="006B45AA" w:rsidRDefault="00C761E0" w:rsidP="00C761E0">
            <w:pPr>
              <w:rPr>
                <w:rFonts w:asciiTheme="minorHAnsi" w:hAnsiTheme="minorHAnsi" w:cs="Calibri"/>
              </w:rPr>
            </w:pPr>
            <w:r w:rsidRPr="006B45AA">
              <w:rPr>
                <w:rFonts w:asciiTheme="minorHAnsi" w:hAnsiTheme="minorHAnsi" w:cs="Calibri"/>
              </w:rPr>
              <w:t xml:space="preserve">Sklop predavanj bo vseboval predavanja </w:t>
            </w:r>
            <w:r w:rsidR="00056E87" w:rsidRPr="006B45AA">
              <w:rPr>
                <w:rFonts w:asciiTheme="minorHAnsi" w:hAnsiTheme="minorHAnsi" w:cs="Calibri"/>
              </w:rPr>
              <w:lastRenderedPageBreak/>
              <w:t>nosilca in soizvajalca predmeta.</w:t>
            </w:r>
          </w:p>
          <w:p w:rsidR="00056E87" w:rsidRPr="006B45AA" w:rsidRDefault="00056E87" w:rsidP="00C761E0">
            <w:pPr>
              <w:rPr>
                <w:rFonts w:asciiTheme="minorHAnsi" w:hAnsiTheme="minorHAnsi" w:cs="Calibri"/>
              </w:rPr>
            </w:pPr>
          </w:p>
          <w:p w:rsidR="00E226D9" w:rsidRPr="006B45AA" w:rsidRDefault="00C761E0" w:rsidP="00C761E0">
            <w:pPr>
              <w:rPr>
                <w:rFonts w:asciiTheme="minorHAnsi" w:hAnsiTheme="minorHAnsi" w:cs="Calibri"/>
              </w:rPr>
            </w:pPr>
            <w:r w:rsidRPr="006B45AA">
              <w:rPr>
                <w:rFonts w:asciiTheme="minorHAnsi" w:hAnsiTheme="minorHAnsi" w:cs="Calibri"/>
              </w:rPr>
              <w:t>Projektne naloge bodo razdeljene v zaključene sklope</w:t>
            </w:r>
            <w:r w:rsidR="00C83397" w:rsidRPr="006B45AA">
              <w:rPr>
                <w:rFonts w:asciiTheme="minorHAnsi" w:hAnsiTheme="minorHAnsi" w:cs="Calibri"/>
              </w:rPr>
              <w:t xml:space="preserve">, </w:t>
            </w:r>
            <w:r w:rsidRPr="006B45AA">
              <w:rPr>
                <w:rFonts w:asciiTheme="minorHAnsi" w:hAnsiTheme="minorHAnsi" w:cs="Calibri"/>
              </w:rPr>
              <w:t xml:space="preserve">v </w:t>
            </w:r>
            <w:r w:rsidR="00C83397" w:rsidRPr="006B45AA">
              <w:rPr>
                <w:rFonts w:asciiTheme="minorHAnsi" w:hAnsiTheme="minorHAnsi" w:cs="Calibri"/>
              </w:rPr>
              <w:t>kateri</w:t>
            </w:r>
            <w:r w:rsidRPr="006B45AA">
              <w:rPr>
                <w:rFonts w:asciiTheme="minorHAnsi" w:hAnsiTheme="minorHAnsi" w:cs="Calibri"/>
              </w:rPr>
              <w:t>h</w:t>
            </w:r>
            <w:r w:rsidR="00C83397" w:rsidRPr="006B45AA">
              <w:rPr>
                <w:rFonts w:asciiTheme="minorHAnsi" w:hAnsiTheme="minorHAnsi" w:cs="Calibri"/>
              </w:rPr>
              <w:t xml:space="preserve"> bodo študenti samostojno obravnavali </w:t>
            </w:r>
            <w:r w:rsidRPr="006B45AA">
              <w:rPr>
                <w:rFonts w:asciiTheme="minorHAnsi" w:hAnsiTheme="minorHAnsi" w:cs="Calibri"/>
              </w:rPr>
              <w:t xml:space="preserve">izbrane </w:t>
            </w:r>
            <w:r w:rsidR="00C83397" w:rsidRPr="006B45AA">
              <w:rPr>
                <w:rFonts w:asciiTheme="minorHAnsi" w:hAnsiTheme="minorHAnsi" w:cs="Calibri"/>
              </w:rPr>
              <w:t xml:space="preserve">metode in algoritme. </w:t>
            </w:r>
            <w:r w:rsidRPr="006B45AA">
              <w:rPr>
                <w:rFonts w:asciiTheme="minorHAnsi" w:hAnsiTheme="minorHAnsi" w:cs="Calibri"/>
              </w:rPr>
              <w:t xml:space="preserve">Vsak sklop projektne naloge </w:t>
            </w:r>
            <w:r w:rsidR="00E226D9" w:rsidRPr="006B45AA">
              <w:rPr>
                <w:rFonts w:asciiTheme="minorHAnsi" w:hAnsiTheme="minorHAnsi" w:cs="Calibri"/>
              </w:rPr>
              <w:t xml:space="preserve">bo zahteval </w:t>
            </w:r>
            <w:r w:rsidRPr="006B45AA">
              <w:rPr>
                <w:rFonts w:asciiTheme="minorHAnsi" w:hAnsiTheme="minorHAnsi" w:cs="Calibri"/>
              </w:rPr>
              <w:t xml:space="preserve">poročilo in predstavitev pred ostalimi študenti. </w:t>
            </w:r>
          </w:p>
          <w:p w:rsidR="00E226D9" w:rsidRPr="006B45AA" w:rsidRDefault="00E226D9" w:rsidP="00C761E0">
            <w:pPr>
              <w:rPr>
                <w:rFonts w:asciiTheme="minorHAnsi" w:hAnsiTheme="minorHAnsi" w:cs="Calibri"/>
              </w:rPr>
            </w:pPr>
          </w:p>
          <w:p w:rsidR="00C761E0" w:rsidRPr="006B45AA" w:rsidRDefault="00C761E0" w:rsidP="00C761E0">
            <w:pPr>
              <w:rPr>
                <w:rFonts w:asciiTheme="minorHAnsi" w:hAnsiTheme="minorHAnsi" w:cs="Calibri"/>
              </w:rPr>
            </w:pPr>
            <w:r w:rsidRPr="006B45AA">
              <w:rPr>
                <w:rFonts w:asciiTheme="minorHAnsi" w:hAnsiTheme="minorHAnsi" w:cs="Calibri"/>
              </w:rPr>
              <w:t xml:space="preserve">Pomemben del </w:t>
            </w:r>
            <w:r w:rsidR="00E226D9" w:rsidRPr="006B45AA">
              <w:rPr>
                <w:rFonts w:asciiTheme="minorHAnsi" w:hAnsiTheme="minorHAnsi" w:cs="Calibri"/>
              </w:rPr>
              <w:t>študija</w:t>
            </w:r>
            <w:r w:rsidRPr="006B45AA">
              <w:rPr>
                <w:rFonts w:asciiTheme="minorHAnsi" w:hAnsiTheme="minorHAnsi" w:cs="Calibri"/>
              </w:rPr>
              <w:t xml:space="preserve"> so diskusije v razredu. Vsak kandidat prav tako predstavi del teorije, ki se navezuje na </w:t>
            </w:r>
            <w:r w:rsidR="00FB6132" w:rsidRPr="006B45AA">
              <w:rPr>
                <w:rFonts w:asciiTheme="minorHAnsi" w:hAnsiTheme="minorHAnsi" w:cs="Calibri"/>
              </w:rPr>
              <w:t xml:space="preserve">projektno </w:t>
            </w:r>
            <w:r w:rsidRPr="006B45AA">
              <w:rPr>
                <w:rFonts w:asciiTheme="minorHAnsi" w:hAnsiTheme="minorHAnsi" w:cs="Calibri"/>
              </w:rPr>
              <w:t>nalogo.</w:t>
            </w:r>
          </w:p>
          <w:p w:rsidR="000B2261" w:rsidRPr="006B45AA" w:rsidRDefault="00C761E0" w:rsidP="00C761E0">
            <w:pPr>
              <w:rPr>
                <w:rFonts w:asciiTheme="minorHAnsi" w:hAnsiTheme="minorHAnsi" w:cs="Calibri"/>
              </w:rPr>
            </w:pPr>
            <w:r w:rsidRPr="006B45AA">
              <w:rPr>
                <w:rFonts w:asciiTheme="minorHAnsi" w:hAnsiTheme="minorHAnsi" w:cs="Calibri"/>
              </w:rPr>
              <w:t xml:space="preserve"> </w:t>
            </w:r>
          </w:p>
        </w:tc>
        <w:tc>
          <w:tcPr>
            <w:tcW w:w="142" w:type="dxa"/>
            <w:tcBorders>
              <w:top w:val="nil"/>
              <w:left w:val="single" w:sz="4" w:space="0" w:color="auto"/>
              <w:bottom w:val="nil"/>
              <w:right w:val="single" w:sz="4" w:space="0" w:color="auto"/>
            </w:tcBorders>
          </w:tcPr>
          <w:p w:rsidR="000B2261" w:rsidRPr="006B45AA"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DD2AE2" w:rsidRPr="006B45AA" w:rsidRDefault="00DD2AE2" w:rsidP="00C03ABD">
            <w:pPr>
              <w:rPr>
                <w:rFonts w:asciiTheme="minorHAnsi" w:hAnsiTheme="minorHAnsi" w:cs="Calibri"/>
              </w:rPr>
            </w:pPr>
            <w:r w:rsidRPr="006B45AA">
              <w:rPr>
                <w:rFonts w:asciiTheme="minorHAnsi" w:hAnsiTheme="minorHAnsi" w:cs="Calibri"/>
              </w:rPr>
              <w:t>The course will be comprised of lectures and  project assignments.</w:t>
            </w:r>
          </w:p>
          <w:p w:rsidR="00DD2AE2" w:rsidRPr="006B45AA" w:rsidRDefault="00DD2AE2" w:rsidP="00C03ABD">
            <w:pPr>
              <w:rPr>
                <w:rFonts w:asciiTheme="minorHAnsi" w:hAnsiTheme="minorHAnsi" w:cs="Calibri"/>
              </w:rPr>
            </w:pPr>
          </w:p>
          <w:p w:rsidR="00DD2AE2" w:rsidRPr="006B45AA" w:rsidRDefault="00DD2AE2" w:rsidP="00DD2AE2">
            <w:pPr>
              <w:rPr>
                <w:rFonts w:asciiTheme="minorHAnsi" w:hAnsiTheme="minorHAnsi" w:cs="Calibri"/>
              </w:rPr>
            </w:pPr>
            <w:r w:rsidRPr="006B45AA">
              <w:rPr>
                <w:rFonts w:asciiTheme="minorHAnsi" w:hAnsiTheme="minorHAnsi" w:cs="Calibri"/>
              </w:rPr>
              <w:t>Lectures will be given by</w:t>
            </w:r>
            <w:r w:rsidR="00885A05" w:rsidRPr="006B45AA">
              <w:rPr>
                <w:rFonts w:asciiTheme="minorHAnsi" w:hAnsiTheme="minorHAnsi" w:cs="Calibri"/>
              </w:rPr>
              <w:t xml:space="preserve"> the</w:t>
            </w:r>
            <w:r w:rsidRPr="006B45AA">
              <w:rPr>
                <w:rFonts w:asciiTheme="minorHAnsi" w:hAnsiTheme="minorHAnsi" w:cs="Calibri"/>
              </w:rPr>
              <w:t xml:space="preserve"> </w:t>
            </w:r>
            <w:r w:rsidR="00056E87" w:rsidRPr="006B45AA">
              <w:rPr>
                <w:rFonts w:asciiTheme="minorHAnsi" w:hAnsiTheme="minorHAnsi" w:cs="Calibri"/>
              </w:rPr>
              <w:t xml:space="preserve">lecturer and </w:t>
            </w:r>
            <w:r w:rsidR="00885A05" w:rsidRPr="006B45AA">
              <w:rPr>
                <w:rFonts w:asciiTheme="minorHAnsi" w:hAnsiTheme="minorHAnsi" w:cs="Calibri"/>
              </w:rPr>
              <w:t xml:space="preserve">the </w:t>
            </w:r>
            <w:r w:rsidR="00056E87" w:rsidRPr="006B45AA">
              <w:rPr>
                <w:rFonts w:asciiTheme="minorHAnsi" w:hAnsiTheme="minorHAnsi" w:cs="Calibri"/>
              </w:rPr>
              <w:lastRenderedPageBreak/>
              <w:t>co-lecturer.</w:t>
            </w:r>
            <w:r w:rsidR="00C03ABD" w:rsidRPr="006B45AA">
              <w:rPr>
                <w:rFonts w:asciiTheme="minorHAnsi" w:hAnsiTheme="minorHAnsi" w:cs="Calibri"/>
                <w:b/>
              </w:rPr>
              <w:t xml:space="preserve"> </w:t>
            </w:r>
            <w:r w:rsidR="00C03ABD" w:rsidRPr="006B45AA">
              <w:rPr>
                <w:rFonts w:asciiTheme="minorHAnsi" w:hAnsiTheme="minorHAnsi" w:cs="Calibri"/>
              </w:rPr>
              <w:t xml:space="preserve"> </w:t>
            </w:r>
          </w:p>
          <w:p w:rsidR="00E226D9" w:rsidRPr="006B45AA" w:rsidRDefault="00E226D9" w:rsidP="00B10302">
            <w:pPr>
              <w:rPr>
                <w:rFonts w:asciiTheme="minorHAnsi" w:hAnsiTheme="minorHAnsi" w:cs="Calibri"/>
              </w:rPr>
            </w:pPr>
          </w:p>
          <w:p w:rsidR="000B2261" w:rsidRPr="006B45AA" w:rsidRDefault="00DD2AE2" w:rsidP="00B10302">
            <w:pPr>
              <w:rPr>
                <w:rFonts w:asciiTheme="minorHAnsi" w:hAnsiTheme="minorHAnsi" w:cs="Calibri"/>
              </w:rPr>
            </w:pPr>
            <w:r w:rsidRPr="006B45AA">
              <w:rPr>
                <w:rFonts w:asciiTheme="minorHAnsi" w:hAnsiTheme="minorHAnsi" w:cs="Calibri"/>
              </w:rPr>
              <w:t>Project assi</w:t>
            </w:r>
            <w:r w:rsidR="0061164E" w:rsidRPr="006B45AA">
              <w:rPr>
                <w:rFonts w:asciiTheme="minorHAnsi" w:hAnsiTheme="minorHAnsi" w:cs="Calibri"/>
              </w:rPr>
              <w:t xml:space="preserve">gment will be divided into </w:t>
            </w:r>
            <w:r w:rsidRPr="006B45AA">
              <w:rPr>
                <w:rFonts w:asciiTheme="minorHAnsi" w:hAnsiTheme="minorHAnsi" w:cs="Calibri"/>
              </w:rPr>
              <w:t>self-contained parts,</w:t>
            </w:r>
            <w:r w:rsidR="00C03ABD" w:rsidRPr="006B45AA">
              <w:rPr>
                <w:rFonts w:asciiTheme="minorHAnsi" w:hAnsiTheme="minorHAnsi" w:cs="Calibri"/>
              </w:rPr>
              <w:t xml:space="preserve"> providing the framework for individual study of </w:t>
            </w:r>
            <w:r w:rsidR="00B10302" w:rsidRPr="006B45AA">
              <w:rPr>
                <w:rFonts w:asciiTheme="minorHAnsi" w:hAnsiTheme="minorHAnsi" w:cs="Calibri"/>
              </w:rPr>
              <w:t>selected</w:t>
            </w:r>
            <w:r w:rsidR="00C03ABD" w:rsidRPr="006B45AA">
              <w:rPr>
                <w:rFonts w:asciiTheme="minorHAnsi" w:hAnsiTheme="minorHAnsi" w:cs="Calibri"/>
              </w:rPr>
              <w:t xml:space="preserve"> methods and algorithms. </w:t>
            </w:r>
            <w:r w:rsidR="00B10302" w:rsidRPr="006B45AA">
              <w:rPr>
                <w:rFonts w:asciiTheme="minorHAnsi" w:hAnsiTheme="minorHAnsi" w:cs="Calibri"/>
              </w:rPr>
              <w:t xml:space="preserve">Each of the assignment parts will require written report and  </w:t>
            </w:r>
            <w:r w:rsidR="00C03ABD" w:rsidRPr="006B45AA">
              <w:rPr>
                <w:rFonts w:asciiTheme="minorHAnsi" w:hAnsiTheme="minorHAnsi" w:cs="Calibri"/>
              </w:rPr>
              <w:t>presentation/defense in front of other students.</w:t>
            </w:r>
          </w:p>
          <w:p w:rsidR="00E226D9" w:rsidRPr="006B45AA" w:rsidRDefault="00E226D9" w:rsidP="00B10302">
            <w:pPr>
              <w:rPr>
                <w:rFonts w:asciiTheme="minorHAnsi" w:hAnsiTheme="minorHAnsi" w:cs="Calibri"/>
              </w:rPr>
            </w:pPr>
          </w:p>
          <w:p w:rsidR="00E226D9" w:rsidRPr="006B45AA" w:rsidRDefault="00E226D9" w:rsidP="00056E87">
            <w:pPr>
              <w:rPr>
                <w:rFonts w:asciiTheme="minorHAnsi" w:hAnsiTheme="minorHAnsi" w:cs="Calibri"/>
              </w:rPr>
            </w:pPr>
            <w:r w:rsidRPr="006B45AA">
              <w:rPr>
                <w:rFonts w:asciiTheme="minorHAnsi" w:hAnsiTheme="minorHAnsi" w:cs="Calibri"/>
              </w:rPr>
              <w:t xml:space="preserve">Important part of the study are discussions in the class. Each candidate </w:t>
            </w:r>
            <w:r w:rsidR="00056E87" w:rsidRPr="006B45AA">
              <w:rPr>
                <w:rFonts w:asciiTheme="minorHAnsi" w:hAnsiTheme="minorHAnsi" w:cs="Calibri"/>
              </w:rPr>
              <w:t>also</w:t>
            </w:r>
            <w:r w:rsidRPr="006B45AA">
              <w:rPr>
                <w:rFonts w:asciiTheme="minorHAnsi" w:hAnsiTheme="minorHAnsi" w:cs="Calibri"/>
              </w:rPr>
              <w:t xml:space="preserve"> present</w:t>
            </w:r>
            <w:r w:rsidR="00056E87" w:rsidRPr="006B45AA">
              <w:rPr>
                <w:rFonts w:asciiTheme="minorHAnsi" w:hAnsiTheme="minorHAnsi" w:cs="Calibri"/>
              </w:rPr>
              <w:t>s</w:t>
            </w:r>
            <w:r w:rsidRPr="006B45AA">
              <w:rPr>
                <w:rFonts w:asciiTheme="minorHAnsi" w:hAnsiTheme="minorHAnsi" w:cs="Calibri"/>
              </w:rPr>
              <w:t xml:space="preserve"> a theoretical topic related to the project assignment.</w:t>
            </w:r>
          </w:p>
        </w:tc>
      </w:tr>
      <w:tr w:rsidR="000B2261" w:rsidRPr="006B45AA" w:rsidTr="000B2261">
        <w:tc>
          <w:tcPr>
            <w:tcW w:w="4020" w:type="dxa"/>
            <w:tcBorders>
              <w:top w:val="nil"/>
              <w:left w:val="nil"/>
              <w:bottom w:val="single" w:sz="4" w:space="0" w:color="auto"/>
              <w:right w:val="nil"/>
            </w:tcBorders>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r w:rsidRPr="006B45AA">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6B45AA" w:rsidRDefault="000B2261">
            <w:pPr>
              <w:rPr>
                <w:rFonts w:asciiTheme="minorHAnsi" w:hAnsiTheme="minorHAnsi" w:cs="Calibri"/>
              </w:rPr>
            </w:pPr>
            <w:r w:rsidRPr="006B45AA">
              <w:rPr>
                <w:rFonts w:asciiTheme="minorHAnsi" w:hAnsiTheme="minorHAnsi" w:cs="Calibri"/>
              </w:rPr>
              <w:t>Delež (v %) /</w:t>
            </w:r>
          </w:p>
          <w:p w:rsidR="000B2261" w:rsidRPr="006B45AA" w:rsidRDefault="000B2261">
            <w:pPr>
              <w:rPr>
                <w:rFonts w:asciiTheme="minorHAnsi" w:hAnsiTheme="minorHAnsi" w:cs="Calibri"/>
                <w:b/>
              </w:rPr>
            </w:pPr>
            <w:r w:rsidRPr="006B45AA">
              <w:rPr>
                <w:rFonts w:asciiTheme="minorHAnsi" w:hAnsiTheme="minorHAnsi" w:cs="Calibri"/>
              </w:rPr>
              <w:t>Weight (in %)</w:t>
            </w:r>
          </w:p>
        </w:tc>
        <w:tc>
          <w:tcPr>
            <w:tcW w:w="4110" w:type="dxa"/>
            <w:tcBorders>
              <w:top w:val="nil"/>
              <w:left w:val="nil"/>
              <w:bottom w:val="single" w:sz="4" w:space="0" w:color="auto"/>
              <w:right w:val="nil"/>
            </w:tcBorders>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r w:rsidRPr="006B45AA">
              <w:rPr>
                <w:rFonts w:asciiTheme="minorHAnsi" w:hAnsiTheme="minorHAnsi" w:cs="Calibri"/>
                <w:b/>
              </w:rPr>
              <w:t>Assessment:</w:t>
            </w:r>
          </w:p>
        </w:tc>
      </w:tr>
      <w:tr w:rsidR="000B2261" w:rsidRPr="006B45AA" w:rsidTr="00C03ABD">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6B45AA" w:rsidRDefault="00C03ABD" w:rsidP="00C03ABD">
            <w:pPr>
              <w:rPr>
                <w:rFonts w:asciiTheme="minorHAnsi" w:hAnsiTheme="minorHAnsi" w:cs="Calibri"/>
              </w:rPr>
            </w:pPr>
            <w:r w:rsidRPr="006B45AA">
              <w:rPr>
                <w:rFonts w:asciiTheme="minorHAnsi" w:hAnsiTheme="minorHAnsi" w:cs="Calibri"/>
              </w:rPr>
              <w:t>Projektna naloga (samostojno delo)</w:t>
            </w:r>
          </w:p>
          <w:p w:rsidR="00C03ABD" w:rsidRPr="006B45AA" w:rsidRDefault="00C03ABD" w:rsidP="00C03ABD">
            <w:pPr>
              <w:rPr>
                <w:rFonts w:asciiTheme="minorHAnsi" w:hAnsiTheme="minorHAnsi" w:cs="Calibri"/>
              </w:rPr>
            </w:pPr>
            <w:r w:rsidRPr="006B45AA">
              <w:rPr>
                <w:rFonts w:asciiTheme="minorHAnsi" w:hAnsiTheme="minorHAnsi" w:cs="Calibri"/>
              </w:rPr>
              <w:t>Sodelovanje na predavanjih</w:t>
            </w:r>
            <w:r w:rsidR="00AE4BC2" w:rsidRPr="006B45AA">
              <w:rPr>
                <w:rFonts w:asciiTheme="minorHAnsi" w:hAnsiTheme="minorHAnsi" w:cs="Calibri"/>
              </w:rPr>
              <w:t xml:space="preserve">, </w:t>
            </w:r>
            <w:r w:rsidRPr="006B45AA">
              <w:rPr>
                <w:rFonts w:asciiTheme="minorHAnsi" w:hAnsiTheme="minorHAnsi" w:cs="Calibri"/>
              </w:rPr>
              <w:t>diskusija</w:t>
            </w:r>
          </w:p>
          <w:p w:rsidR="00C03ABD" w:rsidRPr="006B45AA" w:rsidRDefault="00C03ABD" w:rsidP="00C03ABD">
            <w:pPr>
              <w:rPr>
                <w:rFonts w:asciiTheme="minorHAnsi" w:hAnsiTheme="minorHAnsi" w:cs="Calibri"/>
              </w:rPr>
            </w:pPr>
            <w:r w:rsidRPr="006B45AA">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0B2261" w:rsidRPr="006B45AA" w:rsidRDefault="00C03ABD" w:rsidP="00C03ABD">
            <w:pPr>
              <w:jc w:val="center"/>
              <w:rPr>
                <w:rFonts w:asciiTheme="minorHAnsi" w:hAnsiTheme="minorHAnsi" w:cs="Calibri"/>
              </w:rPr>
            </w:pPr>
            <w:r w:rsidRPr="006B45AA">
              <w:rPr>
                <w:rFonts w:asciiTheme="minorHAnsi" w:hAnsiTheme="minorHAnsi" w:cs="Calibri"/>
              </w:rPr>
              <w:t>70%</w:t>
            </w:r>
          </w:p>
          <w:p w:rsidR="00C03ABD" w:rsidRPr="006B45AA" w:rsidRDefault="00C03ABD" w:rsidP="00C03ABD">
            <w:pPr>
              <w:jc w:val="center"/>
              <w:rPr>
                <w:rFonts w:asciiTheme="minorHAnsi" w:hAnsiTheme="minorHAnsi" w:cs="Calibri"/>
              </w:rPr>
            </w:pPr>
            <w:r w:rsidRPr="006B45AA">
              <w:rPr>
                <w:rFonts w:asciiTheme="minorHAnsi" w:hAnsiTheme="minorHAnsi" w:cs="Calibri"/>
              </w:rPr>
              <w:t>20%</w:t>
            </w:r>
            <w:r w:rsidRPr="006B45AA">
              <w:rPr>
                <w:rFonts w:asciiTheme="minorHAnsi" w:hAnsiTheme="minorHAnsi" w:cs="Calibri"/>
              </w:rPr>
              <w:br/>
              <w:t>10%</w:t>
            </w:r>
          </w:p>
        </w:tc>
        <w:tc>
          <w:tcPr>
            <w:tcW w:w="4110" w:type="dxa"/>
            <w:tcBorders>
              <w:top w:val="single" w:sz="4" w:space="0" w:color="auto"/>
              <w:left w:val="single" w:sz="4" w:space="0" w:color="auto"/>
              <w:bottom w:val="single" w:sz="4" w:space="0" w:color="auto"/>
              <w:right w:val="single" w:sz="4" w:space="0" w:color="auto"/>
            </w:tcBorders>
          </w:tcPr>
          <w:p w:rsidR="000B2261" w:rsidRPr="006B45AA" w:rsidRDefault="00C03ABD">
            <w:pPr>
              <w:rPr>
                <w:rFonts w:asciiTheme="minorHAnsi" w:hAnsiTheme="minorHAnsi" w:cs="Calibri"/>
              </w:rPr>
            </w:pPr>
            <w:r w:rsidRPr="006B45AA">
              <w:rPr>
                <w:rFonts w:asciiTheme="minorHAnsi" w:hAnsiTheme="minorHAnsi" w:cs="Calibri"/>
              </w:rPr>
              <w:t>Assignment (individual work)</w:t>
            </w:r>
          </w:p>
          <w:p w:rsidR="00C03ABD" w:rsidRPr="006B45AA" w:rsidRDefault="00C03ABD">
            <w:pPr>
              <w:rPr>
                <w:rFonts w:asciiTheme="minorHAnsi" w:hAnsiTheme="minorHAnsi" w:cs="Calibri"/>
              </w:rPr>
            </w:pPr>
            <w:r w:rsidRPr="006B45AA">
              <w:rPr>
                <w:rFonts w:asciiTheme="minorHAnsi" w:hAnsiTheme="minorHAnsi" w:cs="Calibri"/>
              </w:rPr>
              <w:t>Participation in lectures and discussion</w:t>
            </w:r>
          </w:p>
          <w:p w:rsidR="00C03ABD" w:rsidRPr="006B45AA" w:rsidRDefault="00C03ABD">
            <w:pPr>
              <w:rPr>
                <w:rFonts w:asciiTheme="minorHAnsi" w:hAnsiTheme="minorHAnsi" w:cs="Calibri"/>
              </w:rPr>
            </w:pPr>
            <w:r w:rsidRPr="006B45AA">
              <w:rPr>
                <w:rFonts w:asciiTheme="minorHAnsi" w:hAnsiTheme="minorHAnsi" w:cs="Calibri"/>
              </w:rPr>
              <w:t>Oral exam</w:t>
            </w:r>
          </w:p>
        </w:tc>
      </w:tr>
      <w:tr w:rsidR="000B2261" w:rsidRPr="006B45AA" w:rsidTr="000B2261">
        <w:tc>
          <w:tcPr>
            <w:tcW w:w="9690" w:type="dxa"/>
            <w:gridSpan w:val="6"/>
            <w:tcBorders>
              <w:top w:val="single" w:sz="4" w:space="0" w:color="auto"/>
              <w:left w:val="nil"/>
              <w:bottom w:val="single" w:sz="4" w:space="0" w:color="auto"/>
              <w:right w:val="nil"/>
            </w:tcBorders>
          </w:tcPr>
          <w:p w:rsidR="000B2261" w:rsidRPr="006B45AA" w:rsidRDefault="000B2261">
            <w:pPr>
              <w:rPr>
                <w:rFonts w:asciiTheme="minorHAnsi" w:hAnsiTheme="minorHAnsi" w:cs="Calibri"/>
                <w:b/>
              </w:rPr>
            </w:pPr>
          </w:p>
          <w:p w:rsidR="000B2261" w:rsidRPr="006B45AA" w:rsidRDefault="000B2261">
            <w:pPr>
              <w:rPr>
                <w:rFonts w:asciiTheme="minorHAnsi" w:hAnsiTheme="minorHAnsi" w:cs="Calibri"/>
                <w:b/>
              </w:rPr>
            </w:pPr>
            <w:r w:rsidRPr="006B45AA">
              <w:rPr>
                <w:rFonts w:asciiTheme="minorHAnsi" w:hAnsiTheme="minorHAnsi" w:cs="Calibri"/>
                <w:b/>
              </w:rPr>
              <w:t xml:space="preserve">Reference nosilca / Lecturer's references: </w:t>
            </w:r>
          </w:p>
        </w:tc>
      </w:tr>
      <w:tr w:rsidR="000B2261" w:rsidRPr="006B45AA" w:rsidTr="000B2261">
        <w:tc>
          <w:tcPr>
            <w:tcW w:w="9690" w:type="dxa"/>
            <w:gridSpan w:val="6"/>
            <w:tcBorders>
              <w:top w:val="single" w:sz="4" w:space="0" w:color="auto"/>
              <w:left w:val="single" w:sz="4" w:space="0" w:color="auto"/>
              <w:bottom w:val="single" w:sz="4" w:space="0" w:color="auto"/>
              <w:right w:val="single" w:sz="4" w:space="0" w:color="auto"/>
            </w:tcBorders>
          </w:tcPr>
          <w:p w:rsidR="00FF3B86" w:rsidRPr="006B45AA" w:rsidRDefault="00FF3B86" w:rsidP="00FD5DB1">
            <w:pPr>
              <w:rPr>
                <w:rFonts w:asciiTheme="minorHAnsi" w:hAnsiTheme="minorHAnsi" w:cs="Calibri"/>
                <w:b/>
              </w:rPr>
            </w:pPr>
            <w:r w:rsidRPr="006B45AA">
              <w:rPr>
                <w:rFonts w:asciiTheme="minorHAnsi" w:hAnsiTheme="minorHAnsi" w:cs="Calibri"/>
                <w:b/>
              </w:rPr>
              <w:t>Izbrani znanstveni članki</w:t>
            </w:r>
            <w:r w:rsidR="00AE4BC2" w:rsidRPr="006B45AA">
              <w:rPr>
                <w:rFonts w:asciiTheme="minorHAnsi" w:hAnsiTheme="minorHAnsi" w:cs="Calibri"/>
                <w:b/>
              </w:rPr>
              <w:t>/Scientific publications</w:t>
            </w:r>
            <w:r w:rsidRPr="006B45AA">
              <w:rPr>
                <w:rFonts w:asciiTheme="minorHAnsi" w:hAnsiTheme="minorHAnsi" w:cs="Calibri"/>
                <w:b/>
              </w:rPr>
              <w:t>:</w:t>
            </w:r>
          </w:p>
          <w:p w:rsidR="00FD5DB1" w:rsidRPr="006B45AA" w:rsidRDefault="00FD5DB1" w:rsidP="00FD5DB1">
            <w:pPr>
              <w:rPr>
                <w:rFonts w:asciiTheme="minorHAnsi" w:hAnsiTheme="minorHAnsi" w:cs="Calibri"/>
              </w:rPr>
            </w:pPr>
          </w:p>
          <w:p w:rsidR="00FD5DB1" w:rsidRDefault="00E657B7" w:rsidP="00A5278D">
            <w:pPr>
              <w:rPr>
                <w:rFonts w:asciiTheme="minorHAnsi" w:hAnsiTheme="minorHAnsi" w:cs="Calibri"/>
              </w:rPr>
            </w:pPr>
            <w:r w:rsidRPr="006B45AA">
              <w:rPr>
                <w:rFonts w:asciiTheme="minorHAnsi" w:hAnsiTheme="minorHAnsi" w:cs="Calibri"/>
              </w:rPr>
              <w:t>1.</w:t>
            </w:r>
            <w:r w:rsidR="00A5278D">
              <w:rPr>
                <w:rFonts w:asciiTheme="minorHAnsi" w:hAnsiTheme="minorHAnsi" w:cs="Calibri"/>
              </w:rPr>
              <w:t xml:space="preserve"> Mandeljc R</w:t>
            </w:r>
            <w:r w:rsidR="00FB6132" w:rsidRPr="006B45AA">
              <w:rPr>
                <w:rFonts w:asciiTheme="minorHAnsi" w:hAnsiTheme="minorHAnsi" w:cs="Calibri"/>
              </w:rPr>
              <w:t>,</w:t>
            </w:r>
            <w:r w:rsidR="00A5278D">
              <w:rPr>
                <w:rFonts w:asciiTheme="minorHAnsi" w:hAnsiTheme="minorHAnsi" w:cs="Calibri"/>
              </w:rPr>
              <w:t xml:space="preserve"> Kovačič S</w:t>
            </w:r>
            <w:r w:rsidR="00FB6132" w:rsidRPr="006B45AA">
              <w:rPr>
                <w:rFonts w:asciiTheme="minorHAnsi" w:hAnsiTheme="minorHAnsi" w:cs="Calibri"/>
              </w:rPr>
              <w:t xml:space="preserve">, </w:t>
            </w:r>
            <w:r w:rsidR="00A5278D">
              <w:rPr>
                <w:rFonts w:asciiTheme="minorHAnsi" w:hAnsiTheme="minorHAnsi" w:cs="Calibri"/>
              </w:rPr>
              <w:t>Kristan M</w:t>
            </w:r>
            <w:r w:rsidR="00FB6132" w:rsidRPr="006B45AA">
              <w:rPr>
                <w:rFonts w:asciiTheme="minorHAnsi" w:hAnsiTheme="minorHAnsi" w:cs="Calibri"/>
              </w:rPr>
              <w:t xml:space="preserve">, </w:t>
            </w:r>
            <w:r w:rsidR="00A5278D">
              <w:rPr>
                <w:rFonts w:asciiTheme="minorHAnsi" w:hAnsiTheme="minorHAnsi" w:cs="Calibri"/>
              </w:rPr>
              <w:t>Perš J (2013)</w:t>
            </w:r>
            <w:r w:rsidR="00FB6132" w:rsidRPr="006B45AA">
              <w:rPr>
                <w:rFonts w:asciiTheme="minorHAnsi" w:hAnsiTheme="minorHAnsi" w:cs="Calibri"/>
              </w:rPr>
              <w:t xml:space="preserve"> Tracking by identification using computer vision and radio. Sensors, 13</w:t>
            </w:r>
            <w:r w:rsidR="00A5278D">
              <w:rPr>
                <w:rFonts w:asciiTheme="minorHAnsi" w:hAnsiTheme="minorHAnsi" w:cs="Calibri"/>
              </w:rPr>
              <w:t>(1):</w:t>
            </w:r>
            <w:r w:rsidR="00FB6132" w:rsidRPr="006B45AA">
              <w:rPr>
                <w:rFonts w:asciiTheme="minorHAnsi" w:hAnsiTheme="minorHAnsi" w:cs="Calibri"/>
              </w:rPr>
              <w:t>241-273</w:t>
            </w:r>
          </w:p>
          <w:p w:rsidR="00A5278D" w:rsidRPr="006B45AA" w:rsidRDefault="00A5278D" w:rsidP="00A5278D">
            <w:pPr>
              <w:rPr>
                <w:rFonts w:asciiTheme="minorHAnsi" w:hAnsiTheme="minorHAnsi" w:cs="Calibri"/>
              </w:rPr>
            </w:pPr>
          </w:p>
          <w:p w:rsidR="00FD5DB1" w:rsidRDefault="00E657B7" w:rsidP="00FD5DB1">
            <w:pPr>
              <w:rPr>
                <w:rFonts w:asciiTheme="minorHAnsi" w:hAnsiTheme="minorHAnsi" w:cs="Calibri"/>
              </w:rPr>
            </w:pPr>
            <w:r w:rsidRPr="006B45AA">
              <w:rPr>
                <w:rFonts w:asciiTheme="minorHAnsi" w:hAnsiTheme="minorHAnsi" w:cs="Calibri"/>
              </w:rPr>
              <w:t>2.</w:t>
            </w:r>
            <w:r w:rsidR="00A5278D">
              <w:rPr>
                <w:rFonts w:asciiTheme="minorHAnsi" w:hAnsiTheme="minorHAnsi" w:cs="Calibri"/>
              </w:rPr>
              <w:t xml:space="preserve"> Sulić V, Perš J, Kristan M, Kovačič S (2011) </w:t>
            </w:r>
            <w:r w:rsidR="00FD5DB1" w:rsidRPr="006B45AA">
              <w:rPr>
                <w:rFonts w:asciiTheme="minorHAnsi" w:hAnsiTheme="minorHAnsi" w:cs="Calibri"/>
              </w:rPr>
              <w:t>Efficient feature distribution for object matching in visual-sensor networks</w:t>
            </w:r>
            <w:r w:rsidR="00A5278D">
              <w:rPr>
                <w:rFonts w:asciiTheme="minorHAnsi" w:hAnsiTheme="minorHAnsi" w:cs="Calibri"/>
              </w:rPr>
              <w:t>.</w:t>
            </w:r>
            <w:r w:rsidR="00A5278D" w:rsidRPr="00A5278D">
              <w:rPr>
                <w:rFonts w:asciiTheme="minorHAnsi" w:hAnsiTheme="minorHAnsi" w:cs="Calibri"/>
                <w:i/>
              </w:rPr>
              <w:t xml:space="preserve"> </w:t>
            </w:r>
            <w:r w:rsidR="00A5278D" w:rsidRPr="00A5278D">
              <w:rPr>
                <w:rStyle w:val="Emphasis"/>
                <w:i w:val="0"/>
              </w:rPr>
              <w:t>IEEE Trans</w:t>
            </w:r>
            <w:r w:rsidR="00A5278D" w:rsidRPr="00A5278D">
              <w:rPr>
                <w:rStyle w:val="st"/>
                <w:i/>
              </w:rPr>
              <w:t>.</w:t>
            </w:r>
            <w:r w:rsidR="00E226EC">
              <w:rPr>
                <w:rStyle w:val="st"/>
              </w:rPr>
              <w:t xml:space="preserve"> Circuits Syst</w:t>
            </w:r>
            <w:r w:rsidR="00A5278D" w:rsidRPr="00A5278D">
              <w:rPr>
                <w:rStyle w:val="st"/>
              </w:rPr>
              <w:t xml:space="preserve"> Video Technol</w:t>
            </w:r>
            <w:r w:rsidR="00A5278D">
              <w:rPr>
                <w:rStyle w:val="st"/>
              </w:rPr>
              <w:t xml:space="preserve"> </w:t>
            </w:r>
            <w:r w:rsidR="00FD5DB1" w:rsidRPr="006B45AA">
              <w:rPr>
                <w:rFonts w:asciiTheme="minorHAnsi" w:hAnsiTheme="minorHAnsi" w:cs="Calibri"/>
              </w:rPr>
              <w:t>21</w:t>
            </w:r>
            <w:r w:rsidR="00A5278D">
              <w:rPr>
                <w:rFonts w:asciiTheme="minorHAnsi" w:hAnsiTheme="minorHAnsi" w:cs="Calibri"/>
              </w:rPr>
              <w:t>(7):</w:t>
            </w:r>
            <w:r w:rsidR="00FD5DB1" w:rsidRPr="006B45AA">
              <w:rPr>
                <w:rFonts w:asciiTheme="minorHAnsi" w:hAnsiTheme="minorHAnsi" w:cs="Calibri"/>
              </w:rPr>
              <w:t xml:space="preserve"> 903-916</w:t>
            </w:r>
          </w:p>
          <w:p w:rsidR="00A5278D" w:rsidRPr="006B45AA" w:rsidRDefault="00A5278D" w:rsidP="00FD5DB1">
            <w:pPr>
              <w:rPr>
                <w:rFonts w:asciiTheme="minorHAnsi" w:hAnsiTheme="minorHAnsi" w:cs="Calibri"/>
              </w:rPr>
            </w:pPr>
          </w:p>
          <w:p w:rsidR="00A5278D" w:rsidRDefault="00E657B7" w:rsidP="00FD5DB1">
            <w:pPr>
              <w:rPr>
                <w:rFonts w:asciiTheme="minorHAnsi" w:hAnsiTheme="minorHAnsi" w:cs="Calibri"/>
              </w:rPr>
            </w:pPr>
            <w:r w:rsidRPr="006B45AA">
              <w:rPr>
                <w:rFonts w:asciiTheme="minorHAnsi" w:hAnsiTheme="minorHAnsi" w:cs="Calibri"/>
              </w:rPr>
              <w:t>3.</w:t>
            </w:r>
            <w:r w:rsidR="00FD5DB1" w:rsidRPr="006B45AA">
              <w:rPr>
                <w:rFonts w:asciiTheme="minorHAnsi" w:hAnsiTheme="minorHAnsi" w:cs="Calibri"/>
              </w:rPr>
              <w:t xml:space="preserve"> </w:t>
            </w:r>
            <w:r w:rsidR="00A5278D">
              <w:rPr>
                <w:rFonts w:asciiTheme="minorHAnsi" w:hAnsiTheme="minorHAnsi" w:cs="Calibri"/>
              </w:rPr>
              <w:t>Kristan M</w:t>
            </w:r>
            <w:r w:rsidR="00FD5DB1" w:rsidRPr="006B45AA">
              <w:rPr>
                <w:rFonts w:asciiTheme="minorHAnsi" w:hAnsiTheme="minorHAnsi" w:cs="Calibri"/>
              </w:rPr>
              <w:t>,</w:t>
            </w:r>
            <w:r w:rsidR="00A5278D">
              <w:rPr>
                <w:rFonts w:asciiTheme="minorHAnsi" w:hAnsiTheme="minorHAnsi" w:cs="Calibri"/>
              </w:rPr>
              <w:t xml:space="preserve"> Kovačič S</w:t>
            </w:r>
            <w:r w:rsidR="00FD5DB1" w:rsidRPr="006B45AA">
              <w:rPr>
                <w:rFonts w:asciiTheme="minorHAnsi" w:hAnsiTheme="minorHAnsi" w:cs="Calibri"/>
              </w:rPr>
              <w:t>,</w:t>
            </w:r>
            <w:r w:rsidR="00A5278D">
              <w:rPr>
                <w:rFonts w:asciiTheme="minorHAnsi" w:hAnsiTheme="minorHAnsi" w:cs="Calibri"/>
              </w:rPr>
              <w:t xml:space="preserve"> Leonardis A, Perš J (2010)</w:t>
            </w:r>
            <w:r w:rsidR="00FD5DB1" w:rsidRPr="006B45AA">
              <w:rPr>
                <w:rFonts w:asciiTheme="minorHAnsi" w:hAnsiTheme="minorHAnsi" w:cs="Calibri"/>
              </w:rPr>
              <w:t xml:space="preserve"> A two-stage dynamic model for visual tracking. </w:t>
            </w:r>
            <w:r w:rsidR="00A5278D" w:rsidRPr="00A5278D">
              <w:rPr>
                <w:rStyle w:val="Emphasis"/>
                <w:i w:val="0"/>
              </w:rPr>
              <w:t>IEEE Trans</w:t>
            </w:r>
            <w:r w:rsidR="00A5278D" w:rsidRPr="00A5278D">
              <w:rPr>
                <w:rStyle w:val="st"/>
                <w:i/>
              </w:rPr>
              <w:t xml:space="preserve"> </w:t>
            </w:r>
            <w:r w:rsidR="00A5278D" w:rsidRPr="00E226EC">
              <w:rPr>
                <w:rStyle w:val="st"/>
              </w:rPr>
              <w:t>S</w:t>
            </w:r>
            <w:r w:rsidR="00A5278D">
              <w:rPr>
                <w:rStyle w:val="st"/>
              </w:rPr>
              <w:t xml:space="preserve">yst Man Cybern </w:t>
            </w:r>
            <w:r w:rsidR="00A5278D" w:rsidRPr="00A5278D">
              <w:rPr>
                <w:rStyle w:val="Emphasis"/>
                <w:i w:val="0"/>
              </w:rPr>
              <w:t>B</w:t>
            </w:r>
            <w:r w:rsidR="00A5278D" w:rsidRPr="006B45AA">
              <w:rPr>
                <w:rFonts w:asciiTheme="minorHAnsi" w:hAnsiTheme="minorHAnsi" w:cs="Calibri"/>
              </w:rPr>
              <w:t xml:space="preserve"> </w:t>
            </w:r>
            <w:r w:rsidR="00FD5DB1" w:rsidRPr="006B45AA">
              <w:rPr>
                <w:rFonts w:asciiTheme="minorHAnsi" w:hAnsiTheme="minorHAnsi" w:cs="Calibri"/>
              </w:rPr>
              <w:t>40</w:t>
            </w:r>
            <w:r w:rsidR="00E226EC">
              <w:rPr>
                <w:rFonts w:asciiTheme="minorHAnsi" w:hAnsiTheme="minorHAnsi" w:cs="Calibri"/>
              </w:rPr>
              <w:t>(6):</w:t>
            </w:r>
            <w:r w:rsidR="00FD5DB1" w:rsidRPr="006B45AA">
              <w:rPr>
                <w:rFonts w:asciiTheme="minorHAnsi" w:hAnsiTheme="minorHAnsi" w:cs="Calibri"/>
              </w:rPr>
              <w:t>1505-1520</w:t>
            </w:r>
          </w:p>
          <w:p w:rsidR="00FD5DB1" w:rsidRPr="006B45AA" w:rsidRDefault="00A5278D" w:rsidP="00FD5DB1">
            <w:pPr>
              <w:rPr>
                <w:rFonts w:asciiTheme="minorHAnsi" w:hAnsiTheme="minorHAnsi" w:cs="Calibri"/>
              </w:rPr>
            </w:pPr>
            <w:r w:rsidRPr="006B45AA">
              <w:rPr>
                <w:rFonts w:asciiTheme="minorHAnsi" w:hAnsiTheme="minorHAnsi" w:cs="Calibri"/>
              </w:rPr>
              <w:t xml:space="preserve"> </w:t>
            </w:r>
          </w:p>
          <w:p w:rsidR="00FD5DB1" w:rsidRDefault="00E657B7" w:rsidP="00FD5DB1">
            <w:pPr>
              <w:rPr>
                <w:rFonts w:asciiTheme="minorHAnsi" w:hAnsiTheme="minorHAnsi" w:cs="Calibri"/>
              </w:rPr>
            </w:pPr>
            <w:r w:rsidRPr="006B45AA">
              <w:rPr>
                <w:rFonts w:asciiTheme="minorHAnsi" w:hAnsiTheme="minorHAnsi" w:cs="Calibri"/>
              </w:rPr>
              <w:t>4.</w:t>
            </w:r>
            <w:r w:rsidR="00FD5DB1" w:rsidRPr="006B45AA">
              <w:rPr>
                <w:rFonts w:asciiTheme="minorHAnsi" w:hAnsiTheme="minorHAnsi" w:cs="Calibri"/>
              </w:rPr>
              <w:t xml:space="preserve"> </w:t>
            </w:r>
            <w:r w:rsidR="00E226EC">
              <w:rPr>
                <w:rFonts w:asciiTheme="minorHAnsi" w:hAnsiTheme="minorHAnsi" w:cs="Calibri"/>
              </w:rPr>
              <w:t xml:space="preserve">Kristan M, Perš J, Perše M, Kovačič S (2009) </w:t>
            </w:r>
            <w:r w:rsidR="00FD5DB1" w:rsidRPr="006B45AA">
              <w:rPr>
                <w:rFonts w:asciiTheme="minorHAnsi" w:hAnsiTheme="minorHAnsi" w:cs="Calibri"/>
              </w:rPr>
              <w:t>Closed-world tracking of multiple interacting targets for indoor-sports applications.</w:t>
            </w:r>
            <w:r w:rsidR="00E226EC">
              <w:rPr>
                <w:rFonts w:asciiTheme="minorHAnsi" w:hAnsiTheme="minorHAnsi" w:cs="Calibri"/>
              </w:rPr>
              <w:t xml:space="preserve"> Comput Vis Image Und 113(5):</w:t>
            </w:r>
            <w:r w:rsidR="00FD5DB1" w:rsidRPr="006B45AA">
              <w:rPr>
                <w:rFonts w:asciiTheme="minorHAnsi" w:hAnsiTheme="minorHAnsi" w:cs="Calibri"/>
              </w:rPr>
              <w:t>598-611</w:t>
            </w:r>
          </w:p>
          <w:p w:rsidR="00A5278D" w:rsidRPr="006B45AA" w:rsidRDefault="00A5278D" w:rsidP="00FD5DB1">
            <w:pPr>
              <w:rPr>
                <w:rFonts w:asciiTheme="minorHAnsi" w:hAnsiTheme="minorHAnsi" w:cs="Calibri"/>
              </w:rPr>
            </w:pPr>
          </w:p>
          <w:p w:rsidR="00FF3B86" w:rsidRDefault="00083030" w:rsidP="00FD5DB1">
            <w:pPr>
              <w:rPr>
                <w:rFonts w:asciiTheme="minorHAnsi" w:hAnsiTheme="minorHAnsi" w:cs="Calibri"/>
              </w:rPr>
            </w:pPr>
            <w:r w:rsidRPr="006B45AA">
              <w:rPr>
                <w:rFonts w:asciiTheme="minorHAnsi" w:hAnsiTheme="minorHAnsi" w:cs="Calibri"/>
              </w:rPr>
              <w:t>5.</w:t>
            </w:r>
            <w:r w:rsidR="00E226EC">
              <w:rPr>
                <w:rFonts w:asciiTheme="minorHAnsi" w:hAnsiTheme="minorHAnsi" w:cs="Calibri"/>
              </w:rPr>
              <w:t>Perše M, Kristan M, Kovačič S, Vučković G, Perš J (2009)</w:t>
            </w:r>
            <w:r w:rsidR="00FD5DB1" w:rsidRPr="006B45AA">
              <w:rPr>
                <w:rFonts w:asciiTheme="minorHAnsi" w:hAnsiTheme="minorHAnsi" w:cs="Calibri"/>
              </w:rPr>
              <w:t xml:space="preserve"> A trajectory-based analysis of coordinated team activity in a basketball game.</w:t>
            </w:r>
            <w:r w:rsidR="00E226EC">
              <w:rPr>
                <w:rFonts w:asciiTheme="minorHAnsi" w:hAnsiTheme="minorHAnsi" w:cs="Calibri"/>
              </w:rPr>
              <w:t xml:space="preserve"> Comput Vis Image Und </w:t>
            </w:r>
            <w:r w:rsidR="00FD5DB1" w:rsidRPr="006B45AA">
              <w:rPr>
                <w:rFonts w:asciiTheme="minorHAnsi" w:hAnsiTheme="minorHAnsi" w:cs="Calibri"/>
              </w:rPr>
              <w:t>113</w:t>
            </w:r>
            <w:r w:rsidR="00E226EC">
              <w:rPr>
                <w:rFonts w:asciiTheme="minorHAnsi" w:hAnsiTheme="minorHAnsi" w:cs="Calibri"/>
              </w:rPr>
              <w:t>(5):</w:t>
            </w:r>
            <w:r w:rsidR="00FD5DB1" w:rsidRPr="006B45AA">
              <w:rPr>
                <w:rFonts w:asciiTheme="minorHAnsi" w:hAnsiTheme="minorHAnsi" w:cs="Calibri"/>
              </w:rPr>
              <w:t>612-621</w:t>
            </w:r>
          </w:p>
          <w:p w:rsidR="00FF3B86" w:rsidRPr="006B45AA" w:rsidRDefault="00FF3B86" w:rsidP="00A5278D">
            <w:pPr>
              <w:rPr>
                <w:rFonts w:asciiTheme="minorHAnsi" w:hAnsiTheme="minorHAnsi" w:cs="Calibri"/>
              </w:rPr>
            </w:pP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D60066"/>
    <w:rsid w:val="00056E87"/>
    <w:rsid w:val="000703E4"/>
    <w:rsid w:val="00070BDE"/>
    <w:rsid w:val="000733E7"/>
    <w:rsid w:val="00083030"/>
    <w:rsid w:val="000963F1"/>
    <w:rsid w:val="000B2261"/>
    <w:rsid w:val="000C2C3D"/>
    <w:rsid w:val="000E605D"/>
    <w:rsid w:val="000F41E9"/>
    <w:rsid w:val="0010484F"/>
    <w:rsid w:val="0013446E"/>
    <w:rsid w:val="001509CC"/>
    <w:rsid w:val="00152999"/>
    <w:rsid w:val="001A49DC"/>
    <w:rsid w:val="001B60F1"/>
    <w:rsid w:val="001C5CD1"/>
    <w:rsid w:val="001D5408"/>
    <w:rsid w:val="00207896"/>
    <w:rsid w:val="002724BA"/>
    <w:rsid w:val="002D1156"/>
    <w:rsid w:val="002E1DE1"/>
    <w:rsid w:val="002F300A"/>
    <w:rsid w:val="00384EDA"/>
    <w:rsid w:val="003A0477"/>
    <w:rsid w:val="003D48ED"/>
    <w:rsid w:val="00425AD9"/>
    <w:rsid w:val="00433CEA"/>
    <w:rsid w:val="004451B4"/>
    <w:rsid w:val="004D6761"/>
    <w:rsid w:val="00530AB8"/>
    <w:rsid w:val="0053523E"/>
    <w:rsid w:val="00566638"/>
    <w:rsid w:val="005903BA"/>
    <w:rsid w:val="0061164E"/>
    <w:rsid w:val="00616573"/>
    <w:rsid w:val="00623E7F"/>
    <w:rsid w:val="006253E7"/>
    <w:rsid w:val="006432C5"/>
    <w:rsid w:val="006B45AA"/>
    <w:rsid w:val="006F2F62"/>
    <w:rsid w:val="00757AF5"/>
    <w:rsid w:val="0082408F"/>
    <w:rsid w:val="00841301"/>
    <w:rsid w:val="00857740"/>
    <w:rsid w:val="00885A05"/>
    <w:rsid w:val="008F6996"/>
    <w:rsid w:val="00920238"/>
    <w:rsid w:val="00972477"/>
    <w:rsid w:val="009907D1"/>
    <w:rsid w:val="0099267E"/>
    <w:rsid w:val="009B51DC"/>
    <w:rsid w:val="009D0175"/>
    <w:rsid w:val="00A024F8"/>
    <w:rsid w:val="00A02BF5"/>
    <w:rsid w:val="00A41858"/>
    <w:rsid w:val="00A5278D"/>
    <w:rsid w:val="00AE4BC2"/>
    <w:rsid w:val="00AE692F"/>
    <w:rsid w:val="00B10302"/>
    <w:rsid w:val="00B12423"/>
    <w:rsid w:val="00B37024"/>
    <w:rsid w:val="00B8071F"/>
    <w:rsid w:val="00B87B5F"/>
    <w:rsid w:val="00BA1F90"/>
    <w:rsid w:val="00BB53E2"/>
    <w:rsid w:val="00C03ABD"/>
    <w:rsid w:val="00C043A7"/>
    <w:rsid w:val="00C16E51"/>
    <w:rsid w:val="00C44581"/>
    <w:rsid w:val="00C761E0"/>
    <w:rsid w:val="00C83397"/>
    <w:rsid w:val="00D00B15"/>
    <w:rsid w:val="00D60066"/>
    <w:rsid w:val="00D6782B"/>
    <w:rsid w:val="00D71912"/>
    <w:rsid w:val="00DA476C"/>
    <w:rsid w:val="00DD2AE2"/>
    <w:rsid w:val="00E13D5A"/>
    <w:rsid w:val="00E20F1C"/>
    <w:rsid w:val="00E226D9"/>
    <w:rsid w:val="00E226EC"/>
    <w:rsid w:val="00E45063"/>
    <w:rsid w:val="00E657B7"/>
    <w:rsid w:val="00E948BA"/>
    <w:rsid w:val="00EF7242"/>
    <w:rsid w:val="00F41F88"/>
    <w:rsid w:val="00F547F3"/>
    <w:rsid w:val="00F866D2"/>
    <w:rsid w:val="00FB6132"/>
    <w:rsid w:val="00FD5DB1"/>
    <w:rsid w:val="00FF3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6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1E0"/>
    <w:rPr>
      <w:rFonts w:ascii="Segoe UI" w:eastAsia="Calibri" w:hAnsi="Segoe UI" w:cs="Segoe UI"/>
      <w:sz w:val="18"/>
      <w:szCs w:val="18"/>
      <w:lang w:eastAsia="sl-SI"/>
    </w:rPr>
  </w:style>
  <w:style w:type="character" w:customStyle="1" w:styleId="st">
    <w:name w:val="st"/>
    <w:basedOn w:val="DefaultParagraphFont"/>
    <w:rsid w:val="00A5278D"/>
  </w:style>
  <w:style w:type="character" w:styleId="Emphasis">
    <w:name w:val="Emphasis"/>
    <w:basedOn w:val="DefaultParagraphFont"/>
    <w:uiPriority w:val="20"/>
    <w:qFormat/>
    <w:rsid w:val="00A5278D"/>
    <w:rPr>
      <w:i/>
      <w:iCs/>
    </w:rPr>
  </w:style>
</w:styles>
</file>

<file path=word/webSettings.xml><?xml version="1.0" encoding="utf-8"?>
<w:webSettings xmlns:r="http://schemas.openxmlformats.org/officeDocument/2006/relationships" xmlns:w="http://schemas.openxmlformats.org/wordprocessingml/2006/main">
  <w:divs>
    <w:div w:id="75440715">
      <w:bodyDiv w:val="1"/>
      <w:marLeft w:val="0"/>
      <w:marRight w:val="0"/>
      <w:marTop w:val="0"/>
      <w:marBottom w:val="0"/>
      <w:divBdr>
        <w:top w:val="none" w:sz="0" w:space="0" w:color="auto"/>
        <w:left w:val="none" w:sz="0" w:space="0" w:color="auto"/>
        <w:bottom w:val="none" w:sz="0" w:space="0" w:color="auto"/>
        <w:right w:val="none" w:sz="0" w:space="0" w:color="auto"/>
      </w:divBdr>
    </w:div>
    <w:div w:id="518276899">
      <w:bodyDiv w:val="1"/>
      <w:marLeft w:val="0"/>
      <w:marRight w:val="0"/>
      <w:marTop w:val="0"/>
      <w:marBottom w:val="0"/>
      <w:divBdr>
        <w:top w:val="none" w:sz="0" w:space="0" w:color="auto"/>
        <w:left w:val="none" w:sz="0" w:space="0" w:color="auto"/>
        <w:bottom w:val="none" w:sz="0" w:space="0" w:color="auto"/>
        <w:right w:val="none" w:sz="0" w:space="0" w:color="auto"/>
      </w:divBdr>
    </w:div>
    <w:div w:id="604002499">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420758999">
      <w:bodyDiv w:val="1"/>
      <w:marLeft w:val="0"/>
      <w:marRight w:val="0"/>
      <w:marTop w:val="0"/>
      <w:marBottom w:val="0"/>
      <w:divBdr>
        <w:top w:val="none" w:sz="0" w:space="0" w:color="auto"/>
        <w:left w:val="none" w:sz="0" w:space="0" w:color="auto"/>
        <w:bottom w:val="none" w:sz="0" w:space="0" w:color="auto"/>
        <w:right w:val="none" w:sz="0" w:space="0" w:color="auto"/>
      </w:divBdr>
      <w:divsChild>
        <w:div w:id="711273804">
          <w:marLeft w:val="0"/>
          <w:marRight w:val="0"/>
          <w:marTop w:val="0"/>
          <w:marBottom w:val="0"/>
          <w:divBdr>
            <w:top w:val="none" w:sz="0" w:space="0" w:color="auto"/>
            <w:left w:val="none" w:sz="0" w:space="0" w:color="auto"/>
            <w:bottom w:val="none" w:sz="0" w:space="0" w:color="auto"/>
            <w:right w:val="none" w:sz="0" w:space="0" w:color="auto"/>
          </w:divBdr>
        </w:div>
      </w:divsChild>
    </w:div>
    <w:div w:id="1906723886">
      <w:bodyDiv w:val="1"/>
      <w:marLeft w:val="0"/>
      <w:marRight w:val="0"/>
      <w:marTop w:val="0"/>
      <w:marBottom w:val="0"/>
      <w:divBdr>
        <w:top w:val="none" w:sz="0" w:space="0" w:color="auto"/>
        <w:left w:val="none" w:sz="0" w:space="0" w:color="auto"/>
        <w:bottom w:val="none" w:sz="0" w:space="0" w:color="auto"/>
        <w:right w:val="none" w:sz="0" w:space="0" w:color="auto"/>
      </w:divBdr>
    </w:div>
    <w:div w:id="1936550631">
      <w:bodyDiv w:val="1"/>
      <w:marLeft w:val="0"/>
      <w:marRight w:val="0"/>
      <w:marTop w:val="0"/>
      <w:marBottom w:val="0"/>
      <w:divBdr>
        <w:top w:val="none" w:sz="0" w:space="0" w:color="auto"/>
        <w:left w:val="none" w:sz="0" w:space="0" w:color="auto"/>
        <w:bottom w:val="none" w:sz="0" w:space="0" w:color="auto"/>
        <w:right w:val="none" w:sz="0" w:space="0" w:color="auto"/>
      </w:divBdr>
      <w:divsChild>
        <w:div w:id="687104280">
          <w:marLeft w:val="0"/>
          <w:marRight w:val="0"/>
          <w:marTop w:val="0"/>
          <w:marBottom w:val="0"/>
          <w:divBdr>
            <w:top w:val="none" w:sz="0" w:space="0" w:color="auto"/>
            <w:left w:val="none" w:sz="0" w:space="0" w:color="auto"/>
            <w:bottom w:val="none" w:sz="0" w:space="0" w:color="auto"/>
            <w:right w:val="none" w:sz="0" w:space="0" w:color="auto"/>
          </w:divBdr>
        </w:div>
        <w:div w:id="178468594">
          <w:marLeft w:val="0"/>
          <w:marRight w:val="0"/>
          <w:marTop w:val="0"/>
          <w:marBottom w:val="0"/>
          <w:divBdr>
            <w:top w:val="none" w:sz="0" w:space="0" w:color="auto"/>
            <w:left w:val="none" w:sz="0" w:space="0" w:color="auto"/>
            <w:bottom w:val="none" w:sz="0" w:space="0" w:color="auto"/>
            <w:right w:val="none" w:sz="0" w:space="0" w:color="auto"/>
          </w:divBdr>
        </w:div>
      </w:divsChild>
    </w:div>
    <w:div w:id="197047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987</Words>
  <Characters>5632</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janezp</cp:lastModifiedBy>
  <cp:revision>17</cp:revision>
  <cp:lastPrinted>2014-04-03T14:32:00Z</cp:lastPrinted>
  <dcterms:created xsi:type="dcterms:W3CDTF">2014-04-03T14:19:00Z</dcterms:created>
  <dcterms:modified xsi:type="dcterms:W3CDTF">2015-12-02T13:49:00Z</dcterms:modified>
</cp:coreProperties>
</file>