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5C4D67" w:rsidRPr="009652E7"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5C4D67" w:rsidRPr="009652E7" w:rsidRDefault="005C4D67">
            <w:pPr>
              <w:jc w:val="center"/>
              <w:rPr>
                <w:rFonts w:cs="Calibri"/>
                <w:b/>
              </w:rPr>
            </w:pPr>
            <w:r w:rsidRPr="009652E7">
              <w:rPr>
                <w:rFonts w:cs="Calibri"/>
                <w:b/>
              </w:rPr>
              <w:t>UČNI NAČRT PREDMETA / COURSE SYLLABUS</w:t>
            </w:r>
          </w:p>
        </w:tc>
      </w:tr>
      <w:tr w:rsidR="005C4D67" w:rsidRPr="009652E7" w:rsidTr="00384EDA">
        <w:tc>
          <w:tcPr>
            <w:tcW w:w="1799" w:type="dxa"/>
            <w:gridSpan w:val="3"/>
          </w:tcPr>
          <w:p w:rsidR="005C4D67" w:rsidRPr="009652E7" w:rsidRDefault="005C4D67">
            <w:pPr>
              <w:rPr>
                <w:rFonts w:cs="Calibri"/>
                <w:b/>
              </w:rPr>
            </w:pPr>
            <w:r w:rsidRPr="009652E7">
              <w:rPr>
                <w:rFonts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5C4D67" w:rsidRPr="009652E7" w:rsidRDefault="005C4D67">
            <w:pPr>
              <w:rPr>
                <w:rFonts w:cs="Calibri"/>
              </w:rPr>
            </w:pPr>
            <w:bookmarkStart w:id="0" w:name="Predmet"/>
            <w:bookmarkEnd w:id="0"/>
            <w:r w:rsidRPr="009652E7">
              <w:rPr>
                <w:rFonts w:cs="Calibri"/>
              </w:rPr>
              <w:t>Operacijske raziskave</w:t>
            </w:r>
          </w:p>
        </w:tc>
      </w:tr>
      <w:tr w:rsidR="005C4D67" w:rsidRPr="009652E7" w:rsidTr="00384EDA">
        <w:tc>
          <w:tcPr>
            <w:tcW w:w="1799" w:type="dxa"/>
            <w:gridSpan w:val="3"/>
          </w:tcPr>
          <w:p w:rsidR="005C4D67" w:rsidRPr="009652E7" w:rsidRDefault="005C4D67">
            <w:pPr>
              <w:rPr>
                <w:rFonts w:cs="Calibri"/>
                <w:b/>
              </w:rPr>
            </w:pPr>
            <w:proofErr w:type="spellStart"/>
            <w:r w:rsidRPr="009652E7">
              <w:rPr>
                <w:rFonts w:cs="Calibri"/>
                <w:b/>
              </w:rPr>
              <w:t>Course</w:t>
            </w:r>
            <w:proofErr w:type="spellEnd"/>
            <w:r w:rsidRPr="009652E7">
              <w:rPr>
                <w:rFonts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5C4D67" w:rsidRPr="009652E7" w:rsidRDefault="005C4D67">
            <w:pPr>
              <w:rPr>
                <w:rFonts w:cs="Calibri"/>
              </w:rPr>
            </w:pPr>
            <w:bookmarkStart w:id="1" w:name="APredmet"/>
            <w:bookmarkEnd w:id="1"/>
            <w:proofErr w:type="spellStart"/>
            <w:r w:rsidRPr="009652E7">
              <w:rPr>
                <w:rFonts w:cs="Calibri"/>
              </w:rPr>
              <w:t>Operations</w:t>
            </w:r>
            <w:proofErr w:type="spellEnd"/>
            <w:r w:rsidRPr="009652E7">
              <w:rPr>
                <w:rFonts w:cs="Calibri"/>
              </w:rPr>
              <w:t xml:space="preserve"> </w:t>
            </w:r>
            <w:proofErr w:type="spellStart"/>
            <w:r w:rsidRPr="009652E7">
              <w:rPr>
                <w:rFonts w:cs="Calibri"/>
              </w:rPr>
              <w:t>research</w:t>
            </w:r>
            <w:proofErr w:type="spellEnd"/>
          </w:p>
        </w:tc>
      </w:tr>
      <w:tr w:rsidR="005C4D67" w:rsidRPr="009652E7" w:rsidTr="00384EDA">
        <w:tc>
          <w:tcPr>
            <w:tcW w:w="3307" w:type="dxa"/>
            <w:gridSpan w:val="5"/>
            <w:vAlign w:val="center"/>
          </w:tcPr>
          <w:p w:rsidR="005C4D67" w:rsidRPr="009652E7" w:rsidRDefault="005C4D67">
            <w:pPr>
              <w:jc w:val="center"/>
              <w:rPr>
                <w:rFonts w:cs="Calibri"/>
                <w:b/>
              </w:rPr>
            </w:pPr>
          </w:p>
        </w:tc>
        <w:tc>
          <w:tcPr>
            <w:tcW w:w="3401" w:type="dxa"/>
            <w:gridSpan w:val="8"/>
            <w:vAlign w:val="center"/>
          </w:tcPr>
          <w:p w:rsidR="005C4D67" w:rsidRPr="009652E7" w:rsidRDefault="005C4D67">
            <w:pPr>
              <w:jc w:val="center"/>
              <w:rPr>
                <w:rFonts w:cs="Calibri"/>
                <w:b/>
              </w:rPr>
            </w:pPr>
          </w:p>
        </w:tc>
        <w:tc>
          <w:tcPr>
            <w:tcW w:w="1558" w:type="dxa"/>
            <w:gridSpan w:val="2"/>
            <w:vAlign w:val="center"/>
          </w:tcPr>
          <w:p w:rsidR="005C4D67" w:rsidRPr="009652E7" w:rsidRDefault="005C4D67">
            <w:pPr>
              <w:jc w:val="center"/>
              <w:rPr>
                <w:rFonts w:cs="Calibri"/>
                <w:b/>
              </w:rPr>
            </w:pPr>
          </w:p>
        </w:tc>
        <w:tc>
          <w:tcPr>
            <w:tcW w:w="1424" w:type="dxa"/>
            <w:gridSpan w:val="3"/>
            <w:vAlign w:val="center"/>
          </w:tcPr>
          <w:p w:rsidR="005C4D67" w:rsidRPr="009652E7" w:rsidRDefault="005C4D67">
            <w:pPr>
              <w:jc w:val="center"/>
              <w:rPr>
                <w:rFonts w:cs="Calibri"/>
                <w:b/>
              </w:rPr>
            </w:pPr>
          </w:p>
        </w:tc>
      </w:tr>
      <w:tr w:rsidR="005C4D67" w:rsidRPr="009652E7" w:rsidTr="00384EDA">
        <w:tc>
          <w:tcPr>
            <w:tcW w:w="3307" w:type="dxa"/>
            <w:gridSpan w:val="5"/>
            <w:tcBorders>
              <w:top w:val="nil"/>
              <w:left w:val="nil"/>
              <w:bottom w:val="single" w:sz="4" w:space="0" w:color="auto"/>
              <w:right w:val="nil"/>
            </w:tcBorders>
            <w:vAlign w:val="center"/>
          </w:tcPr>
          <w:p w:rsidR="005C4D67" w:rsidRPr="009652E7" w:rsidRDefault="005C4D67">
            <w:pPr>
              <w:jc w:val="center"/>
              <w:rPr>
                <w:rFonts w:cs="Calibri"/>
                <w:b/>
              </w:rPr>
            </w:pPr>
            <w:r w:rsidRPr="009652E7">
              <w:rPr>
                <w:rFonts w:cs="Calibri"/>
                <w:b/>
              </w:rPr>
              <w:t>Študijski program in stopnja</w:t>
            </w:r>
          </w:p>
          <w:p w:rsidR="005C4D67" w:rsidRPr="009652E7" w:rsidRDefault="005C4D67">
            <w:pPr>
              <w:jc w:val="center"/>
              <w:rPr>
                <w:rFonts w:cs="Calibri"/>
              </w:rPr>
            </w:pPr>
            <w:proofErr w:type="spellStart"/>
            <w:r w:rsidRPr="009652E7">
              <w:rPr>
                <w:rFonts w:cs="Calibri"/>
                <w:b/>
              </w:rPr>
              <w:t>Study</w:t>
            </w:r>
            <w:proofErr w:type="spellEnd"/>
            <w:r w:rsidRPr="009652E7">
              <w:rPr>
                <w:rFonts w:cs="Calibri"/>
                <w:b/>
              </w:rPr>
              <w:t xml:space="preserve"> </w:t>
            </w:r>
            <w:proofErr w:type="spellStart"/>
            <w:r w:rsidRPr="009652E7">
              <w:rPr>
                <w:rFonts w:cs="Calibri"/>
                <w:b/>
              </w:rPr>
              <w:t>programme</w:t>
            </w:r>
            <w:proofErr w:type="spellEnd"/>
            <w:r w:rsidRPr="009652E7">
              <w:rPr>
                <w:rFonts w:cs="Calibri"/>
                <w:b/>
              </w:rPr>
              <w:t xml:space="preserve"> </w:t>
            </w:r>
            <w:proofErr w:type="spellStart"/>
            <w:r w:rsidRPr="009652E7">
              <w:rPr>
                <w:rFonts w:cs="Calibri"/>
                <w:b/>
              </w:rPr>
              <w:t>and</w:t>
            </w:r>
            <w:proofErr w:type="spellEnd"/>
            <w:r w:rsidRPr="009652E7">
              <w:rPr>
                <w:rFonts w:cs="Calibri"/>
                <w:b/>
              </w:rPr>
              <w:t xml:space="preserve"> </w:t>
            </w:r>
            <w:proofErr w:type="spellStart"/>
            <w:r w:rsidRPr="009652E7">
              <w:rPr>
                <w:rFonts w:cs="Calibri"/>
                <w:b/>
              </w:rPr>
              <w:t>level</w:t>
            </w:r>
            <w:proofErr w:type="spellEnd"/>
          </w:p>
        </w:tc>
        <w:tc>
          <w:tcPr>
            <w:tcW w:w="3401" w:type="dxa"/>
            <w:gridSpan w:val="8"/>
            <w:tcBorders>
              <w:top w:val="nil"/>
              <w:left w:val="nil"/>
              <w:bottom w:val="single" w:sz="4" w:space="0" w:color="auto"/>
              <w:right w:val="nil"/>
            </w:tcBorders>
            <w:vAlign w:val="center"/>
          </w:tcPr>
          <w:p w:rsidR="005C4D67" w:rsidRPr="009652E7" w:rsidRDefault="005C4D67">
            <w:pPr>
              <w:jc w:val="center"/>
              <w:rPr>
                <w:rFonts w:cs="Calibri"/>
                <w:b/>
              </w:rPr>
            </w:pPr>
            <w:r w:rsidRPr="009652E7">
              <w:rPr>
                <w:rFonts w:cs="Calibri"/>
                <w:b/>
              </w:rPr>
              <w:t>Študijska smer</w:t>
            </w:r>
          </w:p>
          <w:p w:rsidR="005C4D67" w:rsidRPr="009652E7" w:rsidRDefault="005C4D67">
            <w:pPr>
              <w:jc w:val="center"/>
              <w:rPr>
                <w:rFonts w:cs="Calibri"/>
                <w:b/>
              </w:rPr>
            </w:pPr>
            <w:proofErr w:type="spellStart"/>
            <w:r w:rsidRPr="009652E7">
              <w:rPr>
                <w:rFonts w:cs="Calibri"/>
                <w:b/>
              </w:rPr>
              <w:t>Study</w:t>
            </w:r>
            <w:proofErr w:type="spellEnd"/>
            <w:r w:rsidRPr="009652E7">
              <w:rPr>
                <w:rFonts w:cs="Calibri"/>
                <w:b/>
              </w:rPr>
              <w:t xml:space="preserve"> </w:t>
            </w:r>
            <w:proofErr w:type="spellStart"/>
            <w:r w:rsidRPr="009652E7">
              <w:rPr>
                <w:rFonts w:cs="Calibri"/>
                <w:b/>
              </w:rPr>
              <w:t>field</w:t>
            </w:r>
            <w:proofErr w:type="spellEnd"/>
          </w:p>
        </w:tc>
        <w:tc>
          <w:tcPr>
            <w:tcW w:w="1558" w:type="dxa"/>
            <w:gridSpan w:val="2"/>
            <w:tcBorders>
              <w:top w:val="nil"/>
              <w:left w:val="nil"/>
              <w:bottom w:val="single" w:sz="4" w:space="0" w:color="auto"/>
              <w:right w:val="nil"/>
            </w:tcBorders>
            <w:vAlign w:val="center"/>
          </w:tcPr>
          <w:p w:rsidR="005C4D67" w:rsidRPr="009652E7" w:rsidRDefault="005C4D67">
            <w:pPr>
              <w:jc w:val="center"/>
              <w:rPr>
                <w:rFonts w:cs="Calibri"/>
                <w:b/>
              </w:rPr>
            </w:pPr>
            <w:r w:rsidRPr="009652E7">
              <w:rPr>
                <w:rFonts w:cs="Calibri"/>
                <w:b/>
              </w:rPr>
              <w:t>Letnik</w:t>
            </w:r>
          </w:p>
          <w:p w:rsidR="005C4D67" w:rsidRPr="009652E7" w:rsidRDefault="005C4D67">
            <w:pPr>
              <w:jc w:val="center"/>
              <w:rPr>
                <w:rFonts w:cs="Calibri"/>
                <w:b/>
              </w:rPr>
            </w:pPr>
            <w:proofErr w:type="spellStart"/>
            <w:r w:rsidRPr="009652E7">
              <w:rPr>
                <w:rFonts w:cs="Calibri"/>
                <w:b/>
              </w:rPr>
              <w:t>Academic</w:t>
            </w:r>
            <w:proofErr w:type="spellEnd"/>
            <w:r w:rsidRPr="009652E7">
              <w:rPr>
                <w:rFonts w:cs="Calibri"/>
                <w:b/>
              </w:rPr>
              <w:t xml:space="preserve"> </w:t>
            </w:r>
            <w:proofErr w:type="spellStart"/>
            <w:r w:rsidRPr="009652E7">
              <w:rPr>
                <w:rFonts w:cs="Calibri"/>
                <w:b/>
              </w:rPr>
              <w:t>year</w:t>
            </w:r>
            <w:proofErr w:type="spellEnd"/>
          </w:p>
        </w:tc>
        <w:tc>
          <w:tcPr>
            <w:tcW w:w="1424" w:type="dxa"/>
            <w:gridSpan w:val="3"/>
            <w:tcBorders>
              <w:top w:val="nil"/>
              <w:left w:val="nil"/>
              <w:bottom w:val="single" w:sz="4" w:space="0" w:color="auto"/>
              <w:right w:val="nil"/>
            </w:tcBorders>
            <w:vAlign w:val="center"/>
          </w:tcPr>
          <w:p w:rsidR="005C4D67" w:rsidRPr="009652E7" w:rsidRDefault="005C4D67">
            <w:pPr>
              <w:jc w:val="center"/>
              <w:rPr>
                <w:rFonts w:cs="Calibri"/>
                <w:b/>
              </w:rPr>
            </w:pPr>
            <w:r w:rsidRPr="009652E7">
              <w:rPr>
                <w:rFonts w:cs="Calibri"/>
                <w:b/>
              </w:rPr>
              <w:t>Semester</w:t>
            </w:r>
          </w:p>
          <w:p w:rsidR="005C4D67" w:rsidRPr="009652E7" w:rsidRDefault="005C4D67">
            <w:pPr>
              <w:jc w:val="center"/>
              <w:rPr>
                <w:rFonts w:cs="Calibri"/>
                <w:b/>
              </w:rPr>
            </w:pPr>
            <w:r w:rsidRPr="009652E7">
              <w:rPr>
                <w:rFonts w:cs="Calibri"/>
                <w:b/>
              </w:rPr>
              <w:t>Semester</w:t>
            </w:r>
          </w:p>
        </w:tc>
      </w:tr>
      <w:tr w:rsidR="00FD0846" w:rsidRPr="009652E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Cs/>
              </w:rPr>
            </w:pPr>
            <w:r w:rsidRPr="009652E7">
              <w:rPr>
                <w:rFonts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Cs/>
              </w:rPr>
            </w:pPr>
            <w:r w:rsidRPr="009652E7">
              <w:rPr>
                <w:rFonts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Cs/>
              </w:rPr>
            </w:pPr>
            <w:r w:rsidRPr="009652E7">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p>
        </w:tc>
      </w:tr>
      <w:tr w:rsidR="00FD0846" w:rsidRPr="009652E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r w:rsidRPr="009652E7">
              <w:rPr>
                <w:rFonts w:eastAsia="Arial Unicode MS"/>
                <w:lang w:val="en-GB" w:eastAsia="zh-MO"/>
              </w:rPr>
              <w:t>3</w:t>
            </w:r>
            <w:r w:rsidRPr="009652E7">
              <w:rPr>
                <w:rFonts w:eastAsia="Arial Unicode MS"/>
                <w:vertAlign w:val="superscript"/>
                <w:lang w:val="en-GB" w:eastAsia="zh-MO"/>
              </w:rPr>
              <w:t>rd</w:t>
            </w:r>
            <w:r w:rsidRPr="009652E7">
              <w:rPr>
                <w:rFonts w:eastAsia="Arial Unicode MS"/>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p>
        </w:tc>
      </w:tr>
      <w:tr w:rsidR="00FD0846" w:rsidRPr="009652E7" w:rsidTr="00384EDA">
        <w:trPr>
          <w:trHeight w:val="103"/>
        </w:trPr>
        <w:tc>
          <w:tcPr>
            <w:tcW w:w="9690" w:type="dxa"/>
            <w:gridSpan w:val="18"/>
          </w:tcPr>
          <w:p w:rsidR="00FD0846" w:rsidRPr="009652E7" w:rsidRDefault="00FD0846" w:rsidP="00FD0846">
            <w:pPr>
              <w:rPr>
                <w:rFonts w:cs="Calibri"/>
                <w:b/>
                <w:bCs/>
              </w:rPr>
            </w:pPr>
          </w:p>
        </w:tc>
      </w:tr>
      <w:tr w:rsidR="00FD0846" w:rsidRPr="009652E7" w:rsidTr="00384EDA">
        <w:tc>
          <w:tcPr>
            <w:tcW w:w="5718" w:type="dxa"/>
            <w:gridSpan w:val="12"/>
            <w:tcBorders>
              <w:top w:val="nil"/>
              <w:left w:val="nil"/>
              <w:bottom w:val="nil"/>
              <w:right w:val="single" w:sz="4" w:space="0" w:color="auto"/>
            </w:tcBorders>
          </w:tcPr>
          <w:p w:rsidR="00FD0846" w:rsidRPr="009652E7" w:rsidRDefault="00FD0846" w:rsidP="00FD0846">
            <w:pPr>
              <w:rPr>
                <w:rFonts w:cs="Calibri"/>
                <w:b/>
              </w:rPr>
            </w:pPr>
            <w:r w:rsidRPr="009652E7">
              <w:rPr>
                <w:rFonts w:cs="Calibri"/>
                <w:b/>
              </w:rPr>
              <w:t xml:space="preserve">Vrsta predmeta / </w:t>
            </w:r>
            <w:proofErr w:type="spellStart"/>
            <w:r w:rsidRPr="009652E7">
              <w:rPr>
                <w:rFonts w:cs="Calibri"/>
                <w:b/>
              </w:rPr>
              <w:t>Course</w:t>
            </w:r>
            <w:proofErr w:type="spellEnd"/>
            <w:r w:rsidRPr="009652E7">
              <w:rPr>
                <w:rFonts w:cs="Calibri"/>
                <w:b/>
              </w:rPr>
              <w:t xml:space="preserve"> </w:t>
            </w:r>
            <w:proofErr w:type="spellStart"/>
            <w:r w:rsidRPr="009652E7">
              <w:rPr>
                <w:rFonts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FD0846" w:rsidRPr="009652E7" w:rsidRDefault="00FD0846" w:rsidP="00FD0846">
            <w:pPr>
              <w:rPr>
                <w:rFonts w:cs="Calibri"/>
              </w:rPr>
            </w:pPr>
            <w:r w:rsidRPr="009652E7">
              <w:rPr>
                <w:rFonts w:cs="Calibri"/>
              </w:rPr>
              <w:t xml:space="preserve">Izbirni / </w:t>
            </w:r>
            <w:proofErr w:type="spellStart"/>
            <w:r w:rsidRPr="009652E7">
              <w:rPr>
                <w:rFonts w:cs="Calibri"/>
              </w:rPr>
              <w:t>Elective</w:t>
            </w:r>
            <w:proofErr w:type="spellEnd"/>
          </w:p>
        </w:tc>
      </w:tr>
      <w:tr w:rsidR="00FD0846" w:rsidRPr="009652E7" w:rsidTr="00384EDA">
        <w:tc>
          <w:tcPr>
            <w:tcW w:w="5718" w:type="dxa"/>
            <w:gridSpan w:val="12"/>
          </w:tcPr>
          <w:p w:rsidR="00FD0846" w:rsidRPr="009652E7" w:rsidRDefault="00FD0846" w:rsidP="00FD0846">
            <w:pPr>
              <w:rPr>
                <w:rFonts w:cs="Calibri"/>
                <w:b/>
              </w:rPr>
            </w:pPr>
          </w:p>
        </w:tc>
        <w:tc>
          <w:tcPr>
            <w:tcW w:w="3972" w:type="dxa"/>
            <w:gridSpan w:val="6"/>
            <w:tcBorders>
              <w:top w:val="single" w:sz="4" w:space="0" w:color="auto"/>
              <w:left w:val="nil"/>
              <w:bottom w:val="single" w:sz="4" w:space="0" w:color="auto"/>
              <w:right w:val="nil"/>
            </w:tcBorders>
          </w:tcPr>
          <w:p w:rsidR="00FD0846" w:rsidRPr="009652E7" w:rsidRDefault="00FD0846" w:rsidP="00FD0846">
            <w:pPr>
              <w:rPr>
                <w:rFonts w:cs="Calibri"/>
              </w:rPr>
            </w:pPr>
          </w:p>
        </w:tc>
      </w:tr>
      <w:tr w:rsidR="00FD0846" w:rsidRPr="009652E7" w:rsidTr="00384EDA">
        <w:tc>
          <w:tcPr>
            <w:tcW w:w="5718" w:type="dxa"/>
            <w:gridSpan w:val="12"/>
            <w:tcBorders>
              <w:top w:val="nil"/>
              <w:left w:val="nil"/>
              <w:bottom w:val="nil"/>
              <w:right w:val="single" w:sz="4" w:space="0" w:color="auto"/>
            </w:tcBorders>
          </w:tcPr>
          <w:p w:rsidR="00FD0846" w:rsidRPr="009652E7" w:rsidRDefault="00FD0846" w:rsidP="00FD0846">
            <w:pPr>
              <w:rPr>
                <w:rFonts w:cs="Calibri"/>
                <w:b/>
              </w:rPr>
            </w:pPr>
            <w:r w:rsidRPr="009652E7">
              <w:rPr>
                <w:rFonts w:cs="Calibri"/>
                <w:b/>
              </w:rPr>
              <w:t xml:space="preserve">Univerzitetna koda predmeta / </w:t>
            </w:r>
            <w:proofErr w:type="spellStart"/>
            <w:r w:rsidRPr="009652E7">
              <w:rPr>
                <w:rFonts w:cs="Calibri"/>
                <w:b/>
              </w:rPr>
              <w:t>University</w:t>
            </w:r>
            <w:proofErr w:type="spellEnd"/>
            <w:r w:rsidRPr="009652E7">
              <w:rPr>
                <w:rFonts w:cs="Calibri"/>
                <w:b/>
              </w:rPr>
              <w:t xml:space="preserve"> </w:t>
            </w:r>
            <w:proofErr w:type="spellStart"/>
            <w:r w:rsidRPr="009652E7">
              <w:rPr>
                <w:rFonts w:cs="Calibri"/>
                <w:b/>
              </w:rPr>
              <w:t>course</w:t>
            </w:r>
            <w:proofErr w:type="spellEnd"/>
            <w:r w:rsidRPr="009652E7">
              <w:rPr>
                <w:rFonts w:cs="Calibri"/>
                <w:b/>
              </w:rPr>
              <w:t xml:space="preserve"> </w:t>
            </w:r>
            <w:proofErr w:type="spellStart"/>
            <w:r w:rsidRPr="009652E7">
              <w:rPr>
                <w:rFonts w:cs="Calibri"/>
                <w:b/>
              </w:rPr>
              <w:t>code</w:t>
            </w:r>
            <w:proofErr w:type="spellEnd"/>
            <w:r w:rsidRPr="009652E7">
              <w:rPr>
                <w:rFonts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FD0846" w:rsidRPr="009652E7" w:rsidRDefault="00FD0846" w:rsidP="007E69C9">
            <w:pPr>
              <w:rPr>
                <w:rFonts w:cs="Calibri"/>
              </w:rPr>
            </w:pPr>
            <w:r w:rsidRPr="009652E7">
              <w:rPr>
                <w:rFonts w:cs="Calibri"/>
              </w:rPr>
              <w:t>648</w:t>
            </w:r>
            <w:r w:rsidR="007E69C9" w:rsidRPr="009652E7">
              <w:rPr>
                <w:rFonts w:cs="Calibri"/>
              </w:rPr>
              <w:t>73</w:t>
            </w:r>
          </w:p>
        </w:tc>
      </w:tr>
      <w:tr w:rsidR="00FD0846" w:rsidRPr="009652E7" w:rsidTr="00384EDA">
        <w:tc>
          <w:tcPr>
            <w:tcW w:w="9690" w:type="dxa"/>
            <w:gridSpan w:val="18"/>
          </w:tcPr>
          <w:p w:rsidR="00FD0846" w:rsidRPr="009652E7" w:rsidRDefault="00FD0846" w:rsidP="00FD0846">
            <w:pPr>
              <w:rPr>
                <w:rFonts w:cs="Calibri"/>
              </w:rPr>
            </w:pPr>
          </w:p>
        </w:tc>
      </w:tr>
      <w:tr w:rsidR="00FD0846" w:rsidRPr="009652E7" w:rsidTr="00384EDA">
        <w:tc>
          <w:tcPr>
            <w:tcW w:w="1410" w:type="dxa"/>
            <w:tcBorders>
              <w:top w:val="nil"/>
              <w:left w:val="nil"/>
              <w:bottom w:val="single" w:sz="4" w:space="0" w:color="auto"/>
              <w:right w:val="nil"/>
            </w:tcBorders>
            <w:vAlign w:val="center"/>
          </w:tcPr>
          <w:p w:rsidR="00FD0846" w:rsidRPr="009652E7" w:rsidRDefault="00FD0846" w:rsidP="00FD0846">
            <w:pPr>
              <w:jc w:val="center"/>
              <w:rPr>
                <w:rFonts w:cs="Calibri"/>
                <w:b/>
              </w:rPr>
            </w:pPr>
            <w:r w:rsidRPr="009652E7">
              <w:rPr>
                <w:rFonts w:cs="Calibri"/>
                <w:b/>
              </w:rPr>
              <w:t>Predavanja</w:t>
            </w:r>
          </w:p>
          <w:p w:rsidR="00FD0846" w:rsidRPr="009652E7" w:rsidRDefault="00FD0846" w:rsidP="00FD0846">
            <w:pPr>
              <w:jc w:val="center"/>
              <w:rPr>
                <w:rFonts w:cs="Calibri"/>
              </w:rPr>
            </w:pPr>
            <w:proofErr w:type="spellStart"/>
            <w:r w:rsidRPr="009652E7">
              <w:rPr>
                <w:rFonts w:cs="Calibri"/>
                <w:b/>
              </w:rPr>
              <w:t>Lectures</w:t>
            </w:r>
            <w:proofErr w:type="spellEnd"/>
          </w:p>
        </w:tc>
        <w:tc>
          <w:tcPr>
            <w:tcW w:w="1410" w:type="dxa"/>
            <w:gridSpan w:val="3"/>
            <w:tcBorders>
              <w:top w:val="nil"/>
              <w:left w:val="nil"/>
              <w:bottom w:val="single" w:sz="4" w:space="0" w:color="auto"/>
              <w:right w:val="nil"/>
            </w:tcBorders>
            <w:vAlign w:val="center"/>
          </w:tcPr>
          <w:p w:rsidR="00FD0846" w:rsidRPr="009652E7" w:rsidRDefault="00FD0846" w:rsidP="00FD0846">
            <w:pPr>
              <w:jc w:val="center"/>
              <w:rPr>
                <w:rFonts w:cs="Calibri"/>
                <w:b/>
              </w:rPr>
            </w:pPr>
            <w:r w:rsidRPr="009652E7">
              <w:rPr>
                <w:rFonts w:cs="Calibri"/>
                <w:b/>
              </w:rPr>
              <w:t>Seminar</w:t>
            </w:r>
          </w:p>
          <w:p w:rsidR="00FD0846" w:rsidRPr="009652E7" w:rsidRDefault="00FD0846" w:rsidP="00FD0846">
            <w:pPr>
              <w:jc w:val="center"/>
              <w:rPr>
                <w:rFonts w:cs="Calibri"/>
                <w:b/>
              </w:rPr>
            </w:pPr>
            <w:r w:rsidRPr="009652E7">
              <w:rPr>
                <w:rFonts w:cs="Calibri"/>
                <w:b/>
              </w:rPr>
              <w:t>Seminar</w:t>
            </w:r>
          </w:p>
        </w:tc>
        <w:tc>
          <w:tcPr>
            <w:tcW w:w="1418" w:type="dxa"/>
            <w:gridSpan w:val="3"/>
            <w:tcBorders>
              <w:top w:val="nil"/>
              <w:left w:val="nil"/>
              <w:bottom w:val="single" w:sz="4" w:space="0" w:color="auto"/>
              <w:right w:val="nil"/>
            </w:tcBorders>
            <w:vAlign w:val="center"/>
          </w:tcPr>
          <w:p w:rsidR="00FD0846" w:rsidRPr="009652E7" w:rsidRDefault="00FD0846" w:rsidP="00FD0846">
            <w:pPr>
              <w:jc w:val="center"/>
              <w:rPr>
                <w:rFonts w:cs="Calibri"/>
                <w:b/>
              </w:rPr>
            </w:pPr>
            <w:r w:rsidRPr="009652E7">
              <w:rPr>
                <w:rFonts w:cs="Calibri"/>
                <w:b/>
              </w:rPr>
              <w:t>Vaje</w:t>
            </w:r>
          </w:p>
          <w:p w:rsidR="00FD0846" w:rsidRPr="009652E7" w:rsidRDefault="00FD0846" w:rsidP="00FD0846">
            <w:pPr>
              <w:jc w:val="center"/>
              <w:rPr>
                <w:rFonts w:cs="Calibri"/>
                <w:b/>
              </w:rPr>
            </w:pPr>
            <w:proofErr w:type="spellStart"/>
            <w:r w:rsidRPr="009652E7">
              <w:rPr>
                <w:rFonts w:cs="Calibri"/>
                <w:b/>
              </w:rPr>
              <w:t>Tutorial</w:t>
            </w:r>
            <w:proofErr w:type="spellEnd"/>
          </w:p>
        </w:tc>
        <w:tc>
          <w:tcPr>
            <w:tcW w:w="1418" w:type="dxa"/>
            <w:gridSpan w:val="4"/>
            <w:tcBorders>
              <w:top w:val="nil"/>
              <w:left w:val="nil"/>
              <w:bottom w:val="single" w:sz="4" w:space="0" w:color="auto"/>
              <w:right w:val="nil"/>
            </w:tcBorders>
            <w:vAlign w:val="center"/>
          </w:tcPr>
          <w:p w:rsidR="00FD0846" w:rsidRPr="009652E7" w:rsidRDefault="00FD0846" w:rsidP="00FD0846">
            <w:pPr>
              <w:jc w:val="center"/>
              <w:rPr>
                <w:rFonts w:cs="Calibri"/>
                <w:b/>
              </w:rPr>
            </w:pPr>
            <w:r w:rsidRPr="009652E7">
              <w:rPr>
                <w:rFonts w:cs="Calibri"/>
                <w:b/>
              </w:rPr>
              <w:t>Klinične vaje</w:t>
            </w:r>
          </w:p>
          <w:p w:rsidR="00FD0846" w:rsidRPr="009652E7" w:rsidRDefault="00FD0846" w:rsidP="00FD0846">
            <w:pPr>
              <w:jc w:val="center"/>
              <w:rPr>
                <w:rFonts w:cs="Calibri"/>
                <w:b/>
              </w:rPr>
            </w:pPr>
            <w:proofErr w:type="spellStart"/>
            <w:r w:rsidRPr="009652E7">
              <w:rPr>
                <w:rFonts w:cs="Calibri"/>
                <w:b/>
              </w:rPr>
              <w:t>work</w:t>
            </w:r>
            <w:proofErr w:type="spellEnd"/>
          </w:p>
        </w:tc>
        <w:tc>
          <w:tcPr>
            <w:tcW w:w="1417" w:type="dxa"/>
            <w:gridSpan w:val="3"/>
            <w:tcBorders>
              <w:top w:val="nil"/>
              <w:left w:val="nil"/>
              <w:bottom w:val="single" w:sz="4" w:space="0" w:color="auto"/>
              <w:right w:val="nil"/>
            </w:tcBorders>
            <w:vAlign w:val="center"/>
          </w:tcPr>
          <w:p w:rsidR="00FD0846" w:rsidRPr="009652E7" w:rsidRDefault="00FD0846" w:rsidP="00FD0846">
            <w:pPr>
              <w:jc w:val="center"/>
              <w:rPr>
                <w:rFonts w:cs="Calibri"/>
                <w:b/>
              </w:rPr>
            </w:pPr>
            <w:r w:rsidRPr="009652E7">
              <w:rPr>
                <w:rFonts w:cs="Calibri"/>
                <w:b/>
              </w:rPr>
              <w:t>Druge oblike študija</w:t>
            </w:r>
          </w:p>
        </w:tc>
        <w:tc>
          <w:tcPr>
            <w:tcW w:w="1417" w:type="dxa"/>
            <w:gridSpan w:val="2"/>
            <w:tcBorders>
              <w:top w:val="nil"/>
              <w:left w:val="nil"/>
              <w:bottom w:val="single" w:sz="4" w:space="0" w:color="auto"/>
              <w:right w:val="nil"/>
            </w:tcBorders>
            <w:vAlign w:val="center"/>
          </w:tcPr>
          <w:p w:rsidR="00FD0846" w:rsidRPr="009652E7" w:rsidRDefault="00FD0846" w:rsidP="00FD0846">
            <w:pPr>
              <w:jc w:val="center"/>
              <w:rPr>
                <w:rFonts w:cs="Calibri"/>
                <w:b/>
              </w:rPr>
            </w:pPr>
            <w:r w:rsidRPr="009652E7">
              <w:rPr>
                <w:rFonts w:cs="Calibri"/>
                <w:b/>
              </w:rPr>
              <w:t>Samost. delo</w:t>
            </w:r>
          </w:p>
          <w:p w:rsidR="00FD0846" w:rsidRPr="009652E7" w:rsidRDefault="00FD0846" w:rsidP="00FD0846">
            <w:pPr>
              <w:jc w:val="center"/>
              <w:rPr>
                <w:rFonts w:cs="Calibri"/>
                <w:b/>
              </w:rPr>
            </w:pPr>
            <w:proofErr w:type="spellStart"/>
            <w:r w:rsidRPr="009652E7">
              <w:rPr>
                <w:rFonts w:cs="Calibri"/>
                <w:b/>
              </w:rPr>
              <w:t>Individ</w:t>
            </w:r>
            <w:proofErr w:type="spellEnd"/>
            <w:r w:rsidRPr="009652E7">
              <w:rPr>
                <w:rFonts w:cs="Calibri"/>
                <w:b/>
              </w:rPr>
              <w:t xml:space="preserve">. </w:t>
            </w:r>
            <w:proofErr w:type="spellStart"/>
            <w:r w:rsidRPr="009652E7">
              <w:rPr>
                <w:rFonts w:cs="Calibri"/>
                <w:b/>
              </w:rPr>
              <w:t>work</w:t>
            </w:r>
            <w:proofErr w:type="spellEnd"/>
          </w:p>
        </w:tc>
        <w:tc>
          <w:tcPr>
            <w:tcW w:w="132" w:type="dxa"/>
            <w:vAlign w:val="center"/>
          </w:tcPr>
          <w:p w:rsidR="00FD0846" w:rsidRPr="009652E7" w:rsidRDefault="00FD0846" w:rsidP="00FD0846">
            <w:pPr>
              <w:jc w:val="center"/>
              <w:rPr>
                <w:rFonts w:cs="Calibri"/>
                <w:b/>
                <w:bCs/>
              </w:rPr>
            </w:pPr>
          </w:p>
        </w:tc>
        <w:tc>
          <w:tcPr>
            <w:tcW w:w="1068" w:type="dxa"/>
            <w:tcBorders>
              <w:top w:val="nil"/>
              <w:left w:val="nil"/>
              <w:bottom w:val="single" w:sz="4" w:space="0" w:color="auto"/>
              <w:right w:val="nil"/>
            </w:tcBorders>
            <w:vAlign w:val="center"/>
          </w:tcPr>
          <w:p w:rsidR="00FD0846" w:rsidRPr="009652E7" w:rsidRDefault="00FD0846" w:rsidP="00FD0846">
            <w:pPr>
              <w:jc w:val="center"/>
              <w:rPr>
                <w:rFonts w:cs="Calibri"/>
                <w:b/>
              </w:rPr>
            </w:pPr>
            <w:r w:rsidRPr="009652E7">
              <w:rPr>
                <w:rFonts w:cs="Calibri"/>
                <w:b/>
              </w:rPr>
              <w:t>ECTS</w:t>
            </w:r>
          </w:p>
        </w:tc>
      </w:tr>
      <w:tr w:rsidR="00FD0846" w:rsidRPr="009652E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r w:rsidRPr="009652E7">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r w:rsidRPr="009652E7">
              <w:rPr>
                <w:rFonts w:cs="Calibri"/>
                <w:b/>
                <w:bCs/>
              </w:rPr>
              <w:t>95</w:t>
            </w:r>
          </w:p>
        </w:tc>
        <w:tc>
          <w:tcPr>
            <w:tcW w:w="132" w:type="dxa"/>
            <w:tcBorders>
              <w:top w:val="nil"/>
              <w:left w:val="single" w:sz="4" w:space="0" w:color="auto"/>
              <w:bottom w:val="nil"/>
              <w:right w:val="single" w:sz="4" w:space="0" w:color="auto"/>
            </w:tcBorders>
            <w:vAlign w:val="center"/>
          </w:tcPr>
          <w:p w:rsidR="00FD0846" w:rsidRPr="009652E7" w:rsidRDefault="00FD0846" w:rsidP="00FD084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FD0846" w:rsidRPr="009652E7" w:rsidRDefault="00FD0846" w:rsidP="00FD0846">
            <w:pPr>
              <w:jc w:val="center"/>
              <w:rPr>
                <w:rFonts w:cs="Calibri"/>
                <w:b/>
                <w:bCs/>
              </w:rPr>
            </w:pPr>
            <w:r w:rsidRPr="009652E7">
              <w:rPr>
                <w:rFonts w:cs="Calibri"/>
                <w:b/>
                <w:bCs/>
              </w:rPr>
              <w:t>5</w:t>
            </w:r>
          </w:p>
        </w:tc>
      </w:tr>
      <w:tr w:rsidR="00FD0846" w:rsidRPr="009652E7" w:rsidTr="00384EDA">
        <w:tc>
          <w:tcPr>
            <w:tcW w:w="9690" w:type="dxa"/>
            <w:gridSpan w:val="18"/>
          </w:tcPr>
          <w:p w:rsidR="00FD0846" w:rsidRPr="009652E7" w:rsidRDefault="00FD0846" w:rsidP="00FD0846">
            <w:pPr>
              <w:rPr>
                <w:rFonts w:cs="Calibri"/>
                <w:b/>
                <w:bCs/>
              </w:rPr>
            </w:pPr>
          </w:p>
        </w:tc>
      </w:tr>
      <w:tr w:rsidR="00FD0846" w:rsidRPr="009652E7" w:rsidTr="00384EDA">
        <w:tc>
          <w:tcPr>
            <w:tcW w:w="3307" w:type="dxa"/>
            <w:gridSpan w:val="5"/>
          </w:tcPr>
          <w:p w:rsidR="00FD0846" w:rsidRPr="009652E7" w:rsidRDefault="00FD0846" w:rsidP="00FD0846">
            <w:pPr>
              <w:rPr>
                <w:rFonts w:cs="Calibri"/>
                <w:b/>
              </w:rPr>
            </w:pPr>
            <w:r w:rsidRPr="009652E7">
              <w:rPr>
                <w:rFonts w:cs="Calibri"/>
                <w:b/>
              </w:rPr>
              <w:t xml:space="preserve">Nosilec predmeta / </w:t>
            </w:r>
            <w:proofErr w:type="spellStart"/>
            <w:r w:rsidRPr="009652E7">
              <w:rPr>
                <w:rFonts w:cs="Calibri"/>
                <w:b/>
              </w:rPr>
              <w:t>Lecturer</w:t>
            </w:r>
            <w:proofErr w:type="spellEnd"/>
            <w:r w:rsidRPr="009652E7">
              <w:rPr>
                <w:rFonts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FD0846" w:rsidRPr="009652E7" w:rsidRDefault="009652E7" w:rsidP="00FD0846">
            <w:pPr>
              <w:rPr>
                <w:rFonts w:cs="Calibri"/>
              </w:rPr>
            </w:pPr>
            <w:bookmarkStart w:id="2" w:name="Predavatelj"/>
            <w:bookmarkEnd w:id="2"/>
            <w:r>
              <w:rPr>
                <w:rFonts w:cs="Calibri"/>
              </w:rPr>
              <w:t>P</w:t>
            </w:r>
            <w:r w:rsidR="00FD0846" w:rsidRPr="009652E7">
              <w:rPr>
                <w:rFonts w:cs="Calibri"/>
              </w:rPr>
              <w:t>rof. dr. Andrej Košir</w:t>
            </w:r>
          </w:p>
        </w:tc>
      </w:tr>
      <w:tr w:rsidR="00FD0846" w:rsidRPr="009652E7" w:rsidTr="00384EDA">
        <w:tc>
          <w:tcPr>
            <w:tcW w:w="9690" w:type="dxa"/>
            <w:gridSpan w:val="18"/>
          </w:tcPr>
          <w:p w:rsidR="00FD0846" w:rsidRPr="009652E7" w:rsidRDefault="00FD0846" w:rsidP="00FD0846">
            <w:pPr>
              <w:jc w:val="both"/>
              <w:rPr>
                <w:rFonts w:cs="Calibri"/>
              </w:rPr>
            </w:pPr>
          </w:p>
        </w:tc>
      </w:tr>
      <w:tr w:rsidR="00FD0846" w:rsidRPr="009652E7" w:rsidTr="00384EDA">
        <w:tc>
          <w:tcPr>
            <w:tcW w:w="1641" w:type="dxa"/>
            <w:gridSpan w:val="2"/>
            <w:vMerge w:val="restart"/>
          </w:tcPr>
          <w:p w:rsidR="00FD0846" w:rsidRPr="009652E7" w:rsidRDefault="00FD0846" w:rsidP="00FD0846">
            <w:pPr>
              <w:rPr>
                <w:rFonts w:cs="Calibri"/>
                <w:b/>
              </w:rPr>
            </w:pPr>
            <w:r w:rsidRPr="009652E7">
              <w:rPr>
                <w:rFonts w:cs="Calibri"/>
                <w:b/>
              </w:rPr>
              <w:t xml:space="preserve">Jeziki / </w:t>
            </w:r>
          </w:p>
          <w:p w:rsidR="00FD0846" w:rsidRPr="009652E7" w:rsidRDefault="00FD0846" w:rsidP="00FD0846">
            <w:pPr>
              <w:rPr>
                <w:rFonts w:cs="Calibri"/>
              </w:rPr>
            </w:pPr>
            <w:proofErr w:type="spellStart"/>
            <w:r w:rsidRPr="009652E7">
              <w:rPr>
                <w:rFonts w:cs="Calibri"/>
                <w:b/>
              </w:rPr>
              <w:t>Languages</w:t>
            </w:r>
            <w:proofErr w:type="spellEnd"/>
            <w:r w:rsidRPr="009652E7">
              <w:rPr>
                <w:rFonts w:cs="Calibri"/>
                <w:b/>
              </w:rPr>
              <w:t>:</w:t>
            </w:r>
          </w:p>
        </w:tc>
        <w:tc>
          <w:tcPr>
            <w:tcW w:w="2241" w:type="dxa"/>
            <w:gridSpan w:val="4"/>
          </w:tcPr>
          <w:p w:rsidR="00FD0846" w:rsidRPr="009652E7" w:rsidRDefault="00FD0846" w:rsidP="00FD0846">
            <w:pPr>
              <w:jc w:val="right"/>
              <w:rPr>
                <w:rFonts w:cs="Calibri"/>
                <w:b/>
              </w:rPr>
            </w:pPr>
            <w:r w:rsidRPr="009652E7">
              <w:rPr>
                <w:rFonts w:cs="Calibri"/>
                <w:b/>
              </w:rPr>
              <w:t xml:space="preserve">Predavanja / </w:t>
            </w:r>
            <w:proofErr w:type="spellStart"/>
            <w:r w:rsidRPr="009652E7">
              <w:rPr>
                <w:rFonts w:cs="Calibri"/>
                <w:b/>
              </w:rPr>
              <w:t>Lectures</w:t>
            </w:r>
            <w:proofErr w:type="spellEnd"/>
            <w:r w:rsidRPr="009652E7">
              <w:rPr>
                <w:rFonts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FD0846" w:rsidRPr="009652E7" w:rsidRDefault="00FD0846" w:rsidP="00FD0846">
            <w:pPr>
              <w:jc w:val="both"/>
              <w:rPr>
                <w:rFonts w:cs="Calibri"/>
                <w:b/>
                <w:bCs/>
              </w:rPr>
            </w:pPr>
            <w:bookmarkStart w:id="3" w:name="Jezik"/>
            <w:bookmarkEnd w:id="3"/>
            <w:r w:rsidRPr="009652E7">
              <w:rPr>
                <w:rFonts w:cs="Calibri"/>
                <w:b/>
                <w:bCs/>
              </w:rPr>
              <w:t xml:space="preserve">Slovenski / </w:t>
            </w:r>
            <w:proofErr w:type="spellStart"/>
            <w:r w:rsidRPr="009652E7">
              <w:rPr>
                <w:rFonts w:cs="Calibri"/>
                <w:b/>
                <w:bCs/>
              </w:rPr>
              <w:t>English</w:t>
            </w:r>
            <w:proofErr w:type="spellEnd"/>
          </w:p>
        </w:tc>
      </w:tr>
      <w:tr w:rsidR="00FD0846" w:rsidRPr="009652E7" w:rsidTr="00384EDA">
        <w:trPr>
          <w:trHeight w:val="215"/>
        </w:trPr>
        <w:tc>
          <w:tcPr>
            <w:tcW w:w="1641" w:type="dxa"/>
            <w:gridSpan w:val="2"/>
            <w:vMerge/>
            <w:vAlign w:val="center"/>
          </w:tcPr>
          <w:p w:rsidR="00FD0846" w:rsidRPr="009652E7" w:rsidRDefault="00FD0846" w:rsidP="00FD0846">
            <w:pPr>
              <w:rPr>
                <w:rFonts w:cs="Calibri"/>
              </w:rPr>
            </w:pPr>
          </w:p>
        </w:tc>
        <w:tc>
          <w:tcPr>
            <w:tcW w:w="2241" w:type="dxa"/>
            <w:gridSpan w:val="4"/>
          </w:tcPr>
          <w:p w:rsidR="00FD0846" w:rsidRPr="009652E7" w:rsidRDefault="00FD0846" w:rsidP="00FD0846">
            <w:pPr>
              <w:jc w:val="right"/>
              <w:rPr>
                <w:rFonts w:cs="Calibri"/>
                <w:b/>
              </w:rPr>
            </w:pPr>
            <w:r w:rsidRPr="009652E7">
              <w:rPr>
                <w:rFonts w:cs="Calibri"/>
                <w:b/>
              </w:rPr>
              <w:t xml:space="preserve">Vaje / </w:t>
            </w:r>
            <w:proofErr w:type="spellStart"/>
            <w:r w:rsidRPr="009652E7">
              <w:rPr>
                <w:rFonts w:cs="Calibri"/>
                <w:b/>
              </w:rPr>
              <w:t>Tutorial</w:t>
            </w:r>
            <w:proofErr w:type="spellEnd"/>
            <w:r w:rsidRPr="009652E7">
              <w:rPr>
                <w:rFonts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FD0846" w:rsidRPr="009652E7" w:rsidRDefault="009652E7" w:rsidP="00FD0846">
            <w:pPr>
              <w:rPr>
                <w:rFonts w:cs="Calibri"/>
                <w:b/>
                <w:bCs/>
              </w:rPr>
            </w:pPr>
            <w:bookmarkStart w:id="4" w:name="JezikV"/>
            <w:bookmarkEnd w:id="4"/>
            <w:r w:rsidRPr="009652E7">
              <w:rPr>
                <w:rFonts w:cs="Calibri"/>
                <w:b/>
                <w:bCs/>
              </w:rPr>
              <w:t xml:space="preserve">Slovenski / </w:t>
            </w:r>
            <w:proofErr w:type="spellStart"/>
            <w:r w:rsidRPr="009652E7">
              <w:rPr>
                <w:rFonts w:cs="Calibri"/>
                <w:b/>
                <w:bCs/>
              </w:rPr>
              <w:t>English</w:t>
            </w:r>
            <w:proofErr w:type="spellEnd"/>
          </w:p>
        </w:tc>
      </w:tr>
      <w:tr w:rsidR="00FD0846" w:rsidRPr="009652E7" w:rsidTr="00384EDA">
        <w:tc>
          <w:tcPr>
            <w:tcW w:w="4728" w:type="dxa"/>
            <w:gridSpan w:val="9"/>
            <w:tcBorders>
              <w:top w:val="nil"/>
              <w:left w:val="nil"/>
              <w:bottom w:val="single" w:sz="4" w:space="0" w:color="auto"/>
              <w:right w:val="nil"/>
            </w:tcBorders>
          </w:tcPr>
          <w:p w:rsidR="00FD0846" w:rsidRPr="009652E7" w:rsidRDefault="00FD0846" w:rsidP="00FD0846">
            <w:pPr>
              <w:rPr>
                <w:rFonts w:cs="Calibri"/>
                <w:b/>
                <w:bCs/>
              </w:rPr>
            </w:pPr>
          </w:p>
          <w:p w:rsidR="00FD0846" w:rsidRPr="009652E7" w:rsidRDefault="00FD0846" w:rsidP="00FD0846">
            <w:pPr>
              <w:rPr>
                <w:rFonts w:cs="Calibri"/>
                <w:b/>
              </w:rPr>
            </w:pPr>
            <w:r w:rsidRPr="009652E7">
              <w:rPr>
                <w:rFonts w:cs="Calibri"/>
                <w:b/>
              </w:rPr>
              <w:t>Pogoji za vključitev v delo oz. za opravljanje študijskih obveznosti:</w:t>
            </w:r>
          </w:p>
        </w:tc>
        <w:tc>
          <w:tcPr>
            <w:tcW w:w="142" w:type="dxa"/>
          </w:tcPr>
          <w:p w:rsidR="00FD0846" w:rsidRPr="009652E7" w:rsidRDefault="00FD0846" w:rsidP="00FD0846">
            <w:pPr>
              <w:rPr>
                <w:rFonts w:cs="Calibri"/>
                <w:b/>
              </w:rPr>
            </w:pPr>
          </w:p>
          <w:p w:rsidR="00FD0846" w:rsidRPr="009652E7" w:rsidRDefault="00FD0846" w:rsidP="00FD0846">
            <w:pPr>
              <w:rPr>
                <w:rFonts w:cs="Calibri"/>
                <w:b/>
              </w:rPr>
            </w:pPr>
          </w:p>
        </w:tc>
        <w:tc>
          <w:tcPr>
            <w:tcW w:w="4820" w:type="dxa"/>
            <w:gridSpan w:val="8"/>
            <w:tcBorders>
              <w:top w:val="nil"/>
              <w:left w:val="nil"/>
              <w:bottom w:val="single" w:sz="4" w:space="0" w:color="auto"/>
              <w:right w:val="nil"/>
            </w:tcBorders>
          </w:tcPr>
          <w:p w:rsidR="00FD0846" w:rsidRPr="009652E7" w:rsidRDefault="00FD0846" w:rsidP="00FD0846">
            <w:pPr>
              <w:rPr>
                <w:rFonts w:cs="Calibri"/>
                <w:b/>
              </w:rPr>
            </w:pPr>
          </w:p>
          <w:p w:rsidR="00FD0846" w:rsidRPr="009652E7" w:rsidRDefault="00FD0846" w:rsidP="00FD0846">
            <w:pPr>
              <w:rPr>
                <w:rFonts w:cs="Calibri"/>
                <w:b/>
              </w:rPr>
            </w:pPr>
            <w:proofErr w:type="spellStart"/>
            <w:r w:rsidRPr="009652E7">
              <w:rPr>
                <w:rFonts w:cs="Calibri"/>
                <w:b/>
              </w:rPr>
              <w:t>Prerequisits</w:t>
            </w:r>
            <w:proofErr w:type="spellEnd"/>
            <w:r w:rsidRPr="009652E7">
              <w:rPr>
                <w:rFonts w:cs="Calibri"/>
                <w:b/>
              </w:rPr>
              <w:t>:</w:t>
            </w:r>
          </w:p>
        </w:tc>
      </w:tr>
      <w:tr w:rsidR="00FD0846" w:rsidRPr="009652E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FD0846" w:rsidRPr="009652E7" w:rsidRDefault="00A9156F" w:rsidP="00A9156F">
            <w:pPr>
              <w:rPr>
                <w:rFonts w:cs="Calibri"/>
              </w:rPr>
            </w:pPr>
            <w:r w:rsidRPr="00A9156F">
              <w:rPr>
                <w:rFonts w:cs="Calibri"/>
              </w:rPr>
              <w:t>Vpis v doktorski študij</w:t>
            </w:r>
            <w:r w:rsidRPr="00A9156F">
              <w:rPr>
                <w:rFonts w:cs="Calibri"/>
              </w:rPr>
              <w:tab/>
            </w:r>
            <w:r w:rsidRPr="00A9156F">
              <w:rPr>
                <w:rFonts w:cs="Calibri"/>
              </w:rPr>
              <w:tab/>
            </w:r>
            <w:r>
              <w:rPr>
                <w:rFonts w:cs="Calibri"/>
              </w:rPr>
              <w:t xml:space="preserve"> </w:t>
            </w:r>
          </w:p>
        </w:tc>
        <w:tc>
          <w:tcPr>
            <w:tcW w:w="142" w:type="dxa"/>
            <w:tcBorders>
              <w:top w:val="nil"/>
              <w:left w:val="single" w:sz="4" w:space="0" w:color="auto"/>
              <w:bottom w:val="nil"/>
              <w:right w:val="single" w:sz="4" w:space="0" w:color="auto"/>
            </w:tcBorders>
          </w:tcPr>
          <w:p w:rsidR="00FD0846" w:rsidRPr="009652E7" w:rsidRDefault="00FD0846" w:rsidP="00FD084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FD0846" w:rsidRPr="009652E7" w:rsidRDefault="00A9156F" w:rsidP="00A9156F">
            <w:pPr>
              <w:rPr>
                <w:lang w:val="en-GB"/>
              </w:rPr>
            </w:pPr>
            <w:proofErr w:type="spellStart"/>
            <w:r w:rsidRPr="00A9156F">
              <w:rPr>
                <w:rFonts w:cs="Calibri"/>
              </w:rPr>
              <w:t>Enrolment</w:t>
            </w:r>
            <w:proofErr w:type="spellEnd"/>
            <w:r w:rsidRPr="00A9156F">
              <w:rPr>
                <w:rFonts w:cs="Calibri"/>
              </w:rPr>
              <w:t xml:space="preserve"> in </w:t>
            </w:r>
            <w:proofErr w:type="spellStart"/>
            <w:r w:rsidRPr="00A9156F">
              <w:rPr>
                <w:rFonts w:cs="Calibri"/>
              </w:rPr>
              <w:t>the</w:t>
            </w:r>
            <w:proofErr w:type="spellEnd"/>
            <w:r w:rsidRPr="00A9156F">
              <w:rPr>
                <w:rFonts w:cs="Calibri"/>
              </w:rPr>
              <w:t xml:space="preserve"> program</w:t>
            </w:r>
            <w:r>
              <w:rPr>
                <w:rFonts w:cs="Calibri"/>
              </w:rPr>
              <w:t xml:space="preserve"> </w:t>
            </w:r>
            <w:bookmarkStart w:id="5" w:name="_GoBack"/>
            <w:bookmarkEnd w:id="5"/>
          </w:p>
        </w:tc>
      </w:tr>
      <w:tr w:rsidR="00FD0846" w:rsidRPr="009652E7" w:rsidTr="00384EDA">
        <w:trPr>
          <w:trHeight w:val="137"/>
        </w:trPr>
        <w:tc>
          <w:tcPr>
            <w:tcW w:w="4718" w:type="dxa"/>
            <w:gridSpan w:val="8"/>
            <w:tcBorders>
              <w:top w:val="nil"/>
              <w:left w:val="nil"/>
              <w:bottom w:val="single" w:sz="4" w:space="0" w:color="auto"/>
              <w:right w:val="nil"/>
            </w:tcBorders>
          </w:tcPr>
          <w:p w:rsidR="00FD0846" w:rsidRPr="009652E7" w:rsidRDefault="00FD0846" w:rsidP="00FD0846">
            <w:pPr>
              <w:rPr>
                <w:rFonts w:cs="Calibri"/>
                <w:b/>
              </w:rPr>
            </w:pPr>
          </w:p>
          <w:p w:rsidR="00FD0846" w:rsidRPr="009652E7" w:rsidRDefault="00FD0846" w:rsidP="00FD0846">
            <w:pPr>
              <w:rPr>
                <w:rFonts w:cs="Calibri"/>
                <w:b/>
              </w:rPr>
            </w:pPr>
            <w:r w:rsidRPr="009652E7">
              <w:rPr>
                <w:rFonts w:cs="Calibri"/>
                <w:b/>
              </w:rPr>
              <w:t>Vsebina:</w:t>
            </w:r>
            <w:r w:rsidRPr="009652E7">
              <w:rPr>
                <w:rFonts w:cs="Calibri"/>
              </w:rPr>
              <w:t xml:space="preserve"> </w:t>
            </w:r>
          </w:p>
        </w:tc>
        <w:tc>
          <w:tcPr>
            <w:tcW w:w="152" w:type="dxa"/>
            <w:gridSpan w:val="2"/>
          </w:tcPr>
          <w:p w:rsidR="00FD0846" w:rsidRPr="009652E7" w:rsidRDefault="00FD0846" w:rsidP="00FD0846">
            <w:pPr>
              <w:rPr>
                <w:rFonts w:cs="Calibri"/>
                <w:b/>
              </w:rPr>
            </w:pPr>
          </w:p>
        </w:tc>
        <w:tc>
          <w:tcPr>
            <w:tcW w:w="4820" w:type="dxa"/>
            <w:gridSpan w:val="8"/>
            <w:tcBorders>
              <w:top w:val="nil"/>
              <w:left w:val="nil"/>
              <w:bottom w:val="single" w:sz="4" w:space="0" w:color="auto"/>
              <w:right w:val="nil"/>
            </w:tcBorders>
          </w:tcPr>
          <w:p w:rsidR="00FD0846" w:rsidRPr="009652E7" w:rsidRDefault="00FD0846" w:rsidP="00FD0846">
            <w:pPr>
              <w:rPr>
                <w:rFonts w:cs="Calibri"/>
                <w:b/>
                <w:lang w:val="en-GB"/>
              </w:rPr>
            </w:pPr>
          </w:p>
          <w:p w:rsidR="00FD0846" w:rsidRPr="009652E7" w:rsidRDefault="00FD0846" w:rsidP="00FD0846">
            <w:pPr>
              <w:rPr>
                <w:rFonts w:cs="Calibri"/>
                <w:b/>
                <w:lang w:val="en-GB"/>
              </w:rPr>
            </w:pPr>
            <w:r w:rsidRPr="009652E7">
              <w:rPr>
                <w:rFonts w:cs="Calibri"/>
                <w:b/>
                <w:lang w:val="en-GB"/>
              </w:rPr>
              <w:t>Content (Syllabus outline):</w:t>
            </w:r>
          </w:p>
        </w:tc>
      </w:tr>
      <w:tr w:rsidR="00FD0846" w:rsidRPr="009652E7"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FD0846" w:rsidRPr="009652E7" w:rsidRDefault="00FD0846" w:rsidP="00FD0846">
            <w:pPr>
              <w:rPr>
                <w:rFonts w:cs="Calibri"/>
              </w:rPr>
            </w:pPr>
            <w:r w:rsidRPr="009652E7">
              <w:rPr>
                <w:rFonts w:cs="Calibri"/>
              </w:rPr>
              <w:t>Algoritmi, računska in spominska zahtevnost, podatkovne strukture. Teorija grafov (predstavitev, lastnosti, osnovni algoritmi).</w:t>
            </w:r>
          </w:p>
          <w:p w:rsidR="00FD0846" w:rsidRPr="009652E7" w:rsidRDefault="00FD0846" w:rsidP="00FD0846">
            <w:pPr>
              <w:rPr>
                <w:rFonts w:cs="Calibri"/>
              </w:rPr>
            </w:pPr>
          </w:p>
          <w:p w:rsidR="00FD0846" w:rsidRPr="009652E7" w:rsidRDefault="00FD0846" w:rsidP="00FD0846">
            <w:pPr>
              <w:rPr>
                <w:rFonts w:cs="Calibri"/>
              </w:rPr>
            </w:pPr>
            <w:r w:rsidRPr="009652E7">
              <w:rPr>
                <w:rFonts w:cs="Calibri"/>
              </w:rPr>
              <w:t>Uvod v operacijske raziskave in optimizacijo. Optimizacijska naloga (formulacija, kriterij, množice rešitev). Linearno in celoštevilsko programiranje (</w:t>
            </w:r>
            <w:proofErr w:type="spellStart"/>
            <w:r w:rsidRPr="009652E7">
              <w:rPr>
                <w:rFonts w:cs="Calibri"/>
              </w:rPr>
              <w:t>simpleksna</w:t>
            </w:r>
            <w:proofErr w:type="spellEnd"/>
            <w:r w:rsidRPr="009652E7">
              <w:rPr>
                <w:rFonts w:cs="Calibri"/>
              </w:rPr>
              <w:t xml:space="preserve"> metoda, pomembni primeri). Analiza omrežij (maksimalni pretok, minimalna cena, najkrajše poti), Nelinearna optimizacija (gradientne in Newtonove metode, optimizacija pri pogoju). Kombinatorična optimizacija. Teorija iger. </w:t>
            </w:r>
            <w:r w:rsidRPr="009652E7">
              <w:rPr>
                <w:rFonts w:cs="Calibri"/>
              </w:rPr>
              <w:lastRenderedPageBreak/>
              <w:t xml:space="preserve">Markovske verige (klasifikacija stanj, </w:t>
            </w:r>
            <w:proofErr w:type="spellStart"/>
            <w:r w:rsidRPr="009652E7">
              <w:rPr>
                <w:rFonts w:cs="Calibri"/>
              </w:rPr>
              <w:t>ergodičnost</w:t>
            </w:r>
            <w:proofErr w:type="spellEnd"/>
            <w:r w:rsidRPr="009652E7">
              <w:rPr>
                <w:rFonts w:cs="Calibri"/>
              </w:rPr>
              <w:t>). Teorija časovnih vrst. Teorija čakalnih vrst. Hevristična optimizacija. Merjenja mnenja uporabnikov in kvaliteta storitev. Osnove poslovne inteligence v TK. Izbrani optimizacijski problemi v TK (načrtovanje topologije, optimalno dodeljevanje virov, optimalno usmerjanje, določanje cenovne politike)</w:t>
            </w:r>
          </w:p>
        </w:tc>
        <w:tc>
          <w:tcPr>
            <w:tcW w:w="152" w:type="dxa"/>
            <w:gridSpan w:val="2"/>
            <w:tcBorders>
              <w:top w:val="nil"/>
              <w:left w:val="single" w:sz="4" w:space="0" w:color="auto"/>
              <w:bottom w:val="nil"/>
              <w:right w:val="single" w:sz="4" w:space="0" w:color="auto"/>
            </w:tcBorders>
          </w:tcPr>
          <w:p w:rsidR="00FD0846" w:rsidRPr="009652E7" w:rsidRDefault="00FD0846" w:rsidP="00FD084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FD0846" w:rsidRPr="009652E7" w:rsidRDefault="00FD0846" w:rsidP="00FD0846">
            <w:pPr>
              <w:rPr>
                <w:rFonts w:cs="Calibri"/>
                <w:lang w:val="en-GB"/>
              </w:rPr>
            </w:pPr>
            <w:r w:rsidRPr="009652E7">
              <w:rPr>
                <w:rFonts w:cs="Calibri"/>
                <w:lang w:val="en-GB"/>
              </w:rPr>
              <w:t>Algorithms, time and memory complexity, data structures. Graph theory (representation, selected graph properties, basic graph algorithms).</w:t>
            </w:r>
          </w:p>
          <w:p w:rsidR="00FD0846" w:rsidRPr="009652E7" w:rsidRDefault="00FD0846" w:rsidP="00FD0846">
            <w:pPr>
              <w:rPr>
                <w:rFonts w:cs="Calibri"/>
                <w:lang w:val="en-GB"/>
              </w:rPr>
            </w:pPr>
            <w:r w:rsidRPr="009652E7">
              <w:rPr>
                <w:rFonts w:cs="Calibri"/>
                <w:lang w:val="en-GB"/>
              </w:rPr>
              <w:t xml:space="preserve"> </w:t>
            </w:r>
          </w:p>
          <w:p w:rsidR="00FD0846" w:rsidRPr="009652E7" w:rsidRDefault="00FD0846" w:rsidP="00FD0846">
            <w:pPr>
              <w:rPr>
                <w:rFonts w:cs="Calibri"/>
                <w:lang w:val="en-GB"/>
              </w:rPr>
            </w:pPr>
            <w:r w:rsidRPr="009652E7">
              <w:rPr>
                <w:rFonts w:cs="Calibri"/>
                <w:lang w:val="en-GB"/>
              </w:rPr>
              <w:t xml:space="preserve">Introduction to operations research and optimization. Optimization task (formulation, objective function, and set of solutions). Linear and integer programming (simplex method, selected known problems). Network analysis (maximal flow, minimal cost, shortest path). Nonlinear optimization (gradient and Newton method, constraint optimization). </w:t>
            </w:r>
            <w:r w:rsidRPr="009652E7">
              <w:rPr>
                <w:rFonts w:cs="Calibri"/>
                <w:lang w:val="en-GB"/>
              </w:rPr>
              <w:lastRenderedPageBreak/>
              <w:t xml:space="preserve">Combinatorial optimization. Game theory. Markov chains (classification of states, ergodicity). Time series. Queuing theory. Heuristic optimization techniques. Measuring </w:t>
            </w:r>
            <w:proofErr w:type="spellStart"/>
            <w:r w:rsidRPr="009652E7">
              <w:rPr>
                <w:rFonts w:cs="Calibri"/>
                <w:lang w:val="en-GB"/>
              </w:rPr>
              <w:t>QoE</w:t>
            </w:r>
            <w:proofErr w:type="spellEnd"/>
            <w:r w:rsidRPr="009652E7">
              <w:rPr>
                <w:rFonts w:cs="Calibri"/>
                <w:lang w:val="en-GB"/>
              </w:rPr>
              <w:t xml:space="preserve"> and user opinion. Basics of business intelligence in TC. Selected optimization problems in telecommunications (topology design, optimal resource assignment, optimal routing, </w:t>
            </w:r>
            <w:proofErr w:type="gramStart"/>
            <w:r w:rsidRPr="009652E7">
              <w:rPr>
                <w:rFonts w:cs="Calibri"/>
                <w:lang w:val="en-GB"/>
              </w:rPr>
              <w:t>yield</w:t>
            </w:r>
            <w:proofErr w:type="gramEnd"/>
            <w:r w:rsidRPr="009652E7">
              <w:rPr>
                <w:rFonts w:cs="Calibri"/>
                <w:lang w:val="en-GB"/>
              </w:rPr>
              <w:t xml:space="preserve"> management).</w:t>
            </w:r>
          </w:p>
        </w:tc>
      </w:tr>
    </w:tbl>
    <w:p w:rsidR="005C4D67" w:rsidRPr="009652E7" w:rsidRDefault="005C4D67" w:rsidP="00D60066">
      <w:pPr>
        <w:rPr>
          <w:rFonts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5C4D67" w:rsidRPr="009652E7" w:rsidTr="000B2261">
        <w:tc>
          <w:tcPr>
            <w:tcW w:w="9690" w:type="dxa"/>
            <w:gridSpan w:val="6"/>
          </w:tcPr>
          <w:p w:rsidR="005C4D67" w:rsidRPr="009652E7" w:rsidRDefault="005C4D67">
            <w:pPr>
              <w:jc w:val="both"/>
              <w:rPr>
                <w:rFonts w:cs="Calibri"/>
                <w:b/>
              </w:rPr>
            </w:pPr>
            <w:r w:rsidRPr="009652E7">
              <w:rPr>
                <w:rFonts w:cs="Calibri"/>
              </w:rPr>
              <w:br w:type="page"/>
            </w:r>
            <w:r w:rsidRPr="009652E7">
              <w:rPr>
                <w:rFonts w:cs="Calibri"/>
                <w:b/>
              </w:rPr>
              <w:t xml:space="preserve">Temeljni literatura in viri / </w:t>
            </w:r>
            <w:proofErr w:type="spellStart"/>
            <w:r w:rsidRPr="009652E7">
              <w:rPr>
                <w:rFonts w:cs="Calibri"/>
                <w:b/>
              </w:rPr>
              <w:t>Readings</w:t>
            </w:r>
            <w:proofErr w:type="spellEnd"/>
            <w:r w:rsidRPr="009652E7">
              <w:rPr>
                <w:rFonts w:cs="Calibri"/>
                <w:b/>
              </w:rPr>
              <w:t>:</w:t>
            </w:r>
          </w:p>
        </w:tc>
      </w:tr>
      <w:tr w:rsidR="005C4D67" w:rsidRPr="009652E7"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5C4D67" w:rsidRPr="009652E7" w:rsidRDefault="005C4D67" w:rsidP="00C44581">
            <w:pPr>
              <w:rPr>
                <w:rFonts w:cs="Calibri"/>
                <w:bCs/>
              </w:rPr>
            </w:pPr>
            <w:bookmarkStart w:id="6" w:name="Ucbeniki"/>
            <w:bookmarkEnd w:id="6"/>
            <w:r w:rsidRPr="009652E7">
              <w:rPr>
                <w:rFonts w:cs="Calibri"/>
                <w:bCs/>
              </w:rPr>
              <w:t xml:space="preserve">[1] P. </w:t>
            </w:r>
            <w:proofErr w:type="spellStart"/>
            <w:r w:rsidRPr="009652E7">
              <w:rPr>
                <w:rFonts w:cs="Calibri"/>
                <w:bCs/>
              </w:rPr>
              <w:t>Saengudomlert</w:t>
            </w:r>
            <w:proofErr w:type="spellEnd"/>
            <w:r w:rsidRPr="009652E7">
              <w:rPr>
                <w:rFonts w:cs="Calibri"/>
                <w:bCs/>
              </w:rPr>
              <w:t xml:space="preserve">: </w:t>
            </w:r>
            <w:proofErr w:type="spellStart"/>
            <w:r w:rsidRPr="009652E7">
              <w:rPr>
                <w:rFonts w:cs="Calibri"/>
                <w:bCs/>
              </w:rPr>
              <w:t>Optimization</w:t>
            </w:r>
            <w:proofErr w:type="spellEnd"/>
            <w:r w:rsidRPr="009652E7">
              <w:rPr>
                <w:rFonts w:cs="Calibri"/>
                <w:bCs/>
              </w:rPr>
              <w:t xml:space="preserve"> </w:t>
            </w:r>
            <w:proofErr w:type="spellStart"/>
            <w:r w:rsidRPr="009652E7">
              <w:rPr>
                <w:rFonts w:cs="Calibri"/>
                <w:bCs/>
              </w:rPr>
              <w:t>for</w:t>
            </w:r>
            <w:proofErr w:type="spellEnd"/>
            <w:r w:rsidRPr="009652E7">
              <w:rPr>
                <w:rFonts w:cs="Calibri"/>
                <w:bCs/>
              </w:rPr>
              <w:t xml:space="preserve"> </w:t>
            </w:r>
            <w:proofErr w:type="spellStart"/>
            <w:r w:rsidRPr="009652E7">
              <w:rPr>
                <w:rFonts w:cs="Calibri"/>
                <w:bCs/>
              </w:rPr>
              <w:t>Communications</w:t>
            </w:r>
            <w:proofErr w:type="spellEnd"/>
            <w:r w:rsidRPr="009652E7">
              <w:rPr>
                <w:rFonts w:cs="Calibri"/>
                <w:bCs/>
              </w:rPr>
              <w:t xml:space="preserve"> </w:t>
            </w:r>
            <w:proofErr w:type="spellStart"/>
            <w:r w:rsidRPr="009652E7">
              <w:rPr>
                <w:rFonts w:cs="Calibri"/>
                <w:bCs/>
              </w:rPr>
              <w:t>and</w:t>
            </w:r>
            <w:proofErr w:type="spellEnd"/>
            <w:r w:rsidRPr="009652E7">
              <w:rPr>
                <w:rFonts w:cs="Calibri"/>
                <w:bCs/>
              </w:rPr>
              <w:t xml:space="preserve"> </w:t>
            </w:r>
            <w:proofErr w:type="spellStart"/>
            <w:r w:rsidRPr="009652E7">
              <w:rPr>
                <w:rFonts w:cs="Calibri"/>
                <w:bCs/>
              </w:rPr>
              <w:t>Networks</w:t>
            </w:r>
            <w:proofErr w:type="spellEnd"/>
            <w:r w:rsidRPr="009652E7">
              <w:rPr>
                <w:rFonts w:cs="Calibri"/>
                <w:bCs/>
              </w:rPr>
              <w:t xml:space="preserve">, CRC </w:t>
            </w:r>
            <w:proofErr w:type="spellStart"/>
            <w:r w:rsidRPr="009652E7">
              <w:rPr>
                <w:rFonts w:cs="Calibri"/>
                <w:bCs/>
              </w:rPr>
              <w:t>Press</w:t>
            </w:r>
            <w:proofErr w:type="spellEnd"/>
            <w:r w:rsidRPr="009652E7">
              <w:rPr>
                <w:rFonts w:cs="Calibri"/>
                <w:bCs/>
              </w:rPr>
              <w:t>, 2012.</w:t>
            </w:r>
          </w:p>
          <w:p w:rsidR="005C4D67" w:rsidRPr="009652E7" w:rsidRDefault="005C4D67" w:rsidP="00C44581">
            <w:pPr>
              <w:rPr>
                <w:rFonts w:cs="Calibri"/>
                <w:bCs/>
              </w:rPr>
            </w:pPr>
            <w:r w:rsidRPr="009652E7">
              <w:rPr>
                <w:rFonts w:cs="Calibri"/>
                <w:bCs/>
              </w:rPr>
              <w:t xml:space="preserve">[2] A. </w:t>
            </w:r>
            <w:proofErr w:type="spellStart"/>
            <w:r w:rsidRPr="009652E7">
              <w:rPr>
                <w:rFonts w:cs="Calibri"/>
                <w:bCs/>
              </w:rPr>
              <w:t>Dutta</w:t>
            </w:r>
            <w:proofErr w:type="spellEnd"/>
            <w:r w:rsidRPr="009652E7">
              <w:rPr>
                <w:rFonts w:cs="Calibri"/>
                <w:bCs/>
              </w:rPr>
              <w:t xml:space="preserve">, H. </w:t>
            </w:r>
            <w:proofErr w:type="spellStart"/>
            <w:r w:rsidRPr="009652E7">
              <w:rPr>
                <w:rFonts w:cs="Calibri"/>
                <w:bCs/>
              </w:rPr>
              <w:t>Schulzrinne</w:t>
            </w:r>
            <w:proofErr w:type="spellEnd"/>
            <w:r w:rsidRPr="009652E7">
              <w:rPr>
                <w:rFonts w:cs="Calibri"/>
                <w:bCs/>
              </w:rPr>
              <w:t xml:space="preserve">: </w:t>
            </w:r>
            <w:proofErr w:type="spellStart"/>
            <w:r w:rsidRPr="009652E7">
              <w:rPr>
                <w:rFonts w:cs="Calibri"/>
                <w:bCs/>
              </w:rPr>
              <w:t>Mobility</w:t>
            </w:r>
            <w:proofErr w:type="spellEnd"/>
            <w:r w:rsidRPr="009652E7">
              <w:rPr>
                <w:rFonts w:cs="Calibri"/>
                <w:bCs/>
              </w:rPr>
              <w:t xml:space="preserve"> </w:t>
            </w:r>
            <w:proofErr w:type="spellStart"/>
            <w:r w:rsidRPr="009652E7">
              <w:rPr>
                <w:rFonts w:cs="Calibri"/>
                <w:bCs/>
              </w:rPr>
              <w:t>Protocols</w:t>
            </w:r>
            <w:proofErr w:type="spellEnd"/>
            <w:r w:rsidRPr="009652E7">
              <w:rPr>
                <w:rFonts w:cs="Calibri"/>
                <w:bCs/>
              </w:rPr>
              <w:t xml:space="preserve"> </w:t>
            </w:r>
            <w:proofErr w:type="spellStart"/>
            <w:r w:rsidRPr="009652E7">
              <w:rPr>
                <w:rFonts w:cs="Calibri"/>
                <w:bCs/>
              </w:rPr>
              <w:t>and</w:t>
            </w:r>
            <w:proofErr w:type="spellEnd"/>
            <w:r w:rsidRPr="009652E7">
              <w:rPr>
                <w:rFonts w:cs="Calibri"/>
                <w:bCs/>
              </w:rPr>
              <w:t xml:space="preserve"> </w:t>
            </w:r>
            <w:proofErr w:type="spellStart"/>
            <w:r w:rsidRPr="009652E7">
              <w:rPr>
                <w:rFonts w:cs="Calibri"/>
                <w:bCs/>
              </w:rPr>
              <w:t>Handover</w:t>
            </w:r>
            <w:proofErr w:type="spellEnd"/>
            <w:r w:rsidRPr="009652E7">
              <w:rPr>
                <w:rFonts w:cs="Calibri"/>
                <w:bCs/>
              </w:rPr>
              <w:t xml:space="preserve"> </w:t>
            </w:r>
            <w:proofErr w:type="spellStart"/>
            <w:r w:rsidRPr="009652E7">
              <w:rPr>
                <w:rFonts w:cs="Calibri"/>
                <w:bCs/>
              </w:rPr>
              <w:t>Optimization</w:t>
            </w:r>
            <w:proofErr w:type="spellEnd"/>
            <w:r w:rsidRPr="009652E7">
              <w:rPr>
                <w:rFonts w:cs="Calibri"/>
                <w:bCs/>
              </w:rPr>
              <w:t xml:space="preserve">: Design, </w:t>
            </w:r>
            <w:proofErr w:type="spellStart"/>
            <w:r w:rsidRPr="009652E7">
              <w:rPr>
                <w:rFonts w:cs="Calibri"/>
                <w:bCs/>
              </w:rPr>
              <w:t>Evaluation</w:t>
            </w:r>
            <w:proofErr w:type="spellEnd"/>
            <w:r w:rsidRPr="009652E7">
              <w:rPr>
                <w:rFonts w:cs="Calibri"/>
                <w:bCs/>
              </w:rPr>
              <w:t xml:space="preserve"> </w:t>
            </w:r>
            <w:proofErr w:type="spellStart"/>
            <w:r w:rsidRPr="009652E7">
              <w:rPr>
                <w:rFonts w:cs="Calibri"/>
                <w:bCs/>
              </w:rPr>
              <w:t>and</w:t>
            </w:r>
            <w:proofErr w:type="spellEnd"/>
            <w:r w:rsidRPr="009652E7">
              <w:rPr>
                <w:rFonts w:cs="Calibri"/>
                <w:bCs/>
              </w:rPr>
              <w:t xml:space="preserve"> </w:t>
            </w:r>
            <w:proofErr w:type="spellStart"/>
            <w:r w:rsidRPr="009652E7">
              <w:rPr>
                <w:rFonts w:cs="Calibri"/>
                <w:bCs/>
              </w:rPr>
              <w:t>Application</w:t>
            </w:r>
            <w:proofErr w:type="spellEnd"/>
            <w:r w:rsidRPr="009652E7">
              <w:rPr>
                <w:rFonts w:cs="Calibri"/>
                <w:bCs/>
              </w:rPr>
              <w:t xml:space="preserve">, John </w:t>
            </w:r>
            <w:proofErr w:type="spellStart"/>
            <w:r w:rsidRPr="009652E7">
              <w:rPr>
                <w:rFonts w:cs="Calibri"/>
                <w:bCs/>
              </w:rPr>
              <w:t>Wiley</w:t>
            </w:r>
            <w:proofErr w:type="spellEnd"/>
            <w:r w:rsidRPr="009652E7">
              <w:rPr>
                <w:rFonts w:cs="Calibri"/>
                <w:bCs/>
              </w:rPr>
              <w:t xml:space="preserve"> &amp; </w:t>
            </w:r>
            <w:proofErr w:type="spellStart"/>
            <w:r w:rsidRPr="009652E7">
              <w:rPr>
                <w:rFonts w:cs="Calibri"/>
                <w:bCs/>
              </w:rPr>
              <w:t>Sons</w:t>
            </w:r>
            <w:proofErr w:type="spellEnd"/>
            <w:r w:rsidRPr="009652E7">
              <w:rPr>
                <w:rFonts w:cs="Calibri"/>
                <w:bCs/>
              </w:rPr>
              <w:t xml:space="preserve">, 2014. </w:t>
            </w:r>
          </w:p>
          <w:p w:rsidR="005C4D67" w:rsidRPr="009652E7" w:rsidRDefault="005C4D67" w:rsidP="00C44581">
            <w:pPr>
              <w:rPr>
                <w:rFonts w:cs="Calibri"/>
                <w:bCs/>
              </w:rPr>
            </w:pPr>
            <w:r w:rsidRPr="009652E7">
              <w:rPr>
                <w:rFonts w:cs="Calibri"/>
                <w:bCs/>
              </w:rPr>
              <w:t xml:space="preserve">[3] R. </w:t>
            </w:r>
            <w:proofErr w:type="spellStart"/>
            <w:r w:rsidRPr="009652E7">
              <w:rPr>
                <w:rFonts w:cs="Calibri"/>
                <w:bCs/>
              </w:rPr>
              <w:t>Srikant</w:t>
            </w:r>
            <w:proofErr w:type="spellEnd"/>
            <w:r w:rsidRPr="009652E7">
              <w:rPr>
                <w:rFonts w:cs="Calibri"/>
                <w:bCs/>
              </w:rPr>
              <w:t xml:space="preserve">, L. </w:t>
            </w:r>
            <w:proofErr w:type="spellStart"/>
            <w:r w:rsidRPr="009652E7">
              <w:rPr>
                <w:rFonts w:cs="Calibri"/>
                <w:bCs/>
              </w:rPr>
              <w:t>Ying</w:t>
            </w:r>
            <w:proofErr w:type="spellEnd"/>
            <w:r w:rsidRPr="009652E7">
              <w:rPr>
                <w:rFonts w:cs="Calibri"/>
                <w:bCs/>
              </w:rPr>
              <w:t xml:space="preserve">: </w:t>
            </w:r>
            <w:proofErr w:type="spellStart"/>
            <w:r w:rsidRPr="009652E7">
              <w:rPr>
                <w:rFonts w:cs="Calibri"/>
                <w:bCs/>
              </w:rPr>
              <w:t>Communication</w:t>
            </w:r>
            <w:proofErr w:type="spellEnd"/>
            <w:r w:rsidRPr="009652E7">
              <w:rPr>
                <w:rFonts w:cs="Calibri"/>
                <w:bCs/>
              </w:rPr>
              <w:t xml:space="preserve"> </w:t>
            </w:r>
            <w:proofErr w:type="spellStart"/>
            <w:r w:rsidRPr="009652E7">
              <w:rPr>
                <w:rFonts w:cs="Calibri"/>
                <w:bCs/>
              </w:rPr>
              <w:t>Networks</w:t>
            </w:r>
            <w:proofErr w:type="spellEnd"/>
            <w:r w:rsidRPr="009652E7">
              <w:rPr>
                <w:rFonts w:cs="Calibri"/>
                <w:bCs/>
              </w:rPr>
              <w:t xml:space="preserve">: An </w:t>
            </w:r>
            <w:proofErr w:type="spellStart"/>
            <w:r w:rsidRPr="009652E7">
              <w:rPr>
                <w:rFonts w:cs="Calibri"/>
                <w:bCs/>
              </w:rPr>
              <w:t>Optimization</w:t>
            </w:r>
            <w:proofErr w:type="spellEnd"/>
            <w:r w:rsidRPr="009652E7">
              <w:rPr>
                <w:rFonts w:cs="Calibri"/>
                <w:bCs/>
              </w:rPr>
              <w:t xml:space="preserve">, </w:t>
            </w:r>
            <w:proofErr w:type="spellStart"/>
            <w:r w:rsidRPr="009652E7">
              <w:rPr>
                <w:rFonts w:cs="Calibri"/>
                <w:bCs/>
              </w:rPr>
              <w:t>Control</w:t>
            </w:r>
            <w:proofErr w:type="spellEnd"/>
            <w:r w:rsidRPr="009652E7">
              <w:rPr>
                <w:rFonts w:cs="Calibri"/>
                <w:bCs/>
              </w:rPr>
              <w:t xml:space="preserve"> </w:t>
            </w:r>
            <w:proofErr w:type="spellStart"/>
            <w:r w:rsidRPr="009652E7">
              <w:rPr>
                <w:rFonts w:cs="Calibri"/>
                <w:bCs/>
              </w:rPr>
              <w:t>and</w:t>
            </w:r>
            <w:proofErr w:type="spellEnd"/>
            <w:r w:rsidRPr="009652E7">
              <w:rPr>
                <w:rFonts w:cs="Calibri"/>
                <w:bCs/>
              </w:rPr>
              <w:t xml:space="preserve"> </w:t>
            </w:r>
            <w:proofErr w:type="spellStart"/>
            <w:r w:rsidRPr="009652E7">
              <w:rPr>
                <w:rFonts w:cs="Calibri"/>
                <w:bCs/>
              </w:rPr>
              <w:t>Stochastic</w:t>
            </w:r>
            <w:proofErr w:type="spellEnd"/>
            <w:r w:rsidRPr="009652E7">
              <w:rPr>
                <w:rFonts w:cs="Calibri"/>
                <w:bCs/>
              </w:rPr>
              <w:t xml:space="preserve"> </w:t>
            </w:r>
            <w:proofErr w:type="spellStart"/>
            <w:r w:rsidRPr="009652E7">
              <w:rPr>
                <w:rFonts w:cs="Calibri"/>
                <w:bCs/>
              </w:rPr>
              <w:t>Networks</w:t>
            </w:r>
            <w:proofErr w:type="spellEnd"/>
            <w:r w:rsidRPr="009652E7">
              <w:rPr>
                <w:rFonts w:cs="Calibri"/>
                <w:bCs/>
              </w:rPr>
              <w:t xml:space="preserve"> </w:t>
            </w:r>
            <w:proofErr w:type="spellStart"/>
            <w:r w:rsidRPr="009652E7">
              <w:rPr>
                <w:rFonts w:cs="Calibri"/>
                <w:bCs/>
              </w:rPr>
              <w:t>Perspective</w:t>
            </w:r>
            <w:proofErr w:type="spellEnd"/>
            <w:r w:rsidRPr="009652E7">
              <w:rPr>
                <w:rFonts w:cs="Calibri"/>
                <w:bCs/>
              </w:rPr>
              <w:t xml:space="preserve">, Cambridge </w:t>
            </w:r>
            <w:proofErr w:type="spellStart"/>
            <w:r w:rsidRPr="009652E7">
              <w:rPr>
                <w:rFonts w:cs="Calibri"/>
                <w:bCs/>
              </w:rPr>
              <w:t>university</w:t>
            </w:r>
            <w:proofErr w:type="spellEnd"/>
            <w:r w:rsidRPr="009652E7">
              <w:rPr>
                <w:rFonts w:cs="Calibri"/>
                <w:bCs/>
              </w:rPr>
              <w:t xml:space="preserve"> </w:t>
            </w:r>
            <w:proofErr w:type="spellStart"/>
            <w:r w:rsidRPr="009652E7">
              <w:rPr>
                <w:rFonts w:cs="Calibri"/>
                <w:bCs/>
              </w:rPr>
              <w:t>press</w:t>
            </w:r>
            <w:proofErr w:type="spellEnd"/>
            <w:r w:rsidRPr="009652E7">
              <w:rPr>
                <w:rFonts w:cs="Calibri"/>
                <w:bCs/>
              </w:rPr>
              <w:t>, 2014.</w:t>
            </w:r>
          </w:p>
          <w:p w:rsidR="005C4D67" w:rsidRPr="009652E7" w:rsidRDefault="005C4D67" w:rsidP="00FB2C1F">
            <w:pPr>
              <w:rPr>
                <w:rFonts w:cs="Calibri"/>
                <w:bCs/>
              </w:rPr>
            </w:pPr>
            <w:r w:rsidRPr="009652E7">
              <w:rPr>
                <w:rFonts w:cs="Calibri"/>
                <w:bCs/>
              </w:rPr>
              <w:t xml:space="preserve">[4] M. W. Carter, C. C. </w:t>
            </w:r>
            <w:proofErr w:type="spellStart"/>
            <w:r w:rsidRPr="009652E7">
              <w:rPr>
                <w:rFonts w:cs="Calibri"/>
                <w:bCs/>
              </w:rPr>
              <w:t>Price</w:t>
            </w:r>
            <w:proofErr w:type="spellEnd"/>
            <w:r w:rsidRPr="009652E7">
              <w:rPr>
                <w:rFonts w:cs="Calibri"/>
                <w:bCs/>
              </w:rPr>
              <w:t xml:space="preserve">: </w:t>
            </w:r>
            <w:proofErr w:type="spellStart"/>
            <w:r w:rsidRPr="009652E7">
              <w:rPr>
                <w:rFonts w:cs="Calibri"/>
                <w:bCs/>
              </w:rPr>
              <w:t>Operations</w:t>
            </w:r>
            <w:proofErr w:type="spellEnd"/>
            <w:r w:rsidRPr="009652E7">
              <w:rPr>
                <w:rFonts w:cs="Calibri"/>
                <w:bCs/>
              </w:rPr>
              <w:t xml:space="preserve"> </w:t>
            </w:r>
            <w:proofErr w:type="spellStart"/>
            <w:r w:rsidRPr="009652E7">
              <w:rPr>
                <w:rFonts w:cs="Calibri"/>
                <w:bCs/>
              </w:rPr>
              <w:t>Research</w:t>
            </w:r>
            <w:proofErr w:type="spellEnd"/>
            <w:r w:rsidRPr="009652E7">
              <w:rPr>
                <w:rFonts w:cs="Calibri"/>
                <w:bCs/>
              </w:rPr>
              <w:t xml:space="preserve">, A </w:t>
            </w:r>
            <w:proofErr w:type="spellStart"/>
            <w:r w:rsidRPr="009652E7">
              <w:rPr>
                <w:rFonts w:cs="Calibri"/>
                <w:bCs/>
              </w:rPr>
              <w:t>Practical</w:t>
            </w:r>
            <w:proofErr w:type="spellEnd"/>
            <w:r w:rsidRPr="009652E7">
              <w:rPr>
                <w:rFonts w:cs="Calibri"/>
                <w:bCs/>
              </w:rPr>
              <w:t xml:space="preserve"> </w:t>
            </w:r>
            <w:proofErr w:type="spellStart"/>
            <w:r w:rsidRPr="009652E7">
              <w:rPr>
                <w:rFonts w:cs="Calibri"/>
                <w:bCs/>
              </w:rPr>
              <w:t>Introduction</w:t>
            </w:r>
            <w:proofErr w:type="spellEnd"/>
            <w:r w:rsidRPr="009652E7">
              <w:rPr>
                <w:rFonts w:cs="Calibri"/>
                <w:bCs/>
              </w:rPr>
              <w:t xml:space="preserve">, CRC </w:t>
            </w:r>
            <w:proofErr w:type="spellStart"/>
            <w:r w:rsidRPr="009652E7">
              <w:rPr>
                <w:rFonts w:cs="Calibri"/>
                <w:bCs/>
              </w:rPr>
              <w:t>Press</w:t>
            </w:r>
            <w:proofErr w:type="spellEnd"/>
            <w:r w:rsidRPr="009652E7">
              <w:rPr>
                <w:rFonts w:cs="Calibri"/>
                <w:bCs/>
              </w:rPr>
              <w:t>, 2000.</w:t>
            </w:r>
          </w:p>
          <w:p w:rsidR="005C4D67" w:rsidRPr="009652E7" w:rsidRDefault="005C4D67" w:rsidP="00C44581">
            <w:pPr>
              <w:rPr>
                <w:rFonts w:cs="Calibri"/>
                <w:bCs/>
              </w:rPr>
            </w:pPr>
            <w:r w:rsidRPr="009652E7">
              <w:rPr>
                <w:rFonts w:cs="Calibri"/>
                <w:bCs/>
              </w:rPr>
              <w:t xml:space="preserve">[5] M. G.C. </w:t>
            </w:r>
            <w:proofErr w:type="spellStart"/>
            <w:r w:rsidRPr="009652E7">
              <w:rPr>
                <w:rFonts w:cs="Calibri"/>
                <w:bCs/>
              </w:rPr>
              <w:t>Resende</w:t>
            </w:r>
            <w:proofErr w:type="spellEnd"/>
            <w:r w:rsidRPr="009652E7">
              <w:rPr>
                <w:rFonts w:cs="Calibri"/>
                <w:bCs/>
              </w:rPr>
              <w:t xml:space="preserve"> </w:t>
            </w:r>
            <w:proofErr w:type="spellStart"/>
            <w:r w:rsidRPr="009652E7">
              <w:rPr>
                <w:rFonts w:cs="Calibri"/>
                <w:bCs/>
              </w:rPr>
              <w:t>and</w:t>
            </w:r>
            <w:proofErr w:type="spellEnd"/>
            <w:r w:rsidRPr="009652E7">
              <w:rPr>
                <w:rFonts w:cs="Calibri"/>
                <w:bCs/>
              </w:rPr>
              <w:t xml:space="preserve"> P. </w:t>
            </w:r>
            <w:proofErr w:type="spellStart"/>
            <w:r w:rsidRPr="009652E7">
              <w:rPr>
                <w:rFonts w:cs="Calibri"/>
                <w:bCs/>
              </w:rPr>
              <w:t>Pardalos</w:t>
            </w:r>
            <w:proofErr w:type="spellEnd"/>
            <w:r w:rsidRPr="009652E7">
              <w:rPr>
                <w:rFonts w:cs="Calibri"/>
                <w:bCs/>
              </w:rPr>
              <w:t xml:space="preserve">: </w:t>
            </w:r>
            <w:proofErr w:type="spellStart"/>
            <w:r w:rsidRPr="009652E7">
              <w:rPr>
                <w:rFonts w:cs="Calibri"/>
                <w:bCs/>
              </w:rPr>
              <w:t>Handbook</w:t>
            </w:r>
            <w:proofErr w:type="spellEnd"/>
            <w:r w:rsidRPr="009652E7">
              <w:rPr>
                <w:rFonts w:cs="Calibri"/>
                <w:bCs/>
              </w:rPr>
              <w:t xml:space="preserve"> </w:t>
            </w:r>
            <w:proofErr w:type="spellStart"/>
            <w:r w:rsidRPr="009652E7">
              <w:rPr>
                <w:rFonts w:cs="Calibri"/>
                <w:bCs/>
              </w:rPr>
              <w:t>of</w:t>
            </w:r>
            <w:proofErr w:type="spellEnd"/>
            <w:r w:rsidRPr="009652E7">
              <w:rPr>
                <w:rFonts w:cs="Calibri"/>
                <w:bCs/>
              </w:rPr>
              <w:t xml:space="preserve"> </w:t>
            </w:r>
            <w:proofErr w:type="spellStart"/>
            <w:r w:rsidRPr="009652E7">
              <w:rPr>
                <w:rFonts w:cs="Calibri"/>
                <w:bCs/>
              </w:rPr>
              <w:t>Optimization</w:t>
            </w:r>
            <w:proofErr w:type="spellEnd"/>
            <w:r w:rsidRPr="009652E7">
              <w:rPr>
                <w:rFonts w:cs="Calibri"/>
                <w:bCs/>
              </w:rPr>
              <w:t xml:space="preserve"> in </w:t>
            </w:r>
            <w:proofErr w:type="spellStart"/>
            <w:r w:rsidRPr="009652E7">
              <w:rPr>
                <w:rFonts w:cs="Calibri"/>
                <w:bCs/>
              </w:rPr>
              <w:t>Telecommunications</w:t>
            </w:r>
            <w:proofErr w:type="spellEnd"/>
            <w:r w:rsidRPr="009652E7">
              <w:rPr>
                <w:rFonts w:cs="Calibri"/>
                <w:bCs/>
              </w:rPr>
              <w:t>, Springer, 2006.</w:t>
            </w:r>
          </w:p>
          <w:p w:rsidR="005C4D67" w:rsidRPr="009652E7" w:rsidRDefault="005C4D67" w:rsidP="00C44581">
            <w:pPr>
              <w:rPr>
                <w:rFonts w:cs="Calibri"/>
                <w:bCs/>
              </w:rPr>
            </w:pPr>
            <w:r w:rsidRPr="009652E7">
              <w:rPr>
                <w:rFonts w:cs="Calibri"/>
                <w:bCs/>
              </w:rPr>
              <w:t>[6] A. Košir: Operacijske raziskave v telekomunikacijah, Založba FE in FRI, 2013.</w:t>
            </w:r>
          </w:p>
          <w:p w:rsidR="005C4D67" w:rsidRPr="009652E7" w:rsidRDefault="005C4D67" w:rsidP="00C44581">
            <w:pPr>
              <w:rPr>
                <w:rFonts w:cs="Calibri"/>
                <w:bCs/>
              </w:rPr>
            </w:pPr>
          </w:p>
        </w:tc>
      </w:tr>
      <w:tr w:rsidR="005C4D67" w:rsidRPr="009652E7" w:rsidTr="000B2261">
        <w:trPr>
          <w:trHeight w:val="73"/>
        </w:trPr>
        <w:tc>
          <w:tcPr>
            <w:tcW w:w="4717" w:type="dxa"/>
            <w:gridSpan w:val="2"/>
            <w:tcBorders>
              <w:top w:val="nil"/>
              <w:left w:val="nil"/>
              <w:bottom w:val="single" w:sz="4" w:space="0" w:color="auto"/>
              <w:right w:val="nil"/>
            </w:tcBorders>
          </w:tcPr>
          <w:p w:rsidR="005C4D67" w:rsidRPr="009652E7" w:rsidRDefault="005C4D67">
            <w:pPr>
              <w:rPr>
                <w:rFonts w:cs="Calibri"/>
                <w:b/>
                <w:bCs/>
              </w:rPr>
            </w:pPr>
          </w:p>
          <w:p w:rsidR="005C4D67" w:rsidRPr="009652E7" w:rsidRDefault="005C4D67">
            <w:pPr>
              <w:rPr>
                <w:rFonts w:cs="Calibri"/>
                <w:b/>
              </w:rPr>
            </w:pPr>
            <w:r w:rsidRPr="009652E7">
              <w:rPr>
                <w:rFonts w:cs="Calibri"/>
                <w:b/>
              </w:rPr>
              <w:t>Cilji in kompetence:</w:t>
            </w:r>
          </w:p>
        </w:tc>
        <w:tc>
          <w:tcPr>
            <w:tcW w:w="152" w:type="dxa"/>
            <w:gridSpan w:val="2"/>
          </w:tcPr>
          <w:p w:rsidR="005C4D67" w:rsidRPr="009652E7" w:rsidRDefault="005C4D67">
            <w:pPr>
              <w:rPr>
                <w:rFonts w:cs="Calibri"/>
                <w:b/>
              </w:rPr>
            </w:pPr>
          </w:p>
        </w:tc>
        <w:tc>
          <w:tcPr>
            <w:tcW w:w="4821" w:type="dxa"/>
            <w:gridSpan w:val="2"/>
            <w:tcBorders>
              <w:top w:val="nil"/>
              <w:left w:val="nil"/>
              <w:bottom w:val="single" w:sz="4" w:space="0" w:color="auto"/>
              <w:right w:val="nil"/>
            </w:tcBorders>
          </w:tcPr>
          <w:p w:rsidR="005C4D67" w:rsidRPr="009652E7" w:rsidRDefault="005C4D67">
            <w:pPr>
              <w:rPr>
                <w:rFonts w:cs="Calibri"/>
                <w:b/>
              </w:rPr>
            </w:pPr>
          </w:p>
          <w:p w:rsidR="005C4D67" w:rsidRPr="009652E7" w:rsidRDefault="005C4D67">
            <w:pPr>
              <w:rPr>
                <w:rFonts w:cs="Calibri"/>
                <w:b/>
              </w:rPr>
            </w:pPr>
            <w:r w:rsidRPr="009652E7">
              <w:rPr>
                <w:rFonts w:cs="Calibri"/>
                <w:b/>
                <w:lang w:val="en-GB"/>
              </w:rPr>
              <w:t>Objectives and competences</w:t>
            </w:r>
            <w:r w:rsidRPr="009652E7">
              <w:rPr>
                <w:rFonts w:cs="Calibri"/>
                <w:b/>
              </w:rPr>
              <w:t>:</w:t>
            </w:r>
          </w:p>
        </w:tc>
      </w:tr>
      <w:tr w:rsidR="005C4D67" w:rsidRPr="009652E7"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5C4D67" w:rsidRPr="009652E7" w:rsidRDefault="005C4D67" w:rsidP="000B2261">
            <w:pPr>
              <w:rPr>
                <w:rFonts w:cs="Calibri"/>
              </w:rPr>
            </w:pPr>
            <w:r w:rsidRPr="009652E7">
              <w:rPr>
                <w:rFonts w:cs="Calibri"/>
              </w:rPr>
              <w:t xml:space="preserve">Razumevanje formulacije in reševanja optimizacijskih nalog. Razumevanje povezave med formulacijo problema in računalniško podprtim reševanjem. Prepoznavanje tipa optimizacijskega problema v zvezi z izbiro računalniškega reševanja. Razumevanje zadovoljstva uporabnikov in poslovne inteligence kot optimizacijske funkcije. </w:t>
            </w:r>
          </w:p>
        </w:tc>
        <w:tc>
          <w:tcPr>
            <w:tcW w:w="152" w:type="dxa"/>
            <w:gridSpan w:val="2"/>
            <w:tcBorders>
              <w:top w:val="nil"/>
              <w:left w:val="single" w:sz="4" w:space="0" w:color="auto"/>
              <w:bottom w:val="nil"/>
              <w:right w:val="single" w:sz="4" w:space="0" w:color="auto"/>
            </w:tcBorders>
          </w:tcPr>
          <w:p w:rsidR="005C4D67" w:rsidRPr="009652E7" w:rsidRDefault="005C4D67">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5C4D67" w:rsidRPr="009652E7" w:rsidRDefault="005C4D67" w:rsidP="00F04CE2">
            <w:pPr>
              <w:rPr>
                <w:rFonts w:cs="Calibri"/>
                <w:lang w:val="en-US"/>
              </w:rPr>
            </w:pPr>
            <w:r w:rsidRPr="009652E7">
              <w:rPr>
                <w:rFonts w:cs="Calibri"/>
                <w:lang w:val="en-US"/>
              </w:rPr>
              <w:t xml:space="preserve">Basic understanding of optimization problem formulation and solving. Understanding the relationship between problem formulation and computer aided solving. Recognizing the optimization problem type related to existing computer solvers. Understanding end user satisfaction together with business model in term of optimization objective function. </w:t>
            </w:r>
          </w:p>
        </w:tc>
      </w:tr>
      <w:tr w:rsidR="005C4D67" w:rsidRPr="009652E7" w:rsidTr="000B2261">
        <w:trPr>
          <w:trHeight w:val="117"/>
        </w:trPr>
        <w:tc>
          <w:tcPr>
            <w:tcW w:w="4727" w:type="dxa"/>
            <w:gridSpan w:val="3"/>
            <w:tcBorders>
              <w:top w:val="nil"/>
              <w:left w:val="nil"/>
              <w:bottom w:val="single" w:sz="4" w:space="0" w:color="auto"/>
              <w:right w:val="nil"/>
            </w:tcBorders>
          </w:tcPr>
          <w:p w:rsidR="005C4D67" w:rsidRPr="009652E7" w:rsidRDefault="005C4D67">
            <w:pPr>
              <w:rPr>
                <w:rFonts w:cs="Calibri"/>
                <w:b/>
              </w:rPr>
            </w:pPr>
          </w:p>
          <w:p w:rsidR="005C4D67" w:rsidRPr="009652E7" w:rsidRDefault="005C4D67">
            <w:pPr>
              <w:rPr>
                <w:rFonts w:cs="Calibri"/>
                <w:b/>
              </w:rPr>
            </w:pPr>
            <w:r w:rsidRPr="009652E7">
              <w:rPr>
                <w:rFonts w:cs="Calibri"/>
                <w:b/>
              </w:rPr>
              <w:t>Predvideni študijski rezultati:</w:t>
            </w:r>
          </w:p>
        </w:tc>
        <w:tc>
          <w:tcPr>
            <w:tcW w:w="142" w:type="dxa"/>
          </w:tcPr>
          <w:p w:rsidR="005C4D67" w:rsidRPr="009652E7" w:rsidRDefault="005C4D67">
            <w:pPr>
              <w:rPr>
                <w:rFonts w:cs="Calibri"/>
                <w:b/>
              </w:rPr>
            </w:pPr>
          </w:p>
          <w:p w:rsidR="005C4D67" w:rsidRPr="009652E7" w:rsidRDefault="005C4D67">
            <w:pPr>
              <w:rPr>
                <w:rFonts w:cs="Calibri"/>
                <w:b/>
              </w:rPr>
            </w:pPr>
          </w:p>
        </w:tc>
        <w:tc>
          <w:tcPr>
            <w:tcW w:w="4821" w:type="dxa"/>
            <w:gridSpan w:val="2"/>
            <w:tcBorders>
              <w:top w:val="nil"/>
              <w:left w:val="nil"/>
              <w:bottom w:val="single" w:sz="4" w:space="0" w:color="auto"/>
              <w:right w:val="nil"/>
            </w:tcBorders>
          </w:tcPr>
          <w:p w:rsidR="005C4D67" w:rsidRPr="009652E7" w:rsidRDefault="005C4D67">
            <w:pPr>
              <w:rPr>
                <w:rFonts w:cs="Calibri"/>
                <w:b/>
                <w:lang w:val="en-GB"/>
              </w:rPr>
            </w:pPr>
          </w:p>
          <w:p w:rsidR="005C4D67" w:rsidRPr="009652E7" w:rsidRDefault="005C4D67">
            <w:pPr>
              <w:rPr>
                <w:rFonts w:cs="Calibri"/>
                <w:b/>
                <w:lang w:val="en-GB"/>
              </w:rPr>
            </w:pPr>
            <w:r w:rsidRPr="009652E7">
              <w:rPr>
                <w:rFonts w:cs="Calibri"/>
                <w:b/>
                <w:lang w:val="en-GB"/>
              </w:rPr>
              <w:t>Intended learning outcomes:</w:t>
            </w:r>
          </w:p>
        </w:tc>
      </w:tr>
      <w:tr w:rsidR="005C4D67" w:rsidRPr="009652E7" w:rsidTr="000B2261">
        <w:trPr>
          <w:trHeight w:val="1387"/>
        </w:trPr>
        <w:tc>
          <w:tcPr>
            <w:tcW w:w="4727" w:type="dxa"/>
            <w:gridSpan w:val="3"/>
            <w:tcBorders>
              <w:top w:val="single" w:sz="4" w:space="0" w:color="auto"/>
              <w:left w:val="single" w:sz="4" w:space="0" w:color="auto"/>
              <w:bottom w:val="nil"/>
              <w:right w:val="single" w:sz="4" w:space="0" w:color="auto"/>
            </w:tcBorders>
          </w:tcPr>
          <w:p w:rsidR="005C4D67" w:rsidRPr="009652E7" w:rsidRDefault="005C4D67" w:rsidP="006432C5">
            <w:pPr>
              <w:rPr>
                <w:rFonts w:cs="Calibri"/>
              </w:rPr>
            </w:pPr>
            <w:r w:rsidRPr="009652E7">
              <w:rPr>
                <w:rFonts w:cs="Calibri"/>
              </w:rPr>
              <w:t xml:space="preserve">Razvoj in uporaba spretnosti izvedbe optimizacije praktičnih problemov. Formulacija, prepoznava tipa in reševanje kompleksne optimizacije. Izbira ustrezne formulacije optimizacijskega problema in izbira najustreznejše obstoječih računalniških orodij reševanja optimizacije. </w:t>
            </w:r>
          </w:p>
        </w:tc>
        <w:tc>
          <w:tcPr>
            <w:tcW w:w="142" w:type="dxa"/>
            <w:tcBorders>
              <w:top w:val="nil"/>
              <w:left w:val="single" w:sz="4" w:space="0" w:color="auto"/>
              <w:bottom w:val="nil"/>
              <w:right w:val="single" w:sz="4" w:space="0" w:color="auto"/>
            </w:tcBorders>
          </w:tcPr>
          <w:p w:rsidR="005C4D67" w:rsidRPr="009652E7" w:rsidRDefault="005C4D67">
            <w:pPr>
              <w:rPr>
                <w:rFonts w:cs="Calibri"/>
              </w:rPr>
            </w:pPr>
          </w:p>
        </w:tc>
        <w:tc>
          <w:tcPr>
            <w:tcW w:w="4821" w:type="dxa"/>
            <w:gridSpan w:val="2"/>
            <w:tcBorders>
              <w:top w:val="single" w:sz="4" w:space="0" w:color="auto"/>
              <w:left w:val="single" w:sz="4" w:space="0" w:color="auto"/>
              <w:bottom w:val="nil"/>
              <w:right w:val="single" w:sz="4" w:space="0" w:color="auto"/>
            </w:tcBorders>
          </w:tcPr>
          <w:p w:rsidR="005C4D67" w:rsidRPr="009652E7" w:rsidRDefault="005C4D67" w:rsidP="00FB5363">
            <w:pPr>
              <w:rPr>
                <w:rFonts w:cs="Calibri"/>
                <w:lang w:val="en-GB"/>
              </w:rPr>
            </w:pPr>
            <w:r w:rsidRPr="009652E7">
              <w:rPr>
                <w:rFonts w:cs="Calibri"/>
                <w:lang w:val="en-GB"/>
              </w:rPr>
              <w:t xml:space="preserve">Develop and apply the conceptual basis and the practical skills in problem solving. Formulate, recognize and solve complex optimization problems. Select the appropriate optimization problem formulation and the select the optimal existing computer tool to solve it. </w:t>
            </w:r>
          </w:p>
          <w:p w:rsidR="005C4D67" w:rsidRPr="009652E7" w:rsidRDefault="005C4D67" w:rsidP="00FD3CC3">
            <w:pPr>
              <w:rPr>
                <w:rFonts w:cs="Calibri"/>
                <w:lang w:val="en-GB"/>
              </w:rPr>
            </w:pPr>
          </w:p>
        </w:tc>
      </w:tr>
      <w:tr w:rsidR="005C4D67" w:rsidRPr="009652E7" w:rsidTr="006432C5">
        <w:trPr>
          <w:trHeight w:val="112"/>
        </w:trPr>
        <w:tc>
          <w:tcPr>
            <w:tcW w:w="4727" w:type="dxa"/>
            <w:gridSpan w:val="3"/>
            <w:tcBorders>
              <w:top w:val="nil"/>
              <w:left w:val="single" w:sz="4" w:space="0" w:color="auto"/>
              <w:bottom w:val="single" w:sz="4" w:space="0" w:color="auto"/>
              <w:right w:val="single" w:sz="4" w:space="0" w:color="auto"/>
            </w:tcBorders>
          </w:tcPr>
          <w:p w:rsidR="005C4D67" w:rsidRPr="009652E7" w:rsidRDefault="005C4D67" w:rsidP="00D84FAC">
            <w:pPr>
              <w:rPr>
                <w:rFonts w:cs="Calibri"/>
              </w:rPr>
            </w:pPr>
          </w:p>
        </w:tc>
        <w:tc>
          <w:tcPr>
            <w:tcW w:w="142" w:type="dxa"/>
            <w:tcBorders>
              <w:top w:val="nil"/>
              <w:left w:val="single" w:sz="4" w:space="0" w:color="auto"/>
              <w:bottom w:val="nil"/>
              <w:right w:val="single" w:sz="4" w:space="0" w:color="auto"/>
            </w:tcBorders>
          </w:tcPr>
          <w:p w:rsidR="005C4D67" w:rsidRPr="009652E7" w:rsidRDefault="005C4D67">
            <w:pPr>
              <w:rPr>
                <w:rFonts w:cs="Calibri"/>
                <w:b/>
              </w:rPr>
            </w:pPr>
          </w:p>
        </w:tc>
        <w:tc>
          <w:tcPr>
            <w:tcW w:w="4821" w:type="dxa"/>
            <w:gridSpan w:val="2"/>
            <w:tcBorders>
              <w:top w:val="nil"/>
              <w:left w:val="single" w:sz="4" w:space="0" w:color="auto"/>
              <w:bottom w:val="single" w:sz="4" w:space="0" w:color="auto"/>
              <w:right w:val="single" w:sz="4" w:space="0" w:color="auto"/>
            </w:tcBorders>
          </w:tcPr>
          <w:p w:rsidR="005C4D67" w:rsidRPr="009652E7" w:rsidRDefault="005C4D67">
            <w:pPr>
              <w:rPr>
                <w:rFonts w:cs="Calibri"/>
              </w:rPr>
            </w:pPr>
          </w:p>
        </w:tc>
      </w:tr>
      <w:tr w:rsidR="005C4D67" w:rsidRPr="009652E7" w:rsidTr="000B2261">
        <w:tc>
          <w:tcPr>
            <w:tcW w:w="4727" w:type="dxa"/>
            <w:gridSpan w:val="3"/>
            <w:tcBorders>
              <w:top w:val="nil"/>
              <w:left w:val="nil"/>
              <w:bottom w:val="single" w:sz="4" w:space="0" w:color="auto"/>
              <w:right w:val="nil"/>
            </w:tcBorders>
          </w:tcPr>
          <w:p w:rsidR="005C4D67" w:rsidRPr="009652E7" w:rsidRDefault="005C4D67">
            <w:pPr>
              <w:rPr>
                <w:rFonts w:cs="Calibri"/>
                <w:b/>
              </w:rPr>
            </w:pPr>
          </w:p>
          <w:p w:rsidR="005C4D67" w:rsidRPr="009652E7" w:rsidRDefault="005C4D67">
            <w:pPr>
              <w:rPr>
                <w:rFonts w:cs="Calibri"/>
                <w:b/>
              </w:rPr>
            </w:pPr>
            <w:r w:rsidRPr="009652E7">
              <w:rPr>
                <w:rFonts w:cs="Calibri"/>
                <w:b/>
              </w:rPr>
              <w:t>Metode poučevanja in učenja:</w:t>
            </w:r>
          </w:p>
        </w:tc>
        <w:tc>
          <w:tcPr>
            <w:tcW w:w="142" w:type="dxa"/>
          </w:tcPr>
          <w:p w:rsidR="005C4D67" w:rsidRPr="009652E7" w:rsidRDefault="005C4D67">
            <w:pPr>
              <w:rPr>
                <w:rFonts w:cs="Calibri"/>
                <w:b/>
              </w:rPr>
            </w:pPr>
          </w:p>
          <w:p w:rsidR="005C4D67" w:rsidRPr="009652E7" w:rsidRDefault="005C4D67">
            <w:pPr>
              <w:rPr>
                <w:rFonts w:cs="Calibri"/>
                <w:b/>
              </w:rPr>
            </w:pPr>
          </w:p>
        </w:tc>
        <w:tc>
          <w:tcPr>
            <w:tcW w:w="4821" w:type="dxa"/>
            <w:gridSpan w:val="2"/>
            <w:tcBorders>
              <w:top w:val="nil"/>
              <w:left w:val="nil"/>
              <w:bottom w:val="single" w:sz="4" w:space="0" w:color="auto"/>
              <w:right w:val="nil"/>
            </w:tcBorders>
          </w:tcPr>
          <w:p w:rsidR="005C4D67" w:rsidRPr="009652E7" w:rsidRDefault="005C4D67">
            <w:pPr>
              <w:rPr>
                <w:rFonts w:cs="Calibri"/>
                <w:b/>
              </w:rPr>
            </w:pPr>
          </w:p>
          <w:p w:rsidR="005C4D67" w:rsidRPr="009652E7" w:rsidRDefault="005C4D67">
            <w:pPr>
              <w:rPr>
                <w:rFonts w:cs="Calibri"/>
                <w:b/>
              </w:rPr>
            </w:pPr>
            <w:proofErr w:type="spellStart"/>
            <w:r w:rsidRPr="009652E7">
              <w:rPr>
                <w:rFonts w:cs="Calibri"/>
                <w:b/>
              </w:rPr>
              <w:t>Learning</w:t>
            </w:r>
            <w:proofErr w:type="spellEnd"/>
            <w:r w:rsidRPr="009652E7">
              <w:rPr>
                <w:rFonts w:cs="Calibri"/>
                <w:b/>
              </w:rPr>
              <w:t xml:space="preserve"> </w:t>
            </w:r>
            <w:proofErr w:type="spellStart"/>
            <w:r w:rsidRPr="009652E7">
              <w:rPr>
                <w:rFonts w:cs="Calibri"/>
                <w:b/>
              </w:rPr>
              <w:t>and</w:t>
            </w:r>
            <w:proofErr w:type="spellEnd"/>
            <w:r w:rsidRPr="009652E7">
              <w:rPr>
                <w:rFonts w:cs="Calibri"/>
                <w:b/>
              </w:rPr>
              <w:t xml:space="preserve"> </w:t>
            </w:r>
            <w:proofErr w:type="spellStart"/>
            <w:r w:rsidRPr="009652E7">
              <w:rPr>
                <w:rFonts w:cs="Calibri"/>
                <w:b/>
              </w:rPr>
              <w:t>teaching</w:t>
            </w:r>
            <w:proofErr w:type="spellEnd"/>
            <w:r w:rsidRPr="009652E7">
              <w:rPr>
                <w:rFonts w:cs="Calibri"/>
                <w:b/>
              </w:rPr>
              <w:t xml:space="preserve"> </w:t>
            </w:r>
            <w:proofErr w:type="spellStart"/>
            <w:r w:rsidRPr="009652E7">
              <w:rPr>
                <w:rFonts w:cs="Calibri"/>
                <w:b/>
              </w:rPr>
              <w:t>methods</w:t>
            </w:r>
            <w:proofErr w:type="spellEnd"/>
            <w:r w:rsidRPr="009652E7">
              <w:rPr>
                <w:rFonts w:cs="Calibri"/>
                <w:b/>
              </w:rPr>
              <w:t>:</w:t>
            </w:r>
          </w:p>
        </w:tc>
      </w:tr>
      <w:tr w:rsidR="005C4D67" w:rsidRPr="009652E7"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5C4D67" w:rsidRPr="009652E7" w:rsidRDefault="005C4D67">
            <w:pPr>
              <w:rPr>
                <w:rFonts w:cs="Calibri"/>
              </w:rPr>
            </w:pPr>
            <w:r w:rsidRPr="009652E7">
              <w:rPr>
                <w:rFonts w:cs="Calibri"/>
              </w:rPr>
              <w:t>Predavanja, konzultacije</w:t>
            </w:r>
            <w:r w:rsidR="00BF63DB">
              <w:rPr>
                <w:rFonts w:cs="Calibri"/>
              </w:rPr>
              <w:t xml:space="preserve">, </w:t>
            </w:r>
            <w:proofErr w:type="spellStart"/>
            <w:r w:rsidR="00BF63DB">
              <w:rPr>
                <w:rFonts w:cs="Calibri"/>
              </w:rPr>
              <w:t>mentorirano</w:t>
            </w:r>
            <w:proofErr w:type="spellEnd"/>
            <w:r w:rsidR="00BF63DB">
              <w:rPr>
                <w:rFonts w:cs="Calibri"/>
              </w:rPr>
              <w:t xml:space="preserve"> projektno delo.</w:t>
            </w:r>
          </w:p>
        </w:tc>
        <w:tc>
          <w:tcPr>
            <w:tcW w:w="142" w:type="dxa"/>
            <w:tcBorders>
              <w:top w:val="nil"/>
              <w:left w:val="single" w:sz="4" w:space="0" w:color="auto"/>
              <w:bottom w:val="nil"/>
              <w:right w:val="single" w:sz="4" w:space="0" w:color="auto"/>
            </w:tcBorders>
          </w:tcPr>
          <w:p w:rsidR="005C4D67" w:rsidRPr="009652E7" w:rsidRDefault="005C4D67">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5C4D67" w:rsidRPr="009652E7" w:rsidRDefault="005C4D67" w:rsidP="00F04CE2">
            <w:pPr>
              <w:rPr>
                <w:rFonts w:cs="Calibri"/>
              </w:rPr>
            </w:pPr>
            <w:proofErr w:type="spellStart"/>
            <w:r w:rsidRPr="009652E7">
              <w:rPr>
                <w:rFonts w:cs="Calibri"/>
              </w:rPr>
              <w:t>Auditorium</w:t>
            </w:r>
            <w:proofErr w:type="spellEnd"/>
            <w:r w:rsidRPr="009652E7">
              <w:rPr>
                <w:rFonts w:cs="Calibri"/>
              </w:rPr>
              <w:t xml:space="preserve"> </w:t>
            </w:r>
            <w:proofErr w:type="spellStart"/>
            <w:r w:rsidRPr="009652E7">
              <w:rPr>
                <w:rFonts w:cs="Calibri"/>
              </w:rPr>
              <w:t>lectures</w:t>
            </w:r>
            <w:proofErr w:type="spellEnd"/>
            <w:r w:rsidRPr="009652E7">
              <w:rPr>
                <w:rFonts w:cs="Calibri"/>
              </w:rPr>
              <w:t xml:space="preserve">, </w:t>
            </w:r>
            <w:proofErr w:type="spellStart"/>
            <w:r w:rsidRPr="009652E7">
              <w:rPr>
                <w:rFonts w:cs="Calibri"/>
              </w:rPr>
              <w:t>consultations</w:t>
            </w:r>
            <w:proofErr w:type="spellEnd"/>
            <w:r w:rsidRPr="009652E7">
              <w:rPr>
                <w:rFonts w:cs="Calibri"/>
              </w:rPr>
              <w:t xml:space="preserve">, </w:t>
            </w:r>
            <w:proofErr w:type="spellStart"/>
            <w:r w:rsidRPr="009652E7">
              <w:rPr>
                <w:rFonts w:cs="Calibri"/>
              </w:rPr>
              <w:t>supervised</w:t>
            </w:r>
            <w:proofErr w:type="spellEnd"/>
            <w:r w:rsidRPr="009652E7">
              <w:rPr>
                <w:rFonts w:cs="Calibri"/>
              </w:rPr>
              <w:t xml:space="preserve"> </w:t>
            </w:r>
            <w:proofErr w:type="spellStart"/>
            <w:r w:rsidRPr="009652E7">
              <w:rPr>
                <w:rFonts w:cs="Calibri"/>
              </w:rPr>
              <w:t>project</w:t>
            </w:r>
            <w:proofErr w:type="spellEnd"/>
            <w:r w:rsidRPr="009652E7">
              <w:rPr>
                <w:rFonts w:cs="Calibri"/>
              </w:rPr>
              <w:t xml:space="preserve"> </w:t>
            </w:r>
            <w:proofErr w:type="spellStart"/>
            <w:r w:rsidRPr="009652E7">
              <w:rPr>
                <w:rFonts w:cs="Calibri"/>
              </w:rPr>
              <w:t>work</w:t>
            </w:r>
            <w:proofErr w:type="spellEnd"/>
          </w:p>
        </w:tc>
      </w:tr>
      <w:tr w:rsidR="005C4D67" w:rsidRPr="009652E7" w:rsidTr="000B2261">
        <w:tc>
          <w:tcPr>
            <w:tcW w:w="4020" w:type="dxa"/>
            <w:tcBorders>
              <w:top w:val="nil"/>
              <w:left w:val="nil"/>
              <w:bottom w:val="single" w:sz="4" w:space="0" w:color="auto"/>
              <w:right w:val="nil"/>
            </w:tcBorders>
          </w:tcPr>
          <w:p w:rsidR="005C4D67" w:rsidRPr="009652E7" w:rsidRDefault="005C4D67">
            <w:pPr>
              <w:rPr>
                <w:rFonts w:cs="Calibri"/>
                <w:b/>
              </w:rPr>
            </w:pPr>
          </w:p>
          <w:p w:rsidR="005C4D67" w:rsidRPr="009652E7" w:rsidRDefault="005C4D67">
            <w:pPr>
              <w:rPr>
                <w:rFonts w:cs="Calibri"/>
                <w:b/>
              </w:rPr>
            </w:pPr>
            <w:r w:rsidRPr="009652E7">
              <w:rPr>
                <w:rFonts w:cs="Calibri"/>
                <w:b/>
              </w:rPr>
              <w:t>Načini ocenjevanja:</w:t>
            </w:r>
          </w:p>
        </w:tc>
        <w:tc>
          <w:tcPr>
            <w:tcW w:w="1560" w:type="dxa"/>
            <w:gridSpan w:val="4"/>
            <w:tcBorders>
              <w:top w:val="nil"/>
              <w:left w:val="nil"/>
              <w:bottom w:val="single" w:sz="4" w:space="0" w:color="auto"/>
              <w:right w:val="nil"/>
            </w:tcBorders>
          </w:tcPr>
          <w:p w:rsidR="005C4D67" w:rsidRPr="009652E7" w:rsidRDefault="005C4D67">
            <w:pPr>
              <w:rPr>
                <w:rFonts w:cs="Calibri"/>
              </w:rPr>
            </w:pPr>
            <w:r w:rsidRPr="009652E7">
              <w:rPr>
                <w:rFonts w:cs="Calibri"/>
              </w:rPr>
              <w:t>Delež (v %) /</w:t>
            </w:r>
          </w:p>
          <w:p w:rsidR="005C4D67" w:rsidRPr="009652E7" w:rsidRDefault="005C4D67">
            <w:pPr>
              <w:rPr>
                <w:rFonts w:cs="Calibri"/>
                <w:b/>
              </w:rPr>
            </w:pPr>
            <w:proofErr w:type="spellStart"/>
            <w:r w:rsidRPr="009652E7">
              <w:rPr>
                <w:rFonts w:cs="Calibri"/>
              </w:rPr>
              <w:t>Weight</w:t>
            </w:r>
            <w:proofErr w:type="spellEnd"/>
            <w:r w:rsidRPr="009652E7">
              <w:rPr>
                <w:rFonts w:cs="Calibri"/>
              </w:rPr>
              <w:t xml:space="preserve"> (in %)</w:t>
            </w:r>
          </w:p>
        </w:tc>
        <w:tc>
          <w:tcPr>
            <w:tcW w:w="4110" w:type="dxa"/>
            <w:tcBorders>
              <w:top w:val="nil"/>
              <w:left w:val="nil"/>
              <w:bottom w:val="single" w:sz="4" w:space="0" w:color="auto"/>
              <w:right w:val="nil"/>
            </w:tcBorders>
          </w:tcPr>
          <w:p w:rsidR="005C4D67" w:rsidRPr="009652E7" w:rsidRDefault="005C4D67">
            <w:pPr>
              <w:rPr>
                <w:rFonts w:cs="Calibri"/>
                <w:b/>
              </w:rPr>
            </w:pPr>
          </w:p>
          <w:p w:rsidR="005C4D67" w:rsidRPr="009652E7" w:rsidRDefault="005C4D67">
            <w:pPr>
              <w:rPr>
                <w:rFonts w:cs="Calibri"/>
                <w:b/>
              </w:rPr>
            </w:pPr>
            <w:proofErr w:type="spellStart"/>
            <w:r w:rsidRPr="009652E7">
              <w:rPr>
                <w:rFonts w:cs="Calibri"/>
                <w:b/>
              </w:rPr>
              <w:t>Assessment</w:t>
            </w:r>
            <w:proofErr w:type="spellEnd"/>
            <w:r w:rsidRPr="009652E7">
              <w:rPr>
                <w:rFonts w:cs="Calibri"/>
                <w:b/>
              </w:rPr>
              <w:t>:</w:t>
            </w:r>
          </w:p>
        </w:tc>
      </w:tr>
      <w:tr w:rsidR="005C4D67" w:rsidRPr="009652E7"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9652E7" w:rsidRDefault="005246B4" w:rsidP="009415DB">
            <w:pPr>
              <w:rPr>
                <w:rFonts w:cs="Calibri"/>
              </w:rPr>
            </w:pPr>
            <w:r>
              <w:rPr>
                <w:rFonts w:cs="Calibri"/>
              </w:rPr>
              <w:lastRenderedPageBreak/>
              <w:t>Projekt</w:t>
            </w:r>
          </w:p>
          <w:p w:rsidR="005C4D67" w:rsidRPr="009652E7" w:rsidRDefault="009652E7" w:rsidP="009652E7">
            <w:pPr>
              <w:rPr>
                <w:rFonts w:cs="Calibri"/>
              </w:rPr>
            </w:pPr>
            <w:r>
              <w:rPr>
                <w:rFonts w:cs="Calibri"/>
              </w:rPr>
              <w:t>Ustni zagovor</w:t>
            </w:r>
            <w:r w:rsidR="005246B4">
              <w:rPr>
                <w:rFonts w:cs="Calibri"/>
              </w:rPr>
              <w:t xml:space="preserve"> projekta</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5C4D67" w:rsidRPr="005246B4" w:rsidRDefault="005246B4" w:rsidP="005246B4">
            <w:pPr>
              <w:jc w:val="center"/>
              <w:rPr>
                <w:rFonts w:cs="Calibri"/>
              </w:rPr>
            </w:pPr>
            <w:r w:rsidRPr="005246B4">
              <w:rPr>
                <w:rFonts w:cs="Calibri"/>
              </w:rPr>
              <w:t>70%</w:t>
            </w:r>
          </w:p>
          <w:p w:rsidR="005246B4" w:rsidRPr="009652E7" w:rsidRDefault="005246B4" w:rsidP="005246B4">
            <w:pPr>
              <w:jc w:val="center"/>
              <w:rPr>
                <w:rFonts w:cs="Calibri"/>
                <w:b/>
              </w:rPr>
            </w:pPr>
            <w:r w:rsidRPr="005246B4">
              <w:rPr>
                <w:rFonts w:cs="Calibri"/>
              </w:rPr>
              <w:t>30%</w:t>
            </w:r>
          </w:p>
        </w:tc>
        <w:tc>
          <w:tcPr>
            <w:tcW w:w="4110" w:type="dxa"/>
            <w:tcBorders>
              <w:top w:val="single" w:sz="4" w:space="0" w:color="auto"/>
              <w:left w:val="single" w:sz="4" w:space="0" w:color="auto"/>
              <w:bottom w:val="single" w:sz="4" w:space="0" w:color="auto"/>
              <w:right w:val="single" w:sz="4" w:space="0" w:color="auto"/>
            </w:tcBorders>
          </w:tcPr>
          <w:p w:rsidR="009652E7" w:rsidRPr="009652E7" w:rsidRDefault="005246B4" w:rsidP="009652E7">
            <w:pPr>
              <w:rPr>
                <w:rFonts w:cs="Calibri"/>
              </w:rPr>
            </w:pPr>
            <w:r>
              <w:rPr>
                <w:rFonts w:cs="Calibri"/>
              </w:rPr>
              <w:t xml:space="preserve">Project </w:t>
            </w:r>
            <w:proofErr w:type="spellStart"/>
            <w:r>
              <w:rPr>
                <w:rFonts w:cs="Calibri"/>
              </w:rPr>
              <w:t>report</w:t>
            </w:r>
            <w:proofErr w:type="spellEnd"/>
          </w:p>
          <w:p w:rsidR="005C4D67" w:rsidRPr="009652E7" w:rsidRDefault="005246B4" w:rsidP="009652E7">
            <w:pPr>
              <w:rPr>
                <w:rFonts w:cs="Calibri"/>
                <w:b/>
              </w:rPr>
            </w:pPr>
            <w:r>
              <w:rPr>
                <w:rFonts w:cs="Calibri"/>
              </w:rPr>
              <w:t xml:space="preserve">Oral </w:t>
            </w:r>
            <w:proofErr w:type="spellStart"/>
            <w:r>
              <w:rPr>
                <w:rFonts w:cs="Calibri"/>
              </w:rPr>
              <w:t>defence</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project</w:t>
            </w:r>
            <w:proofErr w:type="spellEnd"/>
          </w:p>
        </w:tc>
      </w:tr>
      <w:tr w:rsidR="005C4D67" w:rsidRPr="009652E7" w:rsidTr="000B2261">
        <w:tc>
          <w:tcPr>
            <w:tcW w:w="9690" w:type="dxa"/>
            <w:gridSpan w:val="6"/>
            <w:tcBorders>
              <w:top w:val="single" w:sz="4" w:space="0" w:color="auto"/>
              <w:left w:val="nil"/>
              <w:bottom w:val="single" w:sz="4" w:space="0" w:color="auto"/>
              <w:right w:val="nil"/>
            </w:tcBorders>
          </w:tcPr>
          <w:p w:rsidR="005C4D67" w:rsidRPr="009652E7" w:rsidRDefault="005C4D67">
            <w:pPr>
              <w:rPr>
                <w:rFonts w:cs="Calibri"/>
                <w:b/>
              </w:rPr>
            </w:pPr>
          </w:p>
          <w:p w:rsidR="005C4D67" w:rsidRPr="009652E7" w:rsidRDefault="005C4D67">
            <w:pPr>
              <w:rPr>
                <w:rFonts w:cs="Calibri"/>
                <w:b/>
              </w:rPr>
            </w:pPr>
            <w:r w:rsidRPr="009652E7">
              <w:rPr>
                <w:rFonts w:cs="Calibri"/>
                <w:b/>
              </w:rPr>
              <w:t xml:space="preserve">Reference nosilca / </w:t>
            </w:r>
            <w:proofErr w:type="spellStart"/>
            <w:r w:rsidRPr="009652E7">
              <w:rPr>
                <w:rFonts w:cs="Calibri"/>
                <w:b/>
              </w:rPr>
              <w:t>Lecturer's</w:t>
            </w:r>
            <w:proofErr w:type="spellEnd"/>
            <w:r w:rsidRPr="009652E7">
              <w:rPr>
                <w:rFonts w:cs="Calibri"/>
                <w:b/>
              </w:rPr>
              <w:t xml:space="preserve"> </w:t>
            </w:r>
            <w:proofErr w:type="spellStart"/>
            <w:r w:rsidRPr="009652E7">
              <w:rPr>
                <w:rFonts w:cs="Calibri"/>
                <w:b/>
              </w:rPr>
              <w:t>references</w:t>
            </w:r>
            <w:proofErr w:type="spellEnd"/>
            <w:r w:rsidRPr="009652E7">
              <w:rPr>
                <w:rFonts w:cs="Calibri"/>
                <w:b/>
              </w:rPr>
              <w:t xml:space="preserve">: </w:t>
            </w:r>
          </w:p>
        </w:tc>
      </w:tr>
      <w:tr w:rsidR="005C4D67" w:rsidRPr="009652E7" w:rsidTr="000B2261">
        <w:tc>
          <w:tcPr>
            <w:tcW w:w="9690" w:type="dxa"/>
            <w:gridSpan w:val="6"/>
            <w:tcBorders>
              <w:top w:val="single" w:sz="4" w:space="0" w:color="auto"/>
              <w:left w:val="single" w:sz="4" w:space="0" w:color="auto"/>
              <w:bottom w:val="single" w:sz="4" w:space="0" w:color="auto"/>
              <w:right w:val="single" w:sz="4" w:space="0" w:color="auto"/>
            </w:tcBorders>
          </w:tcPr>
          <w:p w:rsidR="009652E7" w:rsidRPr="00BF63DB" w:rsidRDefault="00BF63DB" w:rsidP="006432C5">
            <w:pPr>
              <w:rPr>
                <w:rFonts w:cs="Calibri"/>
                <w:lang w:val="en-US"/>
              </w:rPr>
            </w:pPr>
            <w:proofErr w:type="spellStart"/>
            <w:r w:rsidRPr="00BF63DB">
              <w:rPr>
                <w:rFonts w:cs="Calibri"/>
                <w:lang w:val="en-US"/>
              </w:rPr>
              <w:t>Droftina</w:t>
            </w:r>
            <w:proofErr w:type="spellEnd"/>
            <w:r w:rsidRPr="00BF63DB">
              <w:rPr>
                <w:rFonts w:cs="Calibri"/>
                <w:lang w:val="en-US"/>
              </w:rPr>
              <w:t xml:space="preserve"> </w:t>
            </w:r>
            <w:r w:rsidR="009652E7" w:rsidRPr="00BF63DB">
              <w:rPr>
                <w:rFonts w:cs="Calibri"/>
                <w:lang w:val="en-US"/>
              </w:rPr>
              <w:t xml:space="preserve">U, </w:t>
            </w:r>
            <w:proofErr w:type="spellStart"/>
            <w:r w:rsidR="009652E7" w:rsidRPr="00BF63DB">
              <w:rPr>
                <w:rFonts w:cs="Calibri"/>
                <w:lang w:val="en-US"/>
              </w:rPr>
              <w:t>Š</w:t>
            </w:r>
            <w:r w:rsidRPr="00BF63DB">
              <w:rPr>
                <w:rFonts w:cs="Calibri"/>
                <w:lang w:val="en-US"/>
              </w:rPr>
              <w:t>ular</w:t>
            </w:r>
            <w:proofErr w:type="spellEnd"/>
            <w:r w:rsidR="009652E7" w:rsidRPr="00BF63DB">
              <w:rPr>
                <w:rFonts w:cs="Calibri"/>
                <w:lang w:val="en-US"/>
              </w:rPr>
              <w:t xml:space="preserve"> M, K</w:t>
            </w:r>
            <w:r w:rsidRPr="00BF63DB">
              <w:rPr>
                <w:rFonts w:cs="Calibri"/>
                <w:lang w:val="en-US"/>
              </w:rPr>
              <w:t>ošir</w:t>
            </w:r>
            <w:r w:rsidR="009652E7" w:rsidRPr="00BF63DB">
              <w:rPr>
                <w:rFonts w:cs="Calibri"/>
                <w:lang w:val="en-US"/>
              </w:rPr>
              <w:t xml:space="preserve"> A</w:t>
            </w:r>
            <w:r w:rsidRPr="00BF63DB">
              <w:rPr>
                <w:rFonts w:cs="Calibri"/>
                <w:lang w:val="en-US"/>
              </w:rPr>
              <w:t xml:space="preserve"> (2015)</w:t>
            </w:r>
            <w:r w:rsidR="009652E7" w:rsidRPr="00BF63DB">
              <w:rPr>
                <w:rFonts w:cs="Calibri"/>
                <w:lang w:val="en-US"/>
              </w:rPr>
              <w:t xml:space="preserve"> A diffusion model for churn prediction based on </w:t>
            </w:r>
            <w:proofErr w:type="spellStart"/>
            <w:r w:rsidR="009652E7" w:rsidRPr="00BF63DB">
              <w:rPr>
                <w:rFonts w:cs="Calibri"/>
                <w:lang w:val="en-US"/>
              </w:rPr>
              <w:t>sociometric</w:t>
            </w:r>
            <w:proofErr w:type="spellEnd"/>
            <w:r w:rsidR="009652E7" w:rsidRPr="00BF63DB">
              <w:rPr>
                <w:rFonts w:cs="Calibri"/>
                <w:lang w:val="en-US"/>
              </w:rPr>
              <w:t xml:space="preserve"> theory. Advances in data analysis and classification, </w:t>
            </w:r>
            <w:r w:rsidRPr="00BF63DB">
              <w:rPr>
                <w:rFonts w:cs="Calibri"/>
                <w:lang w:val="en-US"/>
              </w:rPr>
              <w:t xml:space="preserve">vol. 9, </w:t>
            </w:r>
            <w:proofErr w:type="spellStart"/>
            <w:r w:rsidRPr="00BF63DB">
              <w:rPr>
                <w:rFonts w:cs="Calibri"/>
                <w:lang w:val="en-US"/>
              </w:rPr>
              <w:t>iss</w:t>
            </w:r>
            <w:proofErr w:type="spellEnd"/>
            <w:r w:rsidRPr="00BF63DB">
              <w:rPr>
                <w:rFonts w:cs="Calibri"/>
                <w:lang w:val="en-US"/>
              </w:rPr>
              <w:t xml:space="preserve">. 3, pp </w:t>
            </w:r>
            <w:r w:rsidR="009652E7" w:rsidRPr="00BF63DB">
              <w:rPr>
                <w:rFonts w:cs="Calibri"/>
                <w:lang w:val="en-US"/>
              </w:rPr>
              <w:t>341-365</w:t>
            </w:r>
          </w:p>
          <w:p w:rsidR="009652E7" w:rsidRPr="00BF63DB" w:rsidRDefault="009652E7" w:rsidP="006432C5">
            <w:pPr>
              <w:rPr>
                <w:rFonts w:cs="Calibri"/>
                <w:lang w:val="en-US"/>
              </w:rPr>
            </w:pPr>
          </w:p>
          <w:p w:rsidR="005C4D67" w:rsidRPr="00BF63DB" w:rsidRDefault="005C4D67" w:rsidP="006432C5">
            <w:pPr>
              <w:rPr>
                <w:rFonts w:cs="Calibri"/>
                <w:lang w:val="en-US"/>
              </w:rPr>
            </w:pPr>
            <w:proofErr w:type="spellStart"/>
            <w:r w:rsidRPr="00BF63DB">
              <w:rPr>
                <w:rFonts w:cs="Calibri"/>
                <w:lang w:val="en-US"/>
              </w:rPr>
              <w:t>Vodlan</w:t>
            </w:r>
            <w:proofErr w:type="spellEnd"/>
            <w:r w:rsidR="00BF63DB" w:rsidRPr="00BF63DB">
              <w:rPr>
                <w:rFonts w:cs="Calibri"/>
                <w:lang w:val="en-US"/>
              </w:rPr>
              <w:t xml:space="preserve"> T</w:t>
            </w:r>
            <w:r w:rsidRPr="00BF63DB">
              <w:rPr>
                <w:rFonts w:cs="Calibri"/>
                <w:lang w:val="en-US"/>
              </w:rPr>
              <w:t xml:space="preserve">, </w:t>
            </w:r>
            <w:proofErr w:type="spellStart"/>
            <w:r w:rsidRPr="00BF63DB">
              <w:rPr>
                <w:rFonts w:cs="Calibri"/>
                <w:lang w:val="en-US"/>
              </w:rPr>
              <w:t>Tkalčič</w:t>
            </w:r>
            <w:proofErr w:type="spellEnd"/>
            <w:r w:rsidR="00BF63DB" w:rsidRPr="00BF63DB">
              <w:rPr>
                <w:rFonts w:cs="Calibri"/>
                <w:lang w:val="en-US"/>
              </w:rPr>
              <w:t xml:space="preserve"> N</w:t>
            </w:r>
            <w:r w:rsidRPr="00BF63DB">
              <w:rPr>
                <w:rFonts w:cs="Calibri"/>
                <w:lang w:val="en-US"/>
              </w:rPr>
              <w:t>, Košir</w:t>
            </w:r>
            <w:r w:rsidR="00BF63DB" w:rsidRPr="00BF63DB">
              <w:rPr>
                <w:rFonts w:cs="Calibri"/>
                <w:lang w:val="en-US"/>
              </w:rPr>
              <w:t xml:space="preserve"> A (2014)</w:t>
            </w:r>
            <w:r w:rsidRPr="00BF63DB">
              <w:rPr>
                <w:rFonts w:cs="Calibri"/>
                <w:lang w:val="en-US"/>
              </w:rPr>
              <w:t xml:space="preserve"> The impact of hesitation, a social signal, on a user’s quality of experience in multimedia content </w:t>
            </w:r>
            <w:r w:rsidR="00BF63DB" w:rsidRPr="00BF63DB">
              <w:rPr>
                <w:rFonts w:cs="Calibri"/>
                <w:lang w:val="en-US"/>
              </w:rPr>
              <w:t>retrieval.</w:t>
            </w:r>
            <w:r w:rsidRPr="00BF63DB">
              <w:rPr>
                <w:rFonts w:cs="Calibri"/>
                <w:lang w:val="en-US"/>
              </w:rPr>
              <w:t xml:space="preserve"> Mul</w:t>
            </w:r>
            <w:r w:rsidR="00BF63DB" w:rsidRPr="00BF63DB">
              <w:rPr>
                <w:rFonts w:cs="Calibri"/>
                <w:lang w:val="en-US"/>
              </w:rPr>
              <w:t>timedia Tools and Applications, vol. 74, no. 17, pp 6871-6896</w:t>
            </w:r>
          </w:p>
          <w:p w:rsidR="005C4D67" w:rsidRPr="00BF63DB" w:rsidRDefault="005C4D67" w:rsidP="006432C5">
            <w:pPr>
              <w:rPr>
                <w:rFonts w:cs="Calibri"/>
                <w:lang w:val="en-US"/>
              </w:rPr>
            </w:pPr>
          </w:p>
          <w:p w:rsidR="005C4D67" w:rsidRPr="00BF63DB" w:rsidRDefault="00BF63DB" w:rsidP="006432C5">
            <w:pPr>
              <w:rPr>
                <w:rFonts w:cs="Calibri"/>
                <w:lang w:val="en-US"/>
              </w:rPr>
            </w:pPr>
            <w:proofErr w:type="spellStart"/>
            <w:r w:rsidRPr="00BF63DB">
              <w:rPr>
                <w:rFonts w:cs="Calibri"/>
                <w:lang w:val="en-US"/>
              </w:rPr>
              <w:t>Odić</w:t>
            </w:r>
            <w:proofErr w:type="spellEnd"/>
            <w:r w:rsidR="005C4D67" w:rsidRPr="00BF63DB">
              <w:rPr>
                <w:rFonts w:cs="Calibri"/>
                <w:lang w:val="en-US"/>
              </w:rPr>
              <w:t xml:space="preserve"> </w:t>
            </w:r>
            <w:r w:rsidRPr="00BF63DB">
              <w:rPr>
                <w:rFonts w:cs="Calibri"/>
                <w:lang w:val="en-US"/>
              </w:rPr>
              <w:t xml:space="preserve">A, </w:t>
            </w:r>
            <w:proofErr w:type="spellStart"/>
            <w:r w:rsidR="005C4D67" w:rsidRPr="00BF63DB">
              <w:rPr>
                <w:rFonts w:cs="Calibri"/>
                <w:lang w:val="en-US"/>
              </w:rPr>
              <w:t>Tkalčič</w:t>
            </w:r>
            <w:proofErr w:type="spellEnd"/>
            <w:r w:rsidRPr="00BF63DB">
              <w:rPr>
                <w:rFonts w:cs="Calibri"/>
                <w:lang w:val="en-US"/>
              </w:rPr>
              <w:t xml:space="preserve"> M</w:t>
            </w:r>
            <w:r w:rsidR="005C4D67" w:rsidRPr="00BF63DB">
              <w:rPr>
                <w:rFonts w:cs="Calibri"/>
                <w:lang w:val="en-US"/>
              </w:rPr>
              <w:t xml:space="preserve">, </w:t>
            </w:r>
            <w:proofErr w:type="spellStart"/>
            <w:r w:rsidR="005C4D67" w:rsidRPr="00BF63DB">
              <w:rPr>
                <w:rFonts w:cs="Calibri"/>
                <w:lang w:val="en-US"/>
              </w:rPr>
              <w:t>Tasič</w:t>
            </w:r>
            <w:proofErr w:type="spellEnd"/>
            <w:r w:rsidRPr="00BF63DB">
              <w:rPr>
                <w:rFonts w:cs="Calibri"/>
                <w:lang w:val="en-US"/>
              </w:rPr>
              <w:t xml:space="preserve"> J</w:t>
            </w:r>
            <w:r w:rsidR="005C4D67" w:rsidRPr="00BF63DB">
              <w:rPr>
                <w:rFonts w:cs="Calibri"/>
                <w:lang w:val="en-US"/>
              </w:rPr>
              <w:t xml:space="preserve">, </w:t>
            </w:r>
            <w:proofErr w:type="spellStart"/>
            <w:r w:rsidR="005C4D67" w:rsidRPr="00BF63DB">
              <w:rPr>
                <w:rFonts w:cs="Calibri"/>
                <w:lang w:val="en-US"/>
              </w:rPr>
              <w:t>Košir</w:t>
            </w:r>
            <w:proofErr w:type="spellEnd"/>
            <w:r w:rsidR="002D57E4">
              <w:rPr>
                <w:rFonts w:cs="Calibri"/>
                <w:lang w:val="en-US"/>
              </w:rPr>
              <w:t xml:space="preserve"> A (2013)</w:t>
            </w:r>
            <w:r w:rsidRPr="00BF63DB">
              <w:rPr>
                <w:rFonts w:cs="Calibri"/>
                <w:lang w:val="en-US"/>
              </w:rPr>
              <w:t xml:space="preserve"> </w:t>
            </w:r>
            <w:r w:rsidR="005C4D67" w:rsidRPr="00BF63DB">
              <w:rPr>
                <w:rFonts w:cs="Calibri"/>
                <w:lang w:val="en-US"/>
              </w:rPr>
              <w:t xml:space="preserve">Predicting and detecting the relevant contextual information in a movie-recommender </w:t>
            </w:r>
            <w:r w:rsidRPr="00BF63DB">
              <w:rPr>
                <w:rFonts w:cs="Calibri"/>
                <w:lang w:val="en-US"/>
              </w:rPr>
              <w:t xml:space="preserve">system. Interact. </w:t>
            </w:r>
            <w:proofErr w:type="spellStart"/>
            <w:r w:rsidRPr="00BF63DB">
              <w:rPr>
                <w:rFonts w:cs="Calibri"/>
                <w:lang w:val="en-US"/>
              </w:rPr>
              <w:t>comput</w:t>
            </w:r>
            <w:proofErr w:type="spellEnd"/>
            <w:r w:rsidRPr="00BF63DB">
              <w:rPr>
                <w:rFonts w:cs="Calibri"/>
                <w:lang w:val="en-US"/>
              </w:rPr>
              <w:t>.,</w:t>
            </w:r>
            <w:r w:rsidRPr="00BF63DB">
              <w:rPr>
                <w:lang w:val="en-US"/>
              </w:rPr>
              <w:t xml:space="preserve"> </w:t>
            </w:r>
            <w:r w:rsidRPr="00BF63DB">
              <w:rPr>
                <w:rFonts w:cs="Calibri"/>
                <w:lang w:val="en-US"/>
              </w:rPr>
              <w:t>vol. 25, no. 1, pp 74-90</w:t>
            </w:r>
          </w:p>
          <w:p w:rsidR="005C4D67" w:rsidRPr="00BF63DB" w:rsidRDefault="005C4D67" w:rsidP="006432C5">
            <w:pPr>
              <w:rPr>
                <w:rFonts w:cs="Calibri"/>
                <w:lang w:val="en-US"/>
              </w:rPr>
            </w:pPr>
          </w:p>
          <w:p w:rsidR="005C4D67" w:rsidRPr="00BF63DB" w:rsidRDefault="005C4D67" w:rsidP="006432C5">
            <w:pPr>
              <w:rPr>
                <w:rFonts w:cs="Calibri"/>
                <w:lang w:val="en-US"/>
              </w:rPr>
            </w:pPr>
            <w:proofErr w:type="spellStart"/>
            <w:r w:rsidRPr="00BF63DB">
              <w:rPr>
                <w:rFonts w:cs="Calibri"/>
                <w:lang w:val="en-US"/>
              </w:rPr>
              <w:t>Tkalčič</w:t>
            </w:r>
            <w:proofErr w:type="spellEnd"/>
            <w:r w:rsidR="00BF63DB" w:rsidRPr="00BF63DB">
              <w:rPr>
                <w:rFonts w:cs="Calibri"/>
                <w:lang w:val="en-US"/>
              </w:rPr>
              <w:t xml:space="preserve"> M</w:t>
            </w:r>
            <w:r w:rsidRPr="00BF63DB">
              <w:rPr>
                <w:rFonts w:cs="Calibri"/>
                <w:lang w:val="en-US"/>
              </w:rPr>
              <w:t xml:space="preserve">, </w:t>
            </w:r>
            <w:proofErr w:type="spellStart"/>
            <w:r w:rsidRPr="00BF63DB">
              <w:rPr>
                <w:rFonts w:cs="Calibri"/>
                <w:lang w:val="en-US"/>
              </w:rPr>
              <w:t>Tasič</w:t>
            </w:r>
            <w:proofErr w:type="spellEnd"/>
            <w:r w:rsidR="00BF63DB" w:rsidRPr="00BF63DB">
              <w:rPr>
                <w:rFonts w:cs="Calibri"/>
                <w:lang w:val="en-US"/>
              </w:rPr>
              <w:t xml:space="preserve"> J</w:t>
            </w:r>
            <w:r w:rsidRPr="00BF63DB">
              <w:rPr>
                <w:rFonts w:cs="Calibri"/>
                <w:lang w:val="en-US"/>
              </w:rPr>
              <w:t>, Košir</w:t>
            </w:r>
            <w:r w:rsidR="00BF63DB" w:rsidRPr="00BF63DB">
              <w:rPr>
                <w:rFonts w:cs="Calibri"/>
                <w:lang w:val="en-US"/>
              </w:rPr>
              <w:t xml:space="preserve"> A (2012)</w:t>
            </w:r>
            <w:r w:rsidRPr="00BF63DB">
              <w:rPr>
                <w:rFonts w:cs="Calibri"/>
                <w:lang w:val="en-US"/>
              </w:rPr>
              <w:t xml:space="preserve"> The need for affective metadata in content-based recommender systems for images. </w:t>
            </w:r>
            <w:r w:rsidR="00BF63DB" w:rsidRPr="00BF63DB">
              <w:rPr>
                <w:rFonts w:cs="Calibri"/>
                <w:lang w:val="en-US"/>
              </w:rPr>
              <w:t>In:</w:t>
            </w:r>
            <w:r w:rsidRPr="00BF63DB">
              <w:rPr>
                <w:rFonts w:cs="Calibri"/>
                <w:lang w:val="en-US"/>
              </w:rPr>
              <w:t xml:space="preserve"> M</w:t>
            </w:r>
            <w:r w:rsidR="00BF63DB" w:rsidRPr="00BF63DB">
              <w:rPr>
                <w:rFonts w:cs="Calibri"/>
                <w:lang w:val="en-US"/>
              </w:rPr>
              <w:t>aybury</w:t>
            </w:r>
            <w:r w:rsidRPr="00BF63DB">
              <w:rPr>
                <w:rFonts w:cs="Calibri"/>
                <w:lang w:val="en-US"/>
              </w:rPr>
              <w:t xml:space="preserve"> M</w:t>
            </w:r>
            <w:r w:rsidR="00BF63DB" w:rsidRPr="00BF63DB">
              <w:rPr>
                <w:rFonts w:cs="Calibri"/>
                <w:lang w:val="en-US"/>
              </w:rPr>
              <w:t xml:space="preserve"> T</w:t>
            </w:r>
            <w:r w:rsidRPr="00BF63DB">
              <w:rPr>
                <w:rFonts w:cs="Calibri"/>
                <w:lang w:val="en-US"/>
              </w:rPr>
              <w:t xml:space="preserve"> (</w:t>
            </w:r>
            <w:proofErr w:type="spellStart"/>
            <w:r w:rsidR="00BF63DB" w:rsidRPr="00BF63DB">
              <w:rPr>
                <w:rFonts w:cs="Calibri"/>
                <w:lang w:val="en-US"/>
              </w:rPr>
              <w:t>ed</w:t>
            </w:r>
            <w:proofErr w:type="spellEnd"/>
            <w:r w:rsidRPr="00BF63DB">
              <w:rPr>
                <w:rFonts w:cs="Calibri"/>
                <w:lang w:val="en-US"/>
              </w:rPr>
              <w:t>) Multimedia information extraction : advances in video, audio, and imagery analysis for search, data mining, surveillance, and authoring</w:t>
            </w:r>
            <w:r w:rsidR="00BF63DB" w:rsidRPr="00BF63DB">
              <w:rPr>
                <w:rFonts w:cs="Calibri"/>
                <w:lang w:val="en-US"/>
              </w:rPr>
              <w:t xml:space="preserve">, </w:t>
            </w:r>
            <w:r w:rsidRPr="00BF63DB">
              <w:rPr>
                <w:rFonts w:cs="Calibri"/>
                <w:lang w:val="en-US"/>
              </w:rPr>
              <w:t xml:space="preserve">Wiley, </w:t>
            </w:r>
            <w:r w:rsidR="00BF63DB" w:rsidRPr="00BF63DB">
              <w:rPr>
                <w:rFonts w:cs="Calibri"/>
                <w:lang w:val="en-US"/>
              </w:rPr>
              <w:t xml:space="preserve">Los Alamitos, pp </w:t>
            </w:r>
            <w:r w:rsidR="002D57E4" w:rsidRPr="002D57E4">
              <w:rPr>
                <w:rFonts w:cs="Calibri"/>
                <w:lang w:val="en-US"/>
              </w:rPr>
              <w:t>305-319</w:t>
            </w:r>
          </w:p>
          <w:p w:rsidR="005C4D67" w:rsidRPr="00BF63DB" w:rsidRDefault="005C4D67" w:rsidP="006432C5">
            <w:pPr>
              <w:rPr>
                <w:rFonts w:cs="Calibri"/>
                <w:lang w:val="en-US"/>
              </w:rPr>
            </w:pPr>
          </w:p>
          <w:p w:rsidR="005C4D67" w:rsidRPr="00BF63DB" w:rsidRDefault="005C4D67" w:rsidP="006432C5">
            <w:pPr>
              <w:rPr>
                <w:rFonts w:cs="Calibri"/>
                <w:lang w:val="en-US"/>
              </w:rPr>
            </w:pPr>
            <w:proofErr w:type="spellStart"/>
            <w:r w:rsidRPr="00BF63DB">
              <w:rPr>
                <w:rFonts w:cs="Calibri"/>
                <w:lang w:val="en-US"/>
              </w:rPr>
              <w:t>Tkalčič</w:t>
            </w:r>
            <w:proofErr w:type="spellEnd"/>
            <w:r w:rsidR="002D57E4">
              <w:rPr>
                <w:rFonts w:cs="Calibri"/>
                <w:lang w:val="en-US"/>
              </w:rPr>
              <w:t xml:space="preserve"> M</w:t>
            </w:r>
            <w:r w:rsidRPr="00BF63DB">
              <w:rPr>
                <w:rFonts w:cs="Calibri"/>
                <w:lang w:val="en-US"/>
              </w:rPr>
              <w:t xml:space="preserve">, </w:t>
            </w:r>
            <w:proofErr w:type="spellStart"/>
            <w:r w:rsidRPr="00BF63DB">
              <w:rPr>
                <w:rFonts w:cs="Calibri"/>
                <w:lang w:val="en-US"/>
              </w:rPr>
              <w:t>Odić</w:t>
            </w:r>
            <w:proofErr w:type="spellEnd"/>
            <w:r w:rsidR="002D57E4">
              <w:rPr>
                <w:rFonts w:cs="Calibri"/>
                <w:lang w:val="en-US"/>
              </w:rPr>
              <w:t xml:space="preserve"> A</w:t>
            </w:r>
            <w:r w:rsidRPr="00BF63DB">
              <w:rPr>
                <w:rFonts w:cs="Calibri"/>
                <w:lang w:val="en-US"/>
              </w:rPr>
              <w:t>, Košir</w:t>
            </w:r>
            <w:r w:rsidR="002D57E4">
              <w:rPr>
                <w:rFonts w:cs="Calibri"/>
                <w:lang w:val="en-US"/>
              </w:rPr>
              <w:t xml:space="preserve"> A (2013)</w:t>
            </w:r>
            <w:r w:rsidRPr="00BF63DB">
              <w:rPr>
                <w:rFonts w:cs="Calibri"/>
                <w:lang w:val="en-US"/>
              </w:rPr>
              <w:t xml:space="preserve"> The impact of weak ground truth and facial expressiveness on affect detection accuracy from time-continuous videos of facial expressions. </w:t>
            </w:r>
            <w:r w:rsidR="002D57E4" w:rsidRPr="002D57E4">
              <w:rPr>
                <w:rFonts w:cs="Calibri"/>
                <w:lang w:val="en-US"/>
              </w:rPr>
              <w:t xml:space="preserve">Information sciences, vol. 249, </w:t>
            </w:r>
            <w:r w:rsidR="002D57E4">
              <w:rPr>
                <w:rFonts w:cs="Calibri"/>
                <w:lang w:val="en-US"/>
              </w:rPr>
              <w:t>pp</w:t>
            </w:r>
            <w:r w:rsidR="002D57E4" w:rsidRPr="002D57E4">
              <w:rPr>
                <w:rFonts w:cs="Calibri"/>
                <w:lang w:val="en-US"/>
              </w:rPr>
              <w:t xml:space="preserve"> 13-23</w:t>
            </w:r>
          </w:p>
          <w:p w:rsidR="005C4D67" w:rsidRPr="009652E7" w:rsidRDefault="005C4D67" w:rsidP="006432C5">
            <w:pPr>
              <w:rPr>
                <w:rFonts w:cs="Calibri"/>
              </w:rPr>
            </w:pPr>
          </w:p>
        </w:tc>
      </w:tr>
    </w:tbl>
    <w:p w:rsidR="005C4D67" w:rsidRPr="009652E7" w:rsidRDefault="005C4D67"/>
    <w:sectPr w:rsidR="005C4D67" w:rsidRPr="009652E7"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703E4"/>
    <w:rsid w:val="000B2261"/>
    <w:rsid w:val="000C2C3D"/>
    <w:rsid w:val="000E605D"/>
    <w:rsid w:val="000F41E9"/>
    <w:rsid w:val="001509CC"/>
    <w:rsid w:val="001B60F1"/>
    <w:rsid w:val="001C5CD1"/>
    <w:rsid w:val="001D5408"/>
    <w:rsid w:val="00207896"/>
    <w:rsid w:val="002724BA"/>
    <w:rsid w:val="002D57E4"/>
    <w:rsid w:val="002F300A"/>
    <w:rsid w:val="00300868"/>
    <w:rsid w:val="00344ED5"/>
    <w:rsid w:val="003625FE"/>
    <w:rsid w:val="00384EDA"/>
    <w:rsid w:val="003D48ED"/>
    <w:rsid w:val="0040163B"/>
    <w:rsid w:val="00411AE7"/>
    <w:rsid w:val="00466EE9"/>
    <w:rsid w:val="00467F95"/>
    <w:rsid w:val="004D6761"/>
    <w:rsid w:val="005246B4"/>
    <w:rsid w:val="00530AB8"/>
    <w:rsid w:val="0053523E"/>
    <w:rsid w:val="00570095"/>
    <w:rsid w:val="005903BA"/>
    <w:rsid w:val="005B14B7"/>
    <w:rsid w:val="005C4D67"/>
    <w:rsid w:val="005F5924"/>
    <w:rsid w:val="006253E7"/>
    <w:rsid w:val="006432C5"/>
    <w:rsid w:val="00744855"/>
    <w:rsid w:val="007E2F0F"/>
    <w:rsid w:val="007E69C9"/>
    <w:rsid w:val="0082408F"/>
    <w:rsid w:val="008516F6"/>
    <w:rsid w:val="008C0186"/>
    <w:rsid w:val="008F6996"/>
    <w:rsid w:val="00925C49"/>
    <w:rsid w:val="009415DB"/>
    <w:rsid w:val="009652E7"/>
    <w:rsid w:val="0099267E"/>
    <w:rsid w:val="009C6D4B"/>
    <w:rsid w:val="00A024F8"/>
    <w:rsid w:val="00A02BF5"/>
    <w:rsid w:val="00A85C57"/>
    <w:rsid w:val="00A9156F"/>
    <w:rsid w:val="00AC3C2A"/>
    <w:rsid w:val="00AD1E30"/>
    <w:rsid w:val="00AE5633"/>
    <w:rsid w:val="00AE692F"/>
    <w:rsid w:val="00B12423"/>
    <w:rsid w:val="00B37024"/>
    <w:rsid w:val="00B87B5F"/>
    <w:rsid w:val="00BA1F90"/>
    <w:rsid w:val="00BB5115"/>
    <w:rsid w:val="00BC03D3"/>
    <w:rsid w:val="00BF63DB"/>
    <w:rsid w:val="00C043A7"/>
    <w:rsid w:val="00C16E51"/>
    <w:rsid w:val="00C425E5"/>
    <w:rsid w:val="00C44581"/>
    <w:rsid w:val="00C56ABE"/>
    <w:rsid w:val="00C72078"/>
    <w:rsid w:val="00CA7CCE"/>
    <w:rsid w:val="00D60066"/>
    <w:rsid w:val="00D6782B"/>
    <w:rsid w:val="00D84FAC"/>
    <w:rsid w:val="00E30B4B"/>
    <w:rsid w:val="00E948BA"/>
    <w:rsid w:val="00E96B0C"/>
    <w:rsid w:val="00EB20D5"/>
    <w:rsid w:val="00ED3038"/>
    <w:rsid w:val="00EF7242"/>
    <w:rsid w:val="00F04CE2"/>
    <w:rsid w:val="00F319DF"/>
    <w:rsid w:val="00F547F3"/>
    <w:rsid w:val="00F866D2"/>
    <w:rsid w:val="00F92370"/>
    <w:rsid w:val="00FB2C1F"/>
    <w:rsid w:val="00FB5363"/>
    <w:rsid w:val="00FD0846"/>
    <w:rsid w:val="00FD3C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3FF705B-A446-4F26-B8EF-45B1F2CBD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783843">
      <w:marLeft w:val="0"/>
      <w:marRight w:val="0"/>
      <w:marTop w:val="0"/>
      <w:marBottom w:val="0"/>
      <w:divBdr>
        <w:top w:val="none" w:sz="0" w:space="0" w:color="auto"/>
        <w:left w:val="none" w:sz="0" w:space="0" w:color="auto"/>
        <w:bottom w:val="none" w:sz="0" w:space="0" w:color="auto"/>
        <w:right w:val="none" w:sz="0" w:space="0" w:color="auto"/>
      </w:divBdr>
    </w:div>
    <w:div w:id="1701783844">
      <w:marLeft w:val="0"/>
      <w:marRight w:val="0"/>
      <w:marTop w:val="0"/>
      <w:marBottom w:val="0"/>
      <w:divBdr>
        <w:top w:val="none" w:sz="0" w:space="0" w:color="auto"/>
        <w:left w:val="none" w:sz="0" w:space="0" w:color="auto"/>
        <w:bottom w:val="none" w:sz="0" w:space="0" w:color="auto"/>
        <w:right w:val="none" w:sz="0" w:space="0" w:color="auto"/>
      </w:divBdr>
    </w:div>
    <w:div w:id="17017838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3</Pages>
  <Words>922</Words>
  <Characters>5257</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Marjana Rebernik</cp:lastModifiedBy>
  <cp:revision>31</cp:revision>
  <dcterms:created xsi:type="dcterms:W3CDTF">2014-03-03T17:52:00Z</dcterms:created>
  <dcterms:modified xsi:type="dcterms:W3CDTF">2015-12-01T13:09:00Z</dcterms:modified>
</cp:coreProperties>
</file>