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A72B6B"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A72B6B" w:rsidRDefault="00A72B6B">
            <w:pPr>
              <w:jc w:val="center"/>
              <w:rPr>
                <w:rFonts w:cs="Calibri"/>
                <w:b/>
              </w:rPr>
            </w:pPr>
            <w:r>
              <w:rPr>
                <w:rFonts w:cs="Calibri"/>
                <w:b/>
                <w:szCs w:val="22"/>
              </w:rPr>
              <w:t>UČNI NAČRT PREDMETA / COURSE SYLLABUS</w:t>
            </w:r>
          </w:p>
        </w:tc>
      </w:tr>
      <w:tr w:rsidR="00A72B6B" w:rsidRPr="00FD16C3" w:rsidTr="00384EDA">
        <w:tc>
          <w:tcPr>
            <w:tcW w:w="1799" w:type="dxa"/>
            <w:gridSpan w:val="3"/>
          </w:tcPr>
          <w:p w:rsidR="00A72B6B" w:rsidRPr="00FD16C3" w:rsidRDefault="00A72B6B">
            <w:pPr>
              <w:rPr>
                <w:rFonts w:asciiTheme="minorHAnsi" w:hAnsiTheme="minorHAnsi" w:cs="Calibri"/>
                <w:b/>
              </w:rPr>
            </w:pPr>
            <w:r w:rsidRPr="00FD16C3">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A72B6B" w:rsidRPr="00FD16C3" w:rsidRDefault="00A72B6B">
            <w:pPr>
              <w:rPr>
                <w:rFonts w:asciiTheme="minorHAnsi" w:hAnsiTheme="minorHAnsi" w:cs="Calibri"/>
              </w:rPr>
            </w:pPr>
            <w:bookmarkStart w:id="0" w:name="Predmet"/>
            <w:bookmarkEnd w:id="0"/>
            <w:r w:rsidRPr="00FD16C3">
              <w:rPr>
                <w:rFonts w:asciiTheme="minorHAnsi" w:hAnsiTheme="minorHAnsi" w:cs="Arial"/>
                <w:color w:val="000000"/>
              </w:rPr>
              <w:t>Krmiljenje in regulacija elektronsko komutiranih motorjev</w:t>
            </w:r>
          </w:p>
        </w:tc>
      </w:tr>
      <w:tr w:rsidR="00A72B6B" w:rsidRPr="00FD16C3" w:rsidTr="00384EDA">
        <w:tc>
          <w:tcPr>
            <w:tcW w:w="1799" w:type="dxa"/>
            <w:gridSpan w:val="3"/>
          </w:tcPr>
          <w:p w:rsidR="00A72B6B" w:rsidRPr="00FD16C3" w:rsidRDefault="00A72B6B">
            <w:pPr>
              <w:rPr>
                <w:rFonts w:asciiTheme="minorHAnsi" w:hAnsiTheme="minorHAnsi" w:cs="Calibri"/>
                <w:b/>
              </w:rPr>
            </w:pPr>
            <w:r w:rsidRPr="00FD16C3">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A72B6B" w:rsidRPr="00FD16C3" w:rsidRDefault="00A72B6B">
            <w:pPr>
              <w:rPr>
                <w:rFonts w:asciiTheme="minorHAnsi" w:hAnsiTheme="minorHAnsi" w:cs="Calibri"/>
              </w:rPr>
            </w:pPr>
            <w:bookmarkStart w:id="1" w:name="APredmet"/>
            <w:bookmarkEnd w:id="1"/>
            <w:r w:rsidRPr="00FD16C3">
              <w:rPr>
                <w:rFonts w:asciiTheme="minorHAnsi" w:hAnsiTheme="minorHAnsi" w:cs="Arial"/>
                <w:color w:val="000000"/>
                <w:lang w:val="en-US"/>
              </w:rPr>
              <w:t>Control of Electronically Commutated Motors</w:t>
            </w:r>
          </w:p>
        </w:tc>
      </w:tr>
      <w:tr w:rsidR="00A72B6B" w:rsidRPr="00FD16C3" w:rsidTr="00384EDA">
        <w:tc>
          <w:tcPr>
            <w:tcW w:w="3307" w:type="dxa"/>
            <w:gridSpan w:val="5"/>
            <w:vAlign w:val="center"/>
          </w:tcPr>
          <w:p w:rsidR="00A72B6B" w:rsidRPr="00FD16C3" w:rsidRDefault="00A72B6B">
            <w:pPr>
              <w:jc w:val="center"/>
              <w:rPr>
                <w:rFonts w:asciiTheme="minorHAnsi" w:hAnsiTheme="minorHAnsi" w:cs="Calibri"/>
                <w:b/>
              </w:rPr>
            </w:pPr>
          </w:p>
        </w:tc>
        <w:tc>
          <w:tcPr>
            <w:tcW w:w="3401" w:type="dxa"/>
            <w:gridSpan w:val="8"/>
            <w:vAlign w:val="center"/>
          </w:tcPr>
          <w:p w:rsidR="00A72B6B" w:rsidRPr="00FD16C3" w:rsidRDefault="00A72B6B">
            <w:pPr>
              <w:jc w:val="center"/>
              <w:rPr>
                <w:rFonts w:asciiTheme="minorHAnsi" w:hAnsiTheme="minorHAnsi" w:cs="Calibri"/>
                <w:b/>
              </w:rPr>
            </w:pPr>
          </w:p>
        </w:tc>
        <w:tc>
          <w:tcPr>
            <w:tcW w:w="1558" w:type="dxa"/>
            <w:gridSpan w:val="2"/>
            <w:vAlign w:val="center"/>
          </w:tcPr>
          <w:p w:rsidR="00A72B6B" w:rsidRPr="00FD16C3" w:rsidRDefault="00A72B6B">
            <w:pPr>
              <w:jc w:val="center"/>
              <w:rPr>
                <w:rFonts w:asciiTheme="minorHAnsi" w:hAnsiTheme="minorHAnsi" w:cs="Calibri"/>
                <w:b/>
              </w:rPr>
            </w:pPr>
          </w:p>
        </w:tc>
        <w:tc>
          <w:tcPr>
            <w:tcW w:w="1424" w:type="dxa"/>
            <w:gridSpan w:val="3"/>
            <w:vAlign w:val="center"/>
          </w:tcPr>
          <w:p w:rsidR="00A72B6B" w:rsidRPr="00FD16C3" w:rsidRDefault="00A72B6B">
            <w:pPr>
              <w:jc w:val="center"/>
              <w:rPr>
                <w:rFonts w:asciiTheme="minorHAnsi" w:hAnsiTheme="minorHAnsi" w:cs="Calibri"/>
                <w:b/>
              </w:rPr>
            </w:pPr>
          </w:p>
        </w:tc>
      </w:tr>
      <w:tr w:rsidR="00A72B6B" w:rsidRPr="00FD16C3" w:rsidTr="00384EDA">
        <w:tc>
          <w:tcPr>
            <w:tcW w:w="3307" w:type="dxa"/>
            <w:gridSpan w:val="5"/>
            <w:tcBorders>
              <w:top w:val="nil"/>
              <w:left w:val="nil"/>
              <w:bottom w:val="single" w:sz="4" w:space="0" w:color="auto"/>
              <w:right w:val="nil"/>
            </w:tcBorders>
            <w:vAlign w:val="center"/>
          </w:tcPr>
          <w:p w:rsidR="00A72B6B" w:rsidRPr="00FD16C3" w:rsidRDefault="00A72B6B">
            <w:pPr>
              <w:jc w:val="center"/>
              <w:rPr>
                <w:rFonts w:asciiTheme="minorHAnsi" w:hAnsiTheme="minorHAnsi" w:cs="Calibri"/>
                <w:b/>
              </w:rPr>
            </w:pPr>
            <w:r w:rsidRPr="00FD16C3">
              <w:rPr>
                <w:rFonts w:asciiTheme="minorHAnsi" w:hAnsiTheme="minorHAnsi" w:cs="Calibri"/>
                <w:b/>
              </w:rPr>
              <w:t>Študijski program in stopnja</w:t>
            </w:r>
          </w:p>
          <w:p w:rsidR="00A72B6B" w:rsidRPr="00FD16C3" w:rsidRDefault="00A72B6B">
            <w:pPr>
              <w:jc w:val="center"/>
              <w:rPr>
                <w:rFonts w:asciiTheme="minorHAnsi" w:hAnsiTheme="minorHAnsi" w:cs="Calibri"/>
              </w:rPr>
            </w:pPr>
            <w:r w:rsidRPr="00FD16C3">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tcPr>
          <w:p w:rsidR="00A72B6B" w:rsidRPr="00FD16C3" w:rsidRDefault="00A72B6B">
            <w:pPr>
              <w:jc w:val="center"/>
              <w:rPr>
                <w:rFonts w:asciiTheme="minorHAnsi" w:hAnsiTheme="minorHAnsi" w:cs="Calibri"/>
                <w:b/>
              </w:rPr>
            </w:pPr>
            <w:r w:rsidRPr="00FD16C3">
              <w:rPr>
                <w:rFonts w:asciiTheme="minorHAnsi" w:hAnsiTheme="minorHAnsi" w:cs="Calibri"/>
                <w:b/>
              </w:rPr>
              <w:t>Študijska smer</w:t>
            </w:r>
          </w:p>
          <w:p w:rsidR="00A72B6B" w:rsidRPr="00FD16C3" w:rsidRDefault="00A72B6B">
            <w:pPr>
              <w:jc w:val="center"/>
              <w:rPr>
                <w:rFonts w:asciiTheme="minorHAnsi" w:hAnsiTheme="minorHAnsi" w:cs="Calibri"/>
                <w:b/>
              </w:rPr>
            </w:pPr>
            <w:r w:rsidRPr="00FD16C3">
              <w:rPr>
                <w:rFonts w:asciiTheme="minorHAnsi" w:hAnsiTheme="minorHAnsi" w:cs="Calibri"/>
                <w:b/>
              </w:rPr>
              <w:t>Study field</w:t>
            </w:r>
          </w:p>
        </w:tc>
        <w:tc>
          <w:tcPr>
            <w:tcW w:w="1558" w:type="dxa"/>
            <w:gridSpan w:val="2"/>
            <w:tcBorders>
              <w:top w:val="nil"/>
              <w:left w:val="nil"/>
              <w:bottom w:val="single" w:sz="4" w:space="0" w:color="auto"/>
              <w:right w:val="nil"/>
            </w:tcBorders>
            <w:vAlign w:val="center"/>
          </w:tcPr>
          <w:p w:rsidR="00A72B6B" w:rsidRPr="00FD16C3" w:rsidRDefault="00A72B6B">
            <w:pPr>
              <w:jc w:val="center"/>
              <w:rPr>
                <w:rFonts w:asciiTheme="minorHAnsi" w:hAnsiTheme="minorHAnsi" w:cs="Calibri"/>
                <w:b/>
              </w:rPr>
            </w:pPr>
            <w:r w:rsidRPr="00FD16C3">
              <w:rPr>
                <w:rFonts w:asciiTheme="minorHAnsi" w:hAnsiTheme="minorHAnsi" w:cs="Calibri"/>
                <w:b/>
              </w:rPr>
              <w:t>Letnik</w:t>
            </w:r>
          </w:p>
          <w:p w:rsidR="00A72B6B" w:rsidRPr="00FD16C3" w:rsidRDefault="00A72B6B">
            <w:pPr>
              <w:jc w:val="center"/>
              <w:rPr>
                <w:rFonts w:asciiTheme="minorHAnsi" w:hAnsiTheme="minorHAnsi" w:cs="Calibri"/>
                <w:b/>
              </w:rPr>
            </w:pPr>
            <w:r w:rsidRPr="00FD16C3">
              <w:rPr>
                <w:rFonts w:asciiTheme="minorHAnsi" w:hAnsiTheme="minorHAnsi" w:cs="Calibri"/>
                <w:b/>
              </w:rPr>
              <w:t>Academic year</w:t>
            </w:r>
          </w:p>
        </w:tc>
        <w:tc>
          <w:tcPr>
            <w:tcW w:w="1424" w:type="dxa"/>
            <w:gridSpan w:val="3"/>
            <w:tcBorders>
              <w:top w:val="nil"/>
              <w:left w:val="nil"/>
              <w:bottom w:val="single" w:sz="4" w:space="0" w:color="auto"/>
              <w:right w:val="nil"/>
            </w:tcBorders>
            <w:vAlign w:val="center"/>
          </w:tcPr>
          <w:p w:rsidR="00A72B6B" w:rsidRPr="00FD16C3" w:rsidRDefault="00A72B6B">
            <w:pPr>
              <w:jc w:val="center"/>
              <w:rPr>
                <w:rFonts w:asciiTheme="minorHAnsi" w:hAnsiTheme="minorHAnsi" w:cs="Calibri"/>
                <w:b/>
              </w:rPr>
            </w:pPr>
            <w:r w:rsidRPr="00FD16C3">
              <w:rPr>
                <w:rFonts w:asciiTheme="minorHAnsi" w:hAnsiTheme="minorHAnsi" w:cs="Calibri"/>
                <w:b/>
              </w:rPr>
              <w:t>Semester</w:t>
            </w:r>
          </w:p>
          <w:p w:rsidR="00A72B6B" w:rsidRPr="00FD16C3" w:rsidRDefault="00A72B6B">
            <w:pPr>
              <w:jc w:val="center"/>
              <w:rPr>
                <w:rFonts w:asciiTheme="minorHAnsi" w:hAnsiTheme="minorHAnsi" w:cs="Calibri"/>
                <w:b/>
              </w:rPr>
            </w:pPr>
            <w:r w:rsidRPr="00FD16C3">
              <w:rPr>
                <w:rFonts w:asciiTheme="minorHAnsi" w:hAnsiTheme="minorHAnsi" w:cs="Calibri"/>
                <w:b/>
              </w:rPr>
              <w:t>Semester</w:t>
            </w:r>
          </w:p>
        </w:tc>
      </w:tr>
      <w:tr w:rsidR="00682FCD" w:rsidRPr="00FD16C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r w:rsidRPr="00FD16C3">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r w:rsidRPr="00FD16C3">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r w:rsidRPr="00FD16C3">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p>
        </w:tc>
      </w:tr>
      <w:tr w:rsidR="00682FCD" w:rsidRPr="00FD16C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r w:rsidRPr="00FD16C3">
              <w:rPr>
                <w:rFonts w:asciiTheme="minorHAnsi" w:eastAsia="Arial Unicode MS" w:hAnsiTheme="minorHAnsi"/>
                <w:lang w:val="en-GB" w:eastAsia="zh-MO"/>
              </w:rPr>
              <w:t>3</w:t>
            </w:r>
            <w:r w:rsidRPr="00FD16C3">
              <w:rPr>
                <w:rFonts w:asciiTheme="minorHAnsi" w:eastAsia="Arial Unicode MS" w:hAnsiTheme="minorHAnsi"/>
                <w:vertAlign w:val="superscript"/>
                <w:lang w:val="en-GB" w:eastAsia="zh-MO"/>
              </w:rPr>
              <w:t>rd</w:t>
            </w:r>
            <w:r w:rsidRPr="00FD16C3">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p>
        </w:tc>
      </w:tr>
      <w:tr w:rsidR="00682FCD" w:rsidRPr="00FD16C3" w:rsidTr="00384EDA">
        <w:trPr>
          <w:trHeight w:val="103"/>
        </w:trPr>
        <w:tc>
          <w:tcPr>
            <w:tcW w:w="9690" w:type="dxa"/>
            <w:gridSpan w:val="18"/>
          </w:tcPr>
          <w:p w:rsidR="00682FCD" w:rsidRPr="00FD16C3" w:rsidRDefault="00682FCD" w:rsidP="00682FCD">
            <w:pPr>
              <w:rPr>
                <w:rFonts w:asciiTheme="minorHAnsi" w:hAnsiTheme="minorHAnsi" w:cs="Calibri"/>
                <w:b/>
                <w:bCs/>
              </w:rPr>
            </w:pPr>
          </w:p>
        </w:tc>
      </w:tr>
      <w:tr w:rsidR="00682FCD" w:rsidRPr="00FD16C3" w:rsidTr="00384EDA">
        <w:tc>
          <w:tcPr>
            <w:tcW w:w="5718" w:type="dxa"/>
            <w:gridSpan w:val="12"/>
            <w:tcBorders>
              <w:top w:val="nil"/>
              <w:left w:val="nil"/>
              <w:bottom w:val="nil"/>
              <w:right w:val="single" w:sz="4" w:space="0" w:color="auto"/>
            </w:tcBorders>
          </w:tcPr>
          <w:p w:rsidR="00682FCD" w:rsidRPr="00FD16C3" w:rsidRDefault="00682FCD" w:rsidP="00682FCD">
            <w:pPr>
              <w:rPr>
                <w:rFonts w:asciiTheme="minorHAnsi" w:hAnsiTheme="minorHAnsi" w:cs="Calibri"/>
                <w:b/>
              </w:rPr>
            </w:pPr>
            <w:r w:rsidRPr="00FD16C3">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682FCD" w:rsidRPr="00FD16C3" w:rsidRDefault="00682FCD" w:rsidP="00682FCD">
            <w:pPr>
              <w:rPr>
                <w:rFonts w:asciiTheme="minorHAnsi" w:hAnsiTheme="minorHAnsi" w:cs="Calibri"/>
              </w:rPr>
            </w:pPr>
            <w:r w:rsidRPr="00FD16C3">
              <w:rPr>
                <w:rFonts w:asciiTheme="minorHAnsi" w:hAnsiTheme="minorHAnsi"/>
              </w:rPr>
              <w:t>izbirni/elective</w:t>
            </w:r>
          </w:p>
        </w:tc>
      </w:tr>
      <w:tr w:rsidR="00682FCD" w:rsidRPr="00FD16C3" w:rsidTr="00384EDA">
        <w:tc>
          <w:tcPr>
            <w:tcW w:w="5718" w:type="dxa"/>
            <w:gridSpan w:val="12"/>
          </w:tcPr>
          <w:p w:rsidR="00682FCD" w:rsidRPr="00FD16C3" w:rsidRDefault="00682FCD" w:rsidP="00682FCD">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682FCD" w:rsidRPr="00FD16C3" w:rsidRDefault="00682FCD" w:rsidP="00682FCD">
            <w:pPr>
              <w:rPr>
                <w:rFonts w:asciiTheme="minorHAnsi" w:hAnsiTheme="minorHAnsi" w:cs="Calibri"/>
              </w:rPr>
            </w:pPr>
          </w:p>
        </w:tc>
      </w:tr>
      <w:tr w:rsidR="00682FCD" w:rsidRPr="00FD16C3" w:rsidTr="00384EDA">
        <w:tc>
          <w:tcPr>
            <w:tcW w:w="5718" w:type="dxa"/>
            <w:gridSpan w:val="12"/>
            <w:tcBorders>
              <w:top w:val="nil"/>
              <w:left w:val="nil"/>
              <w:bottom w:val="nil"/>
              <w:right w:val="single" w:sz="4" w:space="0" w:color="auto"/>
            </w:tcBorders>
          </w:tcPr>
          <w:p w:rsidR="00682FCD" w:rsidRPr="00FD16C3" w:rsidRDefault="00682FCD" w:rsidP="00682FCD">
            <w:pPr>
              <w:rPr>
                <w:rFonts w:asciiTheme="minorHAnsi" w:hAnsiTheme="minorHAnsi" w:cs="Calibri"/>
                <w:b/>
              </w:rPr>
            </w:pPr>
            <w:r w:rsidRPr="00FD16C3">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682FCD" w:rsidRPr="00FD16C3" w:rsidRDefault="00682FCD" w:rsidP="00682FCD">
            <w:pPr>
              <w:rPr>
                <w:rFonts w:asciiTheme="minorHAnsi" w:hAnsiTheme="minorHAnsi" w:cs="Calibri"/>
              </w:rPr>
            </w:pPr>
            <w:r w:rsidRPr="00FD16C3">
              <w:rPr>
                <w:rFonts w:asciiTheme="minorHAnsi" w:hAnsiTheme="minorHAnsi" w:cs="Calibri"/>
              </w:rPr>
              <w:t>64832</w:t>
            </w:r>
          </w:p>
        </w:tc>
      </w:tr>
      <w:tr w:rsidR="00682FCD" w:rsidRPr="00FD16C3" w:rsidTr="00384EDA">
        <w:tc>
          <w:tcPr>
            <w:tcW w:w="9690" w:type="dxa"/>
            <w:gridSpan w:val="18"/>
          </w:tcPr>
          <w:p w:rsidR="00682FCD" w:rsidRPr="00FD16C3" w:rsidRDefault="00682FCD" w:rsidP="00682FCD">
            <w:pPr>
              <w:rPr>
                <w:rFonts w:asciiTheme="minorHAnsi" w:hAnsiTheme="minorHAnsi" w:cs="Calibri"/>
              </w:rPr>
            </w:pPr>
          </w:p>
        </w:tc>
      </w:tr>
      <w:tr w:rsidR="00682FCD" w:rsidRPr="00FD16C3" w:rsidTr="00384EDA">
        <w:tc>
          <w:tcPr>
            <w:tcW w:w="1410" w:type="dxa"/>
            <w:tcBorders>
              <w:top w:val="nil"/>
              <w:left w:val="nil"/>
              <w:bottom w:val="single" w:sz="4" w:space="0" w:color="auto"/>
              <w:right w:val="nil"/>
            </w:tcBorders>
            <w:vAlign w:val="center"/>
          </w:tcPr>
          <w:p w:rsidR="00682FCD" w:rsidRPr="00FD16C3" w:rsidRDefault="00682FCD" w:rsidP="00682FCD">
            <w:pPr>
              <w:jc w:val="center"/>
              <w:rPr>
                <w:rFonts w:asciiTheme="minorHAnsi" w:hAnsiTheme="minorHAnsi" w:cs="Calibri"/>
                <w:b/>
              </w:rPr>
            </w:pPr>
            <w:r w:rsidRPr="00FD16C3">
              <w:rPr>
                <w:rFonts w:asciiTheme="minorHAnsi" w:hAnsiTheme="minorHAnsi" w:cs="Calibri"/>
                <w:b/>
              </w:rPr>
              <w:t>Predavanja</w:t>
            </w:r>
          </w:p>
          <w:p w:rsidR="00682FCD" w:rsidRPr="00FD16C3" w:rsidRDefault="00682FCD" w:rsidP="00682FCD">
            <w:pPr>
              <w:jc w:val="center"/>
              <w:rPr>
                <w:rFonts w:asciiTheme="minorHAnsi" w:hAnsiTheme="minorHAnsi" w:cs="Calibri"/>
              </w:rPr>
            </w:pPr>
            <w:r w:rsidRPr="00FD16C3">
              <w:rPr>
                <w:rFonts w:asciiTheme="minorHAnsi" w:hAnsiTheme="minorHAnsi" w:cs="Calibri"/>
                <w:b/>
              </w:rPr>
              <w:t>Lectures</w:t>
            </w:r>
          </w:p>
        </w:tc>
        <w:tc>
          <w:tcPr>
            <w:tcW w:w="1410" w:type="dxa"/>
            <w:gridSpan w:val="3"/>
            <w:tcBorders>
              <w:top w:val="nil"/>
              <w:left w:val="nil"/>
              <w:bottom w:val="single" w:sz="4" w:space="0" w:color="auto"/>
              <w:right w:val="nil"/>
            </w:tcBorders>
            <w:vAlign w:val="center"/>
          </w:tcPr>
          <w:p w:rsidR="00682FCD" w:rsidRPr="00FD16C3" w:rsidRDefault="00682FCD" w:rsidP="00682FCD">
            <w:pPr>
              <w:jc w:val="center"/>
              <w:rPr>
                <w:rFonts w:asciiTheme="minorHAnsi" w:hAnsiTheme="minorHAnsi" w:cs="Calibri"/>
                <w:b/>
              </w:rPr>
            </w:pPr>
            <w:r w:rsidRPr="00FD16C3">
              <w:rPr>
                <w:rFonts w:asciiTheme="minorHAnsi" w:hAnsiTheme="minorHAnsi" w:cs="Calibri"/>
                <w:b/>
              </w:rPr>
              <w:t>Seminar</w:t>
            </w:r>
          </w:p>
          <w:p w:rsidR="00682FCD" w:rsidRPr="00FD16C3" w:rsidRDefault="00682FCD" w:rsidP="00682FCD">
            <w:pPr>
              <w:jc w:val="center"/>
              <w:rPr>
                <w:rFonts w:asciiTheme="minorHAnsi" w:hAnsiTheme="minorHAnsi" w:cs="Calibri"/>
                <w:b/>
              </w:rPr>
            </w:pPr>
            <w:r w:rsidRPr="00FD16C3">
              <w:rPr>
                <w:rFonts w:asciiTheme="minorHAnsi" w:hAnsiTheme="minorHAnsi" w:cs="Calibri"/>
                <w:b/>
              </w:rPr>
              <w:t>Seminar</w:t>
            </w:r>
          </w:p>
        </w:tc>
        <w:tc>
          <w:tcPr>
            <w:tcW w:w="1418" w:type="dxa"/>
            <w:gridSpan w:val="3"/>
            <w:tcBorders>
              <w:top w:val="nil"/>
              <w:left w:val="nil"/>
              <w:bottom w:val="single" w:sz="4" w:space="0" w:color="auto"/>
              <w:right w:val="nil"/>
            </w:tcBorders>
            <w:vAlign w:val="center"/>
          </w:tcPr>
          <w:p w:rsidR="00682FCD" w:rsidRPr="00FD16C3" w:rsidRDefault="00682FCD" w:rsidP="00682FCD">
            <w:pPr>
              <w:jc w:val="center"/>
              <w:rPr>
                <w:rFonts w:asciiTheme="minorHAnsi" w:hAnsiTheme="minorHAnsi" w:cs="Calibri"/>
                <w:b/>
              </w:rPr>
            </w:pPr>
            <w:r w:rsidRPr="00FD16C3">
              <w:rPr>
                <w:rFonts w:asciiTheme="minorHAnsi" w:hAnsiTheme="minorHAnsi" w:cs="Calibri"/>
                <w:b/>
              </w:rPr>
              <w:t>Vaje</w:t>
            </w:r>
          </w:p>
          <w:p w:rsidR="00682FCD" w:rsidRPr="00FD16C3" w:rsidRDefault="00682FCD" w:rsidP="00682FCD">
            <w:pPr>
              <w:jc w:val="center"/>
              <w:rPr>
                <w:rFonts w:asciiTheme="minorHAnsi" w:hAnsiTheme="minorHAnsi" w:cs="Calibri"/>
                <w:b/>
              </w:rPr>
            </w:pPr>
            <w:r w:rsidRPr="00FD16C3">
              <w:rPr>
                <w:rFonts w:asciiTheme="minorHAnsi" w:hAnsiTheme="minorHAnsi" w:cs="Calibri"/>
                <w:b/>
              </w:rPr>
              <w:t>Tutorial</w:t>
            </w:r>
          </w:p>
        </w:tc>
        <w:tc>
          <w:tcPr>
            <w:tcW w:w="1418" w:type="dxa"/>
            <w:gridSpan w:val="4"/>
            <w:tcBorders>
              <w:top w:val="nil"/>
              <w:left w:val="nil"/>
              <w:bottom w:val="single" w:sz="4" w:space="0" w:color="auto"/>
              <w:right w:val="nil"/>
            </w:tcBorders>
            <w:vAlign w:val="center"/>
          </w:tcPr>
          <w:p w:rsidR="00682FCD" w:rsidRPr="00FD16C3" w:rsidRDefault="00682FCD" w:rsidP="00682FCD">
            <w:pPr>
              <w:jc w:val="center"/>
              <w:rPr>
                <w:rFonts w:asciiTheme="minorHAnsi" w:hAnsiTheme="minorHAnsi" w:cs="Calibri"/>
                <w:b/>
              </w:rPr>
            </w:pPr>
            <w:r w:rsidRPr="00FD16C3">
              <w:rPr>
                <w:rFonts w:asciiTheme="minorHAnsi" w:hAnsiTheme="minorHAnsi" w:cs="Calibri"/>
                <w:b/>
              </w:rPr>
              <w:t>Klinične vaje</w:t>
            </w:r>
          </w:p>
          <w:p w:rsidR="00682FCD" w:rsidRPr="00FD16C3" w:rsidRDefault="00682FCD" w:rsidP="00682FCD">
            <w:pPr>
              <w:jc w:val="center"/>
              <w:rPr>
                <w:rFonts w:asciiTheme="minorHAnsi" w:hAnsiTheme="minorHAnsi" w:cs="Calibri"/>
                <w:b/>
              </w:rPr>
            </w:pPr>
            <w:r w:rsidRPr="00FD16C3">
              <w:rPr>
                <w:rFonts w:asciiTheme="minorHAnsi" w:hAnsiTheme="minorHAnsi" w:cs="Calibri"/>
                <w:b/>
              </w:rPr>
              <w:t>work</w:t>
            </w:r>
          </w:p>
        </w:tc>
        <w:tc>
          <w:tcPr>
            <w:tcW w:w="1417" w:type="dxa"/>
            <w:gridSpan w:val="3"/>
            <w:tcBorders>
              <w:top w:val="nil"/>
              <w:left w:val="nil"/>
              <w:bottom w:val="single" w:sz="4" w:space="0" w:color="auto"/>
              <w:right w:val="nil"/>
            </w:tcBorders>
            <w:vAlign w:val="center"/>
          </w:tcPr>
          <w:p w:rsidR="00682FCD" w:rsidRPr="00FD16C3" w:rsidRDefault="00682FCD" w:rsidP="00682FCD">
            <w:pPr>
              <w:jc w:val="center"/>
              <w:rPr>
                <w:rFonts w:asciiTheme="minorHAnsi" w:hAnsiTheme="minorHAnsi" w:cs="Calibri"/>
                <w:b/>
              </w:rPr>
            </w:pPr>
            <w:r w:rsidRPr="00FD16C3">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tcPr>
          <w:p w:rsidR="00682FCD" w:rsidRPr="00FD16C3" w:rsidRDefault="00682FCD" w:rsidP="00682FCD">
            <w:pPr>
              <w:jc w:val="center"/>
              <w:rPr>
                <w:rFonts w:asciiTheme="minorHAnsi" w:hAnsiTheme="minorHAnsi" w:cs="Calibri"/>
                <w:b/>
              </w:rPr>
            </w:pPr>
            <w:r w:rsidRPr="00FD16C3">
              <w:rPr>
                <w:rFonts w:asciiTheme="minorHAnsi" w:hAnsiTheme="minorHAnsi" w:cs="Calibri"/>
                <w:b/>
              </w:rPr>
              <w:t>Samost. delo</w:t>
            </w:r>
          </w:p>
          <w:p w:rsidR="00682FCD" w:rsidRPr="00FD16C3" w:rsidRDefault="00682FCD" w:rsidP="00682FCD">
            <w:pPr>
              <w:jc w:val="center"/>
              <w:rPr>
                <w:rFonts w:asciiTheme="minorHAnsi" w:hAnsiTheme="minorHAnsi" w:cs="Calibri"/>
                <w:b/>
              </w:rPr>
            </w:pPr>
            <w:r w:rsidRPr="00FD16C3">
              <w:rPr>
                <w:rFonts w:asciiTheme="minorHAnsi" w:hAnsiTheme="minorHAnsi" w:cs="Calibri"/>
                <w:b/>
              </w:rPr>
              <w:t>Individ. work</w:t>
            </w:r>
          </w:p>
        </w:tc>
        <w:tc>
          <w:tcPr>
            <w:tcW w:w="132" w:type="dxa"/>
            <w:vAlign w:val="center"/>
          </w:tcPr>
          <w:p w:rsidR="00682FCD" w:rsidRPr="00FD16C3" w:rsidRDefault="00682FCD" w:rsidP="00682FCD">
            <w:pPr>
              <w:jc w:val="center"/>
              <w:rPr>
                <w:rFonts w:asciiTheme="minorHAnsi" w:hAnsiTheme="minorHAnsi" w:cs="Calibri"/>
                <w:b/>
                <w:bCs/>
              </w:rPr>
            </w:pPr>
          </w:p>
        </w:tc>
        <w:tc>
          <w:tcPr>
            <w:tcW w:w="1068" w:type="dxa"/>
            <w:tcBorders>
              <w:top w:val="nil"/>
              <w:left w:val="nil"/>
              <w:bottom w:val="single" w:sz="4" w:space="0" w:color="auto"/>
              <w:right w:val="nil"/>
            </w:tcBorders>
            <w:vAlign w:val="center"/>
          </w:tcPr>
          <w:p w:rsidR="00682FCD" w:rsidRPr="00FD16C3" w:rsidRDefault="00682FCD" w:rsidP="00682FCD">
            <w:pPr>
              <w:jc w:val="center"/>
              <w:rPr>
                <w:rFonts w:asciiTheme="minorHAnsi" w:hAnsiTheme="minorHAnsi" w:cs="Calibri"/>
                <w:b/>
              </w:rPr>
            </w:pPr>
            <w:r w:rsidRPr="00FD16C3">
              <w:rPr>
                <w:rFonts w:asciiTheme="minorHAnsi" w:hAnsiTheme="minorHAnsi" w:cs="Calibri"/>
                <w:b/>
              </w:rPr>
              <w:t>ECTS</w:t>
            </w:r>
          </w:p>
        </w:tc>
      </w:tr>
      <w:tr w:rsidR="00682FCD" w:rsidRPr="00FD16C3"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r w:rsidRPr="00FD16C3">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r w:rsidRPr="00FD16C3">
              <w:rPr>
                <w:rFonts w:asciiTheme="minorHAnsi" w:hAnsiTheme="minorHAnsi" w:cs="Calibri"/>
                <w:b/>
                <w:bCs/>
              </w:rPr>
              <w:t>95</w:t>
            </w:r>
          </w:p>
        </w:tc>
        <w:tc>
          <w:tcPr>
            <w:tcW w:w="132" w:type="dxa"/>
            <w:tcBorders>
              <w:top w:val="nil"/>
              <w:left w:val="single" w:sz="4" w:space="0" w:color="auto"/>
              <w:bottom w:val="nil"/>
              <w:right w:val="single" w:sz="4" w:space="0" w:color="auto"/>
            </w:tcBorders>
            <w:vAlign w:val="center"/>
          </w:tcPr>
          <w:p w:rsidR="00682FCD" w:rsidRPr="00FD16C3" w:rsidRDefault="00682FCD" w:rsidP="00682FCD">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82FCD" w:rsidRPr="00FD16C3" w:rsidRDefault="00682FCD" w:rsidP="00682FCD">
            <w:pPr>
              <w:jc w:val="center"/>
              <w:rPr>
                <w:rFonts w:asciiTheme="minorHAnsi" w:hAnsiTheme="minorHAnsi" w:cs="Calibri"/>
                <w:b/>
                <w:bCs/>
              </w:rPr>
            </w:pPr>
            <w:r w:rsidRPr="00FD16C3">
              <w:rPr>
                <w:rFonts w:asciiTheme="minorHAnsi" w:hAnsiTheme="minorHAnsi" w:cs="Calibri"/>
                <w:b/>
                <w:bCs/>
              </w:rPr>
              <w:t>5</w:t>
            </w:r>
          </w:p>
        </w:tc>
      </w:tr>
      <w:tr w:rsidR="00682FCD" w:rsidRPr="00FD16C3" w:rsidTr="00384EDA">
        <w:tc>
          <w:tcPr>
            <w:tcW w:w="9690" w:type="dxa"/>
            <w:gridSpan w:val="18"/>
          </w:tcPr>
          <w:p w:rsidR="00682FCD" w:rsidRPr="00FD16C3" w:rsidRDefault="00682FCD" w:rsidP="00682FCD">
            <w:pPr>
              <w:rPr>
                <w:rFonts w:asciiTheme="minorHAnsi" w:hAnsiTheme="minorHAnsi" w:cs="Calibri"/>
                <w:b/>
                <w:bCs/>
              </w:rPr>
            </w:pPr>
          </w:p>
        </w:tc>
      </w:tr>
      <w:tr w:rsidR="00682FCD" w:rsidRPr="00FD16C3" w:rsidTr="00384EDA">
        <w:tc>
          <w:tcPr>
            <w:tcW w:w="3307" w:type="dxa"/>
            <w:gridSpan w:val="5"/>
          </w:tcPr>
          <w:p w:rsidR="00682FCD" w:rsidRPr="00FD16C3" w:rsidRDefault="00682FCD" w:rsidP="00682FCD">
            <w:pPr>
              <w:rPr>
                <w:rFonts w:asciiTheme="minorHAnsi" w:hAnsiTheme="minorHAnsi" w:cs="Calibri"/>
                <w:b/>
              </w:rPr>
            </w:pPr>
            <w:r w:rsidRPr="00FD16C3">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682FCD" w:rsidRPr="00FD16C3" w:rsidRDefault="00682FCD">
            <w:pPr>
              <w:rPr>
                <w:rFonts w:asciiTheme="minorHAnsi" w:hAnsiTheme="minorHAnsi" w:cs="Calibri"/>
              </w:rPr>
            </w:pPr>
            <w:bookmarkStart w:id="2" w:name="Predavatelj"/>
            <w:bookmarkEnd w:id="2"/>
            <w:r w:rsidRPr="00FD16C3">
              <w:rPr>
                <w:rFonts w:asciiTheme="minorHAnsi" w:hAnsiTheme="minorHAnsi" w:cs="Calibri"/>
              </w:rPr>
              <w:t xml:space="preserve">Prof. dr. Danjel Vončina </w:t>
            </w:r>
          </w:p>
        </w:tc>
      </w:tr>
      <w:tr w:rsidR="00682FCD" w:rsidRPr="00FD16C3" w:rsidTr="00384EDA">
        <w:tc>
          <w:tcPr>
            <w:tcW w:w="9690" w:type="dxa"/>
            <w:gridSpan w:val="18"/>
          </w:tcPr>
          <w:p w:rsidR="00682FCD" w:rsidRPr="00FD16C3" w:rsidRDefault="00682FCD" w:rsidP="00682FCD">
            <w:pPr>
              <w:jc w:val="both"/>
              <w:rPr>
                <w:rFonts w:asciiTheme="minorHAnsi" w:hAnsiTheme="minorHAnsi" w:cs="Calibri"/>
              </w:rPr>
            </w:pPr>
          </w:p>
        </w:tc>
      </w:tr>
      <w:tr w:rsidR="00682FCD" w:rsidRPr="00FD16C3" w:rsidTr="00384EDA">
        <w:tc>
          <w:tcPr>
            <w:tcW w:w="1641" w:type="dxa"/>
            <w:gridSpan w:val="2"/>
            <w:vMerge w:val="restart"/>
          </w:tcPr>
          <w:p w:rsidR="00682FCD" w:rsidRPr="00FD16C3" w:rsidRDefault="00682FCD" w:rsidP="00682FCD">
            <w:pPr>
              <w:rPr>
                <w:rFonts w:asciiTheme="minorHAnsi" w:hAnsiTheme="minorHAnsi" w:cs="Calibri"/>
                <w:b/>
              </w:rPr>
            </w:pPr>
            <w:r w:rsidRPr="00FD16C3">
              <w:rPr>
                <w:rFonts w:asciiTheme="minorHAnsi" w:hAnsiTheme="minorHAnsi" w:cs="Calibri"/>
                <w:b/>
              </w:rPr>
              <w:t xml:space="preserve">Jeziki / </w:t>
            </w:r>
          </w:p>
          <w:p w:rsidR="00682FCD" w:rsidRPr="00FD16C3" w:rsidRDefault="00682FCD" w:rsidP="00682FCD">
            <w:pPr>
              <w:rPr>
                <w:rFonts w:asciiTheme="minorHAnsi" w:hAnsiTheme="minorHAnsi" w:cs="Calibri"/>
              </w:rPr>
            </w:pPr>
            <w:r w:rsidRPr="00FD16C3">
              <w:rPr>
                <w:rFonts w:asciiTheme="minorHAnsi" w:hAnsiTheme="minorHAnsi" w:cs="Calibri"/>
                <w:b/>
              </w:rPr>
              <w:t>Languages:</w:t>
            </w:r>
          </w:p>
        </w:tc>
        <w:tc>
          <w:tcPr>
            <w:tcW w:w="2241" w:type="dxa"/>
            <w:gridSpan w:val="4"/>
          </w:tcPr>
          <w:p w:rsidR="00682FCD" w:rsidRPr="00FD16C3" w:rsidRDefault="00682FCD" w:rsidP="00682FCD">
            <w:pPr>
              <w:jc w:val="right"/>
              <w:rPr>
                <w:rFonts w:asciiTheme="minorHAnsi" w:hAnsiTheme="minorHAnsi" w:cs="Calibri"/>
                <w:b/>
              </w:rPr>
            </w:pPr>
            <w:r w:rsidRPr="00FD16C3">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682FCD" w:rsidRPr="00FD16C3" w:rsidRDefault="00682FCD" w:rsidP="00682FCD">
            <w:pPr>
              <w:jc w:val="both"/>
              <w:rPr>
                <w:rFonts w:asciiTheme="minorHAnsi" w:hAnsiTheme="minorHAnsi" w:cs="Calibri"/>
                <w:b/>
                <w:bCs/>
              </w:rPr>
            </w:pPr>
            <w:bookmarkStart w:id="3" w:name="Jezik"/>
            <w:bookmarkEnd w:id="3"/>
            <w:r w:rsidRPr="00FD16C3">
              <w:rPr>
                <w:rFonts w:asciiTheme="minorHAnsi" w:hAnsiTheme="minorHAnsi" w:cs="Calibri"/>
              </w:rPr>
              <w:t>Slovenski/Slovenian</w:t>
            </w:r>
          </w:p>
        </w:tc>
      </w:tr>
      <w:tr w:rsidR="00682FCD" w:rsidRPr="00FD16C3" w:rsidTr="00384EDA">
        <w:trPr>
          <w:trHeight w:val="215"/>
        </w:trPr>
        <w:tc>
          <w:tcPr>
            <w:tcW w:w="1641" w:type="dxa"/>
            <w:gridSpan w:val="2"/>
            <w:vMerge/>
            <w:vAlign w:val="center"/>
          </w:tcPr>
          <w:p w:rsidR="00682FCD" w:rsidRPr="00FD16C3" w:rsidRDefault="00682FCD" w:rsidP="00682FCD">
            <w:pPr>
              <w:rPr>
                <w:rFonts w:asciiTheme="minorHAnsi" w:hAnsiTheme="minorHAnsi" w:cs="Calibri"/>
              </w:rPr>
            </w:pPr>
          </w:p>
        </w:tc>
        <w:tc>
          <w:tcPr>
            <w:tcW w:w="2241" w:type="dxa"/>
            <w:gridSpan w:val="4"/>
          </w:tcPr>
          <w:p w:rsidR="00682FCD" w:rsidRPr="00FD16C3" w:rsidRDefault="00682FCD" w:rsidP="00682FCD">
            <w:pPr>
              <w:jc w:val="right"/>
              <w:rPr>
                <w:rFonts w:asciiTheme="minorHAnsi" w:hAnsiTheme="minorHAnsi" w:cs="Calibri"/>
                <w:b/>
              </w:rPr>
            </w:pPr>
            <w:r w:rsidRPr="00FD16C3">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682FCD" w:rsidRPr="00FD16C3" w:rsidRDefault="00682FCD" w:rsidP="00682FCD">
            <w:pPr>
              <w:rPr>
                <w:rFonts w:asciiTheme="minorHAnsi" w:hAnsiTheme="minorHAnsi" w:cs="Calibri"/>
                <w:b/>
                <w:bCs/>
              </w:rPr>
            </w:pPr>
            <w:bookmarkStart w:id="4" w:name="JezikV"/>
            <w:bookmarkEnd w:id="4"/>
          </w:p>
        </w:tc>
      </w:tr>
      <w:tr w:rsidR="00682FCD" w:rsidRPr="00FD16C3" w:rsidTr="00384EDA">
        <w:tc>
          <w:tcPr>
            <w:tcW w:w="4728" w:type="dxa"/>
            <w:gridSpan w:val="9"/>
            <w:tcBorders>
              <w:top w:val="nil"/>
              <w:left w:val="nil"/>
              <w:bottom w:val="single" w:sz="4" w:space="0" w:color="auto"/>
              <w:right w:val="nil"/>
            </w:tcBorders>
          </w:tcPr>
          <w:p w:rsidR="00682FCD" w:rsidRPr="00FD16C3" w:rsidRDefault="00682FCD" w:rsidP="00682FCD">
            <w:pPr>
              <w:rPr>
                <w:rFonts w:asciiTheme="minorHAnsi" w:hAnsiTheme="minorHAnsi" w:cs="Calibri"/>
                <w:b/>
                <w:bCs/>
              </w:rPr>
            </w:pPr>
          </w:p>
          <w:p w:rsidR="00682FCD" w:rsidRPr="00FD16C3" w:rsidRDefault="00682FCD" w:rsidP="00682FCD">
            <w:pPr>
              <w:rPr>
                <w:rFonts w:asciiTheme="minorHAnsi" w:hAnsiTheme="minorHAnsi" w:cs="Calibri"/>
                <w:b/>
              </w:rPr>
            </w:pPr>
            <w:r w:rsidRPr="00FD16C3">
              <w:rPr>
                <w:rFonts w:asciiTheme="minorHAnsi" w:hAnsiTheme="minorHAnsi" w:cs="Calibri"/>
                <w:b/>
              </w:rPr>
              <w:t>Pogoji za vključitev v delo oz. za opravljanje študijskih obveznosti:</w:t>
            </w:r>
          </w:p>
        </w:tc>
        <w:tc>
          <w:tcPr>
            <w:tcW w:w="142" w:type="dxa"/>
          </w:tcPr>
          <w:p w:rsidR="00682FCD" w:rsidRPr="00FD16C3" w:rsidRDefault="00682FCD" w:rsidP="00682FCD">
            <w:pPr>
              <w:rPr>
                <w:rFonts w:asciiTheme="minorHAnsi" w:hAnsiTheme="minorHAnsi" w:cs="Calibri"/>
                <w:b/>
              </w:rPr>
            </w:pPr>
          </w:p>
          <w:p w:rsidR="00682FCD" w:rsidRPr="00FD16C3" w:rsidRDefault="00682FCD" w:rsidP="00682FCD">
            <w:pPr>
              <w:rPr>
                <w:rFonts w:asciiTheme="minorHAnsi" w:hAnsiTheme="minorHAnsi" w:cs="Calibri"/>
                <w:b/>
              </w:rPr>
            </w:pPr>
          </w:p>
        </w:tc>
        <w:tc>
          <w:tcPr>
            <w:tcW w:w="4820" w:type="dxa"/>
            <w:gridSpan w:val="8"/>
            <w:tcBorders>
              <w:top w:val="nil"/>
              <w:left w:val="nil"/>
              <w:bottom w:val="single" w:sz="4" w:space="0" w:color="auto"/>
              <w:right w:val="nil"/>
            </w:tcBorders>
          </w:tcPr>
          <w:p w:rsidR="00682FCD" w:rsidRPr="00FD16C3" w:rsidRDefault="00682FCD" w:rsidP="00682FCD">
            <w:pPr>
              <w:rPr>
                <w:rFonts w:asciiTheme="minorHAnsi" w:hAnsiTheme="minorHAnsi" w:cs="Calibri"/>
                <w:b/>
              </w:rPr>
            </w:pPr>
          </w:p>
          <w:p w:rsidR="00682FCD" w:rsidRPr="00FD16C3" w:rsidRDefault="00682FCD" w:rsidP="00682FCD">
            <w:pPr>
              <w:rPr>
                <w:rFonts w:asciiTheme="minorHAnsi" w:hAnsiTheme="minorHAnsi" w:cs="Calibri"/>
                <w:b/>
              </w:rPr>
            </w:pPr>
            <w:r w:rsidRPr="00FD16C3">
              <w:rPr>
                <w:rFonts w:asciiTheme="minorHAnsi" w:hAnsiTheme="minorHAnsi" w:cs="Calibri"/>
                <w:b/>
              </w:rPr>
              <w:t>Prerequisits:</w:t>
            </w:r>
          </w:p>
        </w:tc>
      </w:tr>
      <w:tr w:rsidR="00682FCD" w:rsidRPr="00FD16C3"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82FCD" w:rsidRPr="00FD16C3" w:rsidRDefault="0013155E" w:rsidP="00682FCD">
            <w:pPr>
              <w:rPr>
                <w:rFonts w:asciiTheme="minorHAnsi" w:hAnsiTheme="minorHAnsi" w:cs="Calibri"/>
              </w:rPr>
            </w:pPr>
            <w:r>
              <w:rPr>
                <w:rFonts w:asciiTheme="minorHAnsi" w:hAnsiTheme="minorHAnsi" w:cs="Calibri"/>
              </w:rPr>
              <w:t>/</w:t>
            </w:r>
          </w:p>
        </w:tc>
        <w:tc>
          <w:tcPr>
            <w:tcW w:w="142" w:type="dxa"/>
            <w:tcBorders>
              <w:top w:val="nil"/>
              <w:left w:val="single" w:sz="4" w:space="0" w:color="auto"/>
              <w:bottom w:val="nil"/>
              <w:right w:val="single" w:sz="4" w:space="0" w:color="auto"/>
            </w:tcBorders>
          </w:tcPr>
          <w:p w:rsidR="00682FCD" w:rsidRPr="00FD16C3" w:rsidRDefault="00682FCD" w:rsidP="00682FC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82FCD" w:rsidRPr="00FD16C3" w:rsidRDefault="0013155E" w:rsidP="00682FCD">
            <w:pPr>
              <w:rPr>
                <w:rFonts w:asciiTheme="minorHAnsi" w:hAnsiTheme="minorHAnsi"/>
                <w:lang w:val="en-GB"/>
              </w:rPr>
            </w:pPr>
            <w:r>
              <w:rPr>
                <w:rFonts w:asciiTheme="minorHAnsi" w:hAnsiTheme="minorHAnsi"/>
                <w:lang w:val="en-GB"/>
              </w:rPr>
              <w:t>/</w:t>
            </w:r>
          </w:p>
        </w:tc>
      </w:tr>
      <w:tr w:rsidR="00682FCD" w:rsidRPr="00FD16C3" w:rsidTr="00384EDA">
        <w:trPr>
          <w:trHeight w:val="137"/>
        </w:trPr>
        <w:tc>
          <w:tcPr>
            <w:tcW w:w="4718" w:type="dxa"/>
            <w:gridSpan w:val="8"/>
            <w:tcBorders>
              <w:top w:val="nil"/>
              <w:left w:val="nil"/>
              <w:bottom w:val="single" w:sz="4" w:space="0" w:color="auto"/>
              <w:right w:val="nil"/>
            </w:tcBorders>
          </w:tcPr>
          <w:p w:rsidR="00682FCD" w:rsidRPr="00FD16C3" w:rsidRDefault="00682FCD" w:rsidP="00682FCD">
            <w:pPr>
              <w:rPr>
                <w:rFonts w:asciiTheme="minorHAnsi" w:hAnsiTheme="minorHAnsi" w:cs="Calibri"/>
                <w:b/>
              </w:rPr>
            </w:pPr>
          </w:p>
          <w:p w:rsidR="00682FCD" w:rsidRPr="00FD16C3" w:rsidRDefault="00682FCD" w:rsidP="00682FCD">
            <w:pPr>
              <w:rPr>
                <w:rFonts w:asciiTheme="minorHAnsi" w:hAnsiTheme="minorHAnsi" w:cs="Calibri"/>
                <w:b/>
              </w:rPr>
            </w:pPr>
            <w:r w:rsidRPr="00FD16C3">
              <w:rPr>
                <w:rFonts w:asciiTheme="minorHAnsi" w:hAnsiTheme="minorHAnsi" w:cs="Calibri"/>
                <w:b/>
              </w:rPr>
              <w:t>Vsebina:</w:t>
            </w:r>
            <w:r w:rsidRPr="00FD16C3">
              <w:rPr>
                <w:rFonts w:asciiTheme="minorHAnsi" w:hAnsiTheme="minorHAnsi" w:cs="Calibri"/>
              </w:rPr>
              <w:t xml:space="preserve"> </w:t>
            </w:r>
          </w:p>
        </w:tc>
        <w:tc>
          <w:tcPr>
            <w:tcW w:w="152" w:type="dxa"/>
            <w:gridSpan w:val="2"/>
          </w:tcPr>
          <w:p w:rsidR="00682FCD" w:rsidRPr="00FD16C3" w:rsidRDefault="00682FCD" w:rsidP="00682FCD">
            <w:pPr>
              <w:rPr>
                <w:rFonts w:asciiTheme="minorHAnsi" w:hAnsiTheme="minorHAnsi" w:cs="Calibri"/>
                <w:b/>
              </w:rPr>
            </w:pPr>
          </w:p>
        </w:tc>
        <w:tc>
          <w:tcPr>
            <w:tcW w:w="4820" w:type="dxa"/>
            <w:gridSpan w:val="8"/>
            <w:tcBorders>
              <w:top w:val="nil"/>
              <w:left w:val="nil"/>
              <w:bottom w:val="single" w:sz="4" w:space="0" w:color="auto"/>
              <w:right w:val="nil"/>
            </w:tcBorders>
          </w:tcPr>
          <w:p w:rsidR="00682FCD" w:rsidRPr="00FD16C3" w:rsidRDefault="00682FCD" w:rsidP="00682FCD">
            <w:pPr>
              <w:rPr>
                <w:rFonts w:asciiTheme="minorHAnsi" w:hAnsiTheme="minorHAnsi" w:cs="Calibri"/>
                <w:b/>
                <w:lang w:val="en-GB"/>
              </w:rPr>
            </w:pPr>
          </w:p>
          <w:p w:rsidR="00682FCD" w:rsidRPr="00FD16C3" w:rsidRDefault="00682FCD" w:rsidP="00682FCD">
            <w:pPr>
              <w:rPr>
                <w:rFonts w:asciiTheme="minorHAnsi" w:hAnsiTheme="minorHAnsi" w:cs="Calibri"/>
                <w:b/>
                <w:lang w:val="en-GB"/>
              </w:rPr>
            </w:pPr>
            <w:r w:rsidRPr="00FD16C3">
              <w:rPr>
                <w:rFonts w:asciiTheme="minorHAnsi" w:hAnsiTheme="minorHAnsi" w:cs="Calibri"/>
                <w:b/>
                <w:lang w:val="en-GB"/>
              </w:rPr>
              <w:t>Content (Syllabus outline):</w:t>
            </w:r>
          </w:p>
        </w:tc>
      </w:tr>
      <w:tr w:rsidR="00682FCD" w:rsidRPr="00FD16C3"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682FCD" w:rsidRPr="00FD16C3" w:rsidRDefault="00682FCD" w:rsidP="00682FCD">
            <w:pPr>
              <w:autoSpaceDE w:val="0"/>
              <w:autoSpaceDN w:val="0"/>
              <w:adjustRightInd w:val="0"/>
              <w:rPr>
                <w:rFonts w:asciiTheme="minorHAnsi" w:hAnsiTheme="minorHAnsi" w:cs="Arial"/>
                <w:color w:val="000000"/>
              </w:rPr>
            </w:pPr>
            <w:r w:rsidRPr="00FD16C3">
              <w:rPr>
                <w:rFonts w:asciiTheme="minorHAnsi" w:hAnsiTheme="minorHAnsi" w:cs="Arial"/>
                <w:color w:val="000000"/>
              </w:rPr>
              <w:t xml:space="preserve">Princip delovanja in fizikalni model enosmernega elektronsko komutiranega motorja s trajnimi magneti. Princip delovanja in fizikalni model preklopnega reluktančnega motorja. Principi krmiljenja unipolarnih, bipolarnih in bifilarnih izvedb koračnih motorjev. Mostična, polmostična in asimetrična pretvorniška vezja z različnim številom stikalnih elementov za napajanje elektronsko komutiranih motorjev. Krmiljenje elektronsko komutiranih motorjev. Optimizacija krmiljenja z nastavljanjem kota prevajanja tranzistorjev. Optimizacija navorne </w:t>
            </w:r>
            <w:r w:rsidRPr="00FD16C3">
              <w:rPr>
                <w:rFonts w:asciiTheme="minorHAnsi" w:hAnsiTheme="minorHAnsi" w:cs="Arial"/>
                <w:color w:val="000000"/>
              </w:rPr>
              <w:lastRenderedPageBreak/>
              <w:t>karakteristike. Ukrepi za zmanjšanje valovitosti navora. Senzorji za merjenje vrtilne hitrosti. Brezsenzorske metode za določanje vrtilne hitrosti rotorja. Principi regulacije faznih tokov. Regulacija vrtilne hitrosti z različnimi izvedbami regulatorjev.</w:t>
            </w:r>
          </w:p>
          <w:p w:rsidR="00682FCD" w:rsidRPr="00FD16C3" w:rsidRDefault="00682FCD" w:rsidP="00682FCD">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rsidR="00682FCD" w:rsidRPr="00FD16C3" w:rsidRDefault="00682FCD" w:rsidP="00682FC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82FCD" w:rsidRPr="00FD16C3" w:rsidRDefault="00682FCD" w:rsidP="00A8735D">
            <w:pPr>
              <w:rPr>
                <w:rFonts w:asciiTheme="minorHAnsi" w:hAnsiTheme="minorHAnsi" w:cs="Calibri"/>
                <w:lang w:val="en-GB"/>
              </w:rPr>
            </w:pPr>
            <w:r w:rsidRPr="00FD16C3">
              <w:rPr>
                <w:rFonts w:asciiTheme="minorHAnsi" w:hAnsiTheme="minorHAnsi" w:cs="Arial"/>
                <w:color w:val="000000"/>
                <w:lang w:val="en-US"/>
              </w:rPr>
              <w:t>Principle of operation and modeling of the brushless permanent magnet motor. Principle of operation and modeling of the switched reluctance motor. Principle of operation of the unipolar, bipolar and bifilar wound stepper motor. Bridge, half-bridge and asymmetric switched-mode power converter topologies with different number of swi</w:t>
            </w:r>
            <w:r w:rsidR="00A8735D">
              <w:rPr>
                <w:rFonts w:asciiTheme="minorHAnsi" w:hAnsiTheme="minorHAnsi" w:cs="Arial"/>
                <w:color w:val="000000"/>
                <w:lang w:val="en-US"/>
              </w:rPr>
              <w:t>tches for power supply of brush</w:t>
            </w:r>
            <w:bookmarkStart w:id="5" w:name="_GoBack"/>
            <w:bookmarkEnd w:id="5"/>
            <w:r w:rsidRPr="00FD16C3">
              <w:rPr>
                <w:rFonts w:asciiTheme="minorHAnsi" w:hAnsiTheme="minorHAnsi" w:cs="Arial"/>
                <w:color w:val="000000"/>
                <w:lang w:val="en-US"/>
              </w:rPr>
              <w:t xml:space="preserve">less motor. 120° el. and 180° el. angle </w:t>
            </w:r>
            <w:r w:rsidR="00A8735D">
              <w:rPr>
                <w:rFonts w:asciiTheme="minorHAnsi" w:hAnsiTheme="minorHAnsi" w:cs="Arial"/>
                <w:color w:val="000000"/>
                <w:lang w:val="en-US"/>
              </w:rPr>
              <w:t>switch-on control mode of brush</w:t>
            </w:r>
            <w:r w:rsidRPr="00FD16C3">
              <w:rPr>
                <w:rFonts w:asciiTheme="minorHAnsi" w:hAnsiTheme="minorHAnsi" w:cs="Arial"/>
                <w:color w:val="000000"/>
                <w:lang w:val="en-US"/>
              </w:rPr>
              <w:t xml:space="preserve">less motor. Optimization of brushless motor control algorithm by magnetic flux weakening method and the modification of the switch-on angle. </w:t>
            </w:r>
            <w:r w:rsidRPr="00FD16C3">
              <w:rPr>
                <w:rFonts w:asciiTheme="minorHAnsi" w:hAnsiTheme="minorHAnsi" w:cs="Arial"/>
                <w:color w:val="000000"/>
                <w:lang w:val="en-US"/>
              </w:rPr>
              <w:lastRenderedPageBreak/>
              <w:t xml:space="preserve">Optimization of torque-speed characteristic. Methods for cogging torque reduction. Sensors for position and speed detection of the rotor. </w:t>
            </w:r>
            <w:proofErr w:type="spellStart"/>
            <w:r w:rsidRPr="00FD16C3">
              <w:rPr>
                <w:rFonts w:asciiTheme="minorHAnsi" w:hAnsiTheme="minorHAnsi" w:cs="Arial"/>
                <w:color w:val="000000"/>
                <w:lang w:val="en-US"/>
              </w:rPr>
              <w:t>Sensorless</w:t>
            </w:r>
            <w:proofErr w:type="spellEnd"/>
            <w:r w:rsidRPr="00FD16C3">
              <w:rPr>
                <w:rFonts w:asciiTheme="minorHAnsi" w:hAnsiTheme="minorHAnsi" w:cs="Arial"/>
                <w:color w:val="000000"/>
                <w:lang w:val="en-US"/>
              </w:rPr>
              <w:t xml:space="preserve"> control of b</w:t>
            </w:r>
            <w:r w:rsidR="009F09A7">
              <w:rPr>
                <w:rFonts w:asciiTheme="minorHAnsi" w:hAnsiTheme="minorHAnsi" w:cs="Arial"/>
                <w:color w:val="000000"/>
                <w:lang w:val="en-US"/>
              </w:rPr>
              <w:t>rush</w:t>
            </w:r>
            <w:r w:rsidRPr="00FD16C3">
              <w:rPr>
                <w:rFonts w:asciiTheme="minorHAnsi" w:hAnsiTheme="minorHAnsi" w:cs="Arial"/>
                <w:color w:val="000000"/>
                <w:lang w:val="en-US"/>
              </w:rPr>
              <w:t>less motors. Phase current control. Design and implementation of rotor speed and motor torque controllers.</w:t>
            </w:r>
          </w:p>
        </w:tc>
      </w:tr>
    </w:tbl>
    <w:p w:rsidR="00A72B6B" w:rsidRPr="00FD16C3" w:rsidRDefault="00A72B6B"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A72B6B" w:rsidRPr="00FD16C3" w:rsidTr="000B2261">
        <w:tc>
          <w:tcPr>
            <w:tcW w:w="9690" w:type="dxa"/>
            <w:gridSpan w:val="6"/>
          </w:tcPr>
          <w:p w:rsidR="00A72B6B" w:rsidRPr="00FD16C3" w:rsidRDefault="00A72B6B">
            <w:pPr>
              <w:jc w:val="both"/>
              <w:rPr>
                <w:rFonts w:asciiTheme="minorHAnsi" w:hAnsiTheme="minorHAnsi" w:cs="Calibri"/>
                <w:b/>
              </w:rPr>
            </w:pPr>
            <w:r w:rsidRPr="00FD16C3">
              <w:rPr>
                <w:rFonts w:asciiTheme="minorHAnsi" w:hAnsiTheme="minorHAnsi" w:cs="Calibri"/>
              </w:rPr>
              <w:br w:type="page"/>
            </w:r>
            <w:r w:rsidRPr="00FD16C3">
              <w:rPr>
                <w:rFonts w:asciiTheme="minorHAnsi" w:hAnsiTheme="minorHAnsi" w:cs="Calibri"/>
                <w:b/>
              </w:rPr>
              <w:t>Temeljni literatura in viri / Readings:</w:t>
            </w:r>
          </w:p>
        </w:tc>
      </w:tr>
      <w:tr w:rsidR="00A72B6B" w:rsidRPr="00FD16C3"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A72B6B" w:rsidRPr="00FD16C3" w:rsidRDefault="00A72B6B" w:rsidP="00181942">
            <w:pPr>
              <w:autoSpaceDE w:val="0"/>
              <w:autoSpaceDN w:val="0"/>
              <w:adjustRightInd w:val="0"/>
              <w:rPr>
                <w:rFonts w:asciiTheme="minorHAnsi" w:hAnsiTheme="minorHAnsi" w:cs="Arial"/>
                <w:color w:val="000000"/>
              </w:rPr>
            </w:pPr>
            <w:bookmarkStart w:id="6" w:name="Ucbeniki"/>
            <w:bookmarkEnd w:id="6"/>
            <w:r w:rsidRPr="00FD16C3">
              <w:rPr>
                <w:rFonts w:asciiTheme="minorHAnsi" w:hAnsiTheme="minorHAnsi" w:cs="Arial"/>
                <w:color w:val="000000"/>
              </w:rPr>
              <w:t xml:space="preserve">[1] </w:t>
            </w:r>
            <w:r w:rsidR="0013155E" w:rsidRPr="00FD16C3">
              <w:rPr>
                <w:rFonts w:asciiTheme="minorHAnsi" w:hAnsiTheme="minorHAnsi" w:cs="Arial"/>
                <w:color w:val="000000"/>
              </w:rPr>
              <w:t xml:space="preserve">Bose </w:t>
            </w:r>
            <w:r w:rsidR="0013155E">
              <w:rPr>
                <w:rFonts w:asciiTheme="minorHAnsi" w:hAnsiTheme="minorHAnsi" w:cs="Arial"/>
                <w:color w:val="000000"/>
              </w:rPr>
              <w:t>B K</w:t>
            </w:r>
            <w:r w:rsidRPr="00FD16C3">
              <w:rPr>
                <w:rFonts w:asciiTheme="minorHAnsi" w:hAnsiTheme="minorHAnsi" w:cs="Arial"/>
                <w:color w:val="000000"/>
              </w:rPr>
              <w:t xml:space="preserve"> </w:t>
            </w:r>
            <w:r w:rsidR="0013155E">
              <w:rPr>
                <w:rFonts w:asciiTheme="minorHAnsi" w:hAnsiTheme="minorHAnsi" w:cs="Arial"/>
                <w:color w:val="000000"/>
              </w:rPr>
              <w:t>(</w:t>
            </w:r>
            <w:r w:rsidR="0013155E" w:rsidRPr="00FD16C3">
              <w:rPr>
                <w:rFonts w:asciiTheme="minorHAnsi" w:hAnsiTheme="minorHAnsi" w:cs="Arial"/>
                <w:color w:val="000000"/>
              </w:rPr>
              <w:t>2002</w:t>
            </w:r>
            <w:r w:rsidR="0013155E">
              <w:rPr>
                <w:rFonts w:asciiTheme="minorHAnsi" w:hAnsiTheme="minorHAnsi" w:cs="Arial"/>
                <w:color w:val="000000"/>
              </w:rPr>
              <w:t xml:space="preserve">) </w:t>
            </w:r>
            <w:r w:rsidRPr="00FD16C3">
              <w:rPr>
                <w:rFonts w:asciiTheme="minorHAnsi" w:hAnsiTheme="minorHAnsi" w:cs="Arial"/>
                <w:color w:val="000000"/>
              </w:rPr>
              <w:t>Modern Power Electroni</w:t>
            </w:r>
            <w:r w:rsidR="00043251">
              <w:rPr>
                <w:rFonts w:asciiTheme="minorHAnsi" w:hAnsiTheme="minorHAnsi" w:cs="Arial"/>
                <w:color w:val="000000"/>
              </w:rPr>
              <w:t>cs and AC Drives.</w:t>
            </w:r>
            <w:r w:rsidR="0013155E">
              <w:rPr>
                <w:rFonts w:asciiTheme="minorHAnsi" w:hAnsiTheme="minorHAnsi" w:cs="Arial"/>
                <w:color w:val="000000"/>
              </w:rPr>
              <w:t xml:space="preserve"> Prentice Hall</w:t>
            </w:r>
            <w:r w:rsidRPr="00FD16C3">
              <w:rPr>
                <w:rFonts w:asciiTheme="minorHAnsi" w:hAnsiTheme="minorHAnsi" w:cs="Arial"/>
                <w:color w:val="000000"/>
              </w:rPr>
              <w:t xml:space="preserve"> </w:t>
            </w:r>
          </w:p>
          <w:p w:rsidR="00A72B6B" w:rsidRPr="00FD16C3" w:rsidRDefault="00A72B6B" w:rsidP="00181942">
            <w:pPr>
              <w:autoSpaceDE w:val="0"/>
              <w:autoSpaceDN w:val="0"/>
              <w:adjustRightInd w:val="0"/>
              <w:rPr>
                <w:rFonts w:asciiTheme="minorHAnsi" w:hAnsiTheme="minorHAnsi" w:cs="Arial"/>
                <w:color w:val="000000"/>
              </w:rPr>
            </w:pPr>
            <w:r w:rsidRPr="00FD16C3">
              <w:rPr>
                <w:rFonts w:asciiTheme="minorHAnsi" w:hAnsiTheme="minorHAnsi" w:cs="Arial"/>
                <w:color w:val="000000"/>
              </w:rPr>
              <w:t xml:space="preserve">[2] </w:t>
            </w:r>
            <w:r w:rsidR="0013155E" w:rsidRPr="00FD16C3">
              <w:rPr>
                <w:rFonts w:asciiTheme="minorHAnsi" w:hAnsiTheme="minorHAnsi" w:cs="Arial"/>
                <w:color w:val="000000"/>
              </w:rPr>
              <w:t xml:space="preserve">Krishnan </w:t>
            </w:r>
            <w:r w:rsidR="0013155E">
              <w:rPr>
                <w:rFonts w:asciiTheme="minorHAnsi" w:hAnsiTheme="minorHAnsi" w:cs="Arial"/>
                <w:color w:val="000000"/>
              </w:rPr>
              <w:t>R</w:t>
            </w:r>
            <w:r w:rsidRPr="00FD16C3">
              <w:rPr>
                <w:rFonts w:asciiTheme="minorHAnsi" w:hAnsiTheme="minorHAnsi" w:cs="Arial"/>
                <w:color w:val="000000"/>
              </w:rPr>
              <w:t xml:space="preserve"> </w:t>
            </w:r>
            <w:r w:rsidR="0013155E">
              <w:rPr>
                <w:rFonts w:asciiTheme="minorHAnsi" w:hAnsiTheme="minorHAnsi" w:cs="Arial"/>
                <w:color w:val="000000"/>
              </w:rPr>
              <w:t>(</w:t>
            </w:r>
            <w:r w:rsidR="0013155E" w:rsidRPr="00FD16C3">
              <w:rPr>
                <w:rFonts w:asciiTheme="minorHAnsi" w:hAnsiTheme="minorHAnsi" w:cs="Arial"/>
                <w:color w:val="000000"/>
              </w:rPr>
              <w:t>2001</w:t>
            </w:r>
            <w:r w:rsidR="0013155E">
              <w:rPr>
                <w:rFonts w:asciiTheme="minorHAnsi" w:hAnsiTheme="minorHAnsi" w:cs="Arial"/>
                <w:color w:val="000000"/>
              </w:rPr>
              <w:t xml:space="preserve">) </w:t>
            </w:r>
            <w:r w:rsidRPr="00FD16C3">
              <w:rPr>
                <w:rFonts w:asciiTheme="minorHAnsi" w:hAnsiTheme="minorHAnsi" w:cs="Arial"/>
                <w:color w:val="000000"/>
              </w:rPr>
              <w:t>Switched Rel</w:t>
            </w:r>
            <w:r w:rsidR="00043251">
              <w:rPr>
                <w:rFonts w:asciiTheme="minorHAnsi" w:hAnsiTheme="minorHAnsi" w:cs="Arial"/>
                <w:color w:val="000000"/>
              </w:rPr>
              <w:t>uctance Motor Drives.</w:t>
            </w:r>
            <w:r w:rsidR="0013155E">
              <w:rPr>
                <w:rFonts w:asciiTheme="minorHAnsi" w:hAnsiTheme="minorHAnsi" w:cs="Arial"/>
                <w:color w:val="000000"/>
              </w:rPr>
              <w:t xml:space="preserve"> CRC Press</w:t>
            </w:r>
          </w:p>
          <w:p w:rsidR="00A72B6B" w:rsidRPr="00FD16C3" w:rsidRDefault="00A72B6B" w:rsidP="00181942">
            <w:pPr>
              <w:autoSpaceDE w:val="0"/>
              <w:autoSpaceDN w:val="0"/>
              <w:adjustRightInd w:val="0"/>
              <w:rPr>
                <w:rFonts w:asciiTheme="minorHAnsi" w:hAnsiTheme="minorHAnsi" w:cs="Arial"/>
                <w:color w:val="000000"/>
              </w:rPr>
            </w:pPr>
            <w:r w:rsidRPr="00FD16C3">
              <w:rPr>
                <w:rFonts w:asciiTheme="minorHAnsi" w:hAnsiTheme="minorHAnsi" w:cs="Arial"/>
                <w:color w:val="000000"/>
              </w:rPr>
              <w:t xml:space="preserve">[3] </w:t>
            </w:r>
            <w:r w:rsidR="0013155E" w:rsidRPr="00FD16C3">
              <w:rPr>
                <w:rFonts w:asciiTheme="minorHAnsi" w:hAnsiTheme="minorHAnsi" w:cs="Arial"/>
                <w:color w:val="000000"/>
              </w:rPr>
              <w:t xml:space="preserve">Krause </w:t>
            </w:r>
            <w:r w:rsidR="0013155E">
              <w:rPr>
                <w:rFonts w:asciiTheme="minorHAnsi" w:hAnsiTheme="minorHAnsi" w:cs="Arial"/>
                <w:color w:val="000000"/>
              </w:rPr>
              <w:t>PC</w:t>
            </w:r>
            <w:r w:rsidRPr="00FD16C3">
              <w:rPr>
                <w:rFonts w:asciiTheme="minorHAnsi" w:hAnsiTheme="minorHAnsi" w:cs="Arial"/>
                <w:color w:val="000000"/>
              </w:rPr>
              <w:t>, Wasynczuk</w:t>
            </w:r>
            <w:r w:rsidR="0013155E" w:rsidRPr="00FD16C3">
              <w:rPr>
                <w:rFonts w:asciiTheme="minorHAnsi" w:hAnsiTheme="minorHAnsi" w:cs="Arial"/>
                <w:color w:val="000000"/>
              </w:rPr>
              <w:t xml:space="preserve"> </w:t>
            </w:r>
            <w:r w:rsidR="0013155E">
              <w:rPr>
                <w:rFonts w:asciiTheme="minorHAnsi" w:hAnsiTheme="minorHAnsi" w:cs="Arial"/>
                <w:color w:val="000000"/>
              </w:rPr>
              <w:t>O</w:t>
            </w:r>
            <w:r w:rsidRPr="00FD16C3">
              <w:rPr>
                <w:rFonts w:asciiTheme="minorHAnsi" w:hAnsiTheme="minorHAnsi" w:cs="Arial"/>
                <w:color w:val="000000"/>
              </w:rPr>
              <w:t xml:space="preserve">, </w:t>
            </w:r>
            <w:r w:rsidR="0013155E" w:rsidRPr="00FD16C3">
              <w:rPr>
                <w:rFonts w:asciiTheme="minorHAnsi" w:hAnsiTheme="minorHAnsi" w:cs="Arial"/>
                <w:color w:val="000000"/>
              </w:rPr>
              <w:t xml:space="preserve">Sudhoff </w:t>
            </w:r>
            <w:r w:rsidR="0013155E">
              <w:rPr>
                <w:rFonts w:asciiTheme="minorHAnsi" w:hAnsiTheme="minorHAnsi" w:cs="Arial"/>
                <w:color w:val="000000"/>
              </w:rPr>
              <w:t>SD</w:t>
            </w:r>
            <w:r w:rsidRPr="00FD16C3">
              <w:rPr>
                <w:rFonts w:asciiTheme="minorHAnsi" w:hAnsiTheme="minorHAnsi" w:cs="Arial"/>
                <w:color w:val="000000"/>
              </w:rPr>
              <w:t xml:space="preserve"> </w:t>
            </w:r>
            <w:r w:rsidR="0013155E">
              <w:rPr>
                <w:rFonts w:asciiTheme="minorHAnsi" w:hAnsiTheme="minorHAnsi" w:cs="Arial"/>
                <w:color w:val="000000"/>
              </w:rPr>
              <w:t>(</w:t>
            </w:r>
            <w:r w:rsidR="0013155E" w:rsidRPr="00FD16C3">
              <w:rPr>
                <w:rFonts w:asciiTheme="minorHAnsi" w:hAnsiTheme="minorHAnsi" w:cs="Arial"/>
                <w:color w:val="000000"/>
              </w:rPr>
              <w:t>2002</w:t>
            </w:r>
            <w:r w:rsidR="0013155E">
              <w:rPr>
                <w:rFonts w:asciiTheme="minorHAnsi" w:hAnsiTheme="minorHAnsi" w:cs="Arial"/>
                <w:color w:val="000000"/>
              </w:rPr>
              <w:t xml:space="preserve">) </w:t>
            </w:r>
            <w:r w:rsidRPr="00FD16C3">
              <w:rPr>
                <w:rFonts w:asciiTheme="minorHAnsi" w:hAnsiTheme="minorHAnsi" w:cs="Arial"/>
                <w:color w:val="000000"/>
              </w:rPr>
              <w:t>Analysis of Electric Machinery and Dr</w:t>
            </w:r>
            <w:r w:rsidR="00043251">
              <w:rPr>
                <w:rFonts w:asciiTheme="minorHAnsi" w:hAnsiTheme="minorHAnsi" w:cs="Arial"/>
                <w:color w:val="000000"/>
              </w:rPr>
              <w:t>ive Systems.</w:t>
            </w:r>
            <w:r w:rsidR="0013155E">
              <w:rPr>
                <w:rFonts w:asciiTheme="minorHAnsi" w:hAnsiTheme="minorHAnsi" w:cs="Arial"/>
                <w:color w:val="000000"/>
              </w:rPr>
              <w:t xml:space="preserve"> John Wiley &amp; Sons</w:t>
            </w:r>
          </w:p>
          <w:p w:rsidR="00A72B6B" w:rsidRPr="00FD16C3" w:rsidRDefault="00A72B6B" w:rsidP="009F599F">
            <w:pPr>
              <w:autoSpaceDE w:val="0"/>
              <w:autoSpaceDN w:val="0"/>
              <w:adjustRightInd w:val="0"/>
              <w:rPr>
                <w:rFonts w:asciiTheme="minorHAnsi" w:hAnsiTheme="minorHAnsi" w:cs="Arial"/>
                <w:color w:val="000000"/>
              </w:rPr>
            </w:pPr>
            <w:r w:rsidRPr="00FD16C3">
              <w:rPr>
                <w:rFonts w:asciiTheme="minorHAnsi" w:hAnsiTheme="minorHAnsi" w:cs="Arial"/>
                <w:color w:val="000000"/>
              </w:rPr>
              <w:t xml:space="preserve">[4] </w:t>
            </w:r>
            <w:r w:rsidR="0013155E" w:rsidRPr="00FD16C3">
              <w:rPr>
                <w:rFonts w:asciiTheme="minorHAnsi" w:hAnsiTheme="minorHAnsi" w:cs="Arial"/>
                <w:color w:val="000000"/>
              </w:rPr>
              <w:t xml:space="preserve">Luo </w:t>
            </w:r>
            <w:r w:rsidRPr="00FD16C3">
              <w:rPr>
                <w:rFonts w:asciiTheme="minorHAnsi" w:hAnsiTheme="minorHAnsi" w:cs="Arial"/>
                <w:color w:val="000000"/>
              </w:rPr>
              <w:t>F</w:t>
            </w:r>
            <w:r w:rsidR="0013155E">
              <w:rPr>
                <w:rFonts w:asciiTheme="minorHAnsi" w:hAnsiTheme="minorHAnsi" w:cs="Arial"/>
                <w:color w:val="000000"/>
              </w:rPr>
              <w:t>L</w:t>
            </w:r>
            <w:r w:rsidRPr="00FD16C3">
              <w:rPr>
                <w:rFonts w:asciiTheme="minorHAnsi" w:hAnsiTheme="minorHAnsi" w:cs="Arial"/>
                <w:color w:val="000000"/>
              </w:rPr>
              <w:t xml:space="preserve">, </w:t>
            </w:r>
            <w:r w:rsidR="0013155E" w:rsidRPr="00FD16C3">
              <w:rPr>
                <w:rFonts w:asciiTheme="minorHAnsi" w:hAnsiTheme="minorHAnsi" w:cs="Arial"/>
                <w:color w:val="000000"/>
              </w:rPr>
              <w:t xml:space="preserve">Ye </w:t>
            </w:r>
            <w:r w:rsidR="0013155E">
              <w:rPr>
                <w:rFonts w:asciiTheme="minorHAnsi" w:hAnsiTheme="minorHAnsi" w:cs="Arial"/>
                <w:color w:val="000000"/>
              </w:rPr>
              <w:t>H</w:t>
            </w:r>
            <w:r w:rsidRPr="00FD16C3">
              <w:rPr>
                <w:rFonts w:asciiTheme="minorHAnsi" w:hAnsiTheme="minorHAnsi" w:cs="Arial"/>
                <w:color w:val="000000"/>
              </w:rPr>
              <w:t xml:space="preserve"> </w:t>
            </w:r>
            <w:r w:rsidR="0013155E">
              <w:rPr>
                <w:rFonts w:asciiTheme="minorHAnsi" w:hAnsiTheme="minorHAnsi" w:cs="Arial"/>
                <w:color w:val="000000"/>
              </w:rPr>
              <w:t>(</w:t>
            </w:r>
            <w:r w:rsidR="0013155E" w:rsidRPr="00FD16C3">
              <w:rPr>
                <w:rFonts w:asciiTheme="minorHAnsi" w:hAnsiTheme="minorHAnsi" w:cs="Arial"/>
                <w:color w:val="000000"/>
              </w:rPr>
              <w:t>2004</w:t>
            </w:r>
            <w:r w:rsidR="0013155E">
              <w:rPr>
                <w:rFonts w:asciiTheme="minorHAnsi" w:hAnsiTheme="minorHAnsi" w:cs="Arial"/>
                <w:color w:val="000000"/>
              </w:rPr>
              <w:t xml:space="preserve">) </w:t>
            </w:r>
            <w:r w:rsidR="00043251">
              <w:rPr>
                <w:rFonts w:asciiTheme="minorHAnsi" w:hAnsiTheme="minorHAnsi" w:cs="Arial"/>
                <w:color w:val="000000"/>
              </w:rPr>
              <w:t>Advanced DC/DC converters.</w:t>
            </w:r>
            <w:r w:rsidR="00684204">
              <w:rPr>
                <w:rFonts w:asciiTheme="minorHAnsi" w:hAnsiTheme="minorHAnsi" w:cs="Arial"/>
                <w:color w:val="000000"/>
              </w:rPr>
              <w:t xml:space="preserve"> CRC Press</w:t>
            </w:r>
          </w:p>
          <w:p w:rsidR="00A72B6B" w:rsidRPr="00FD16C3" w:rsidRDefault="00A72B6B" w:rsidP="009F599F">
            <w:pPr>
              <w:autoSpaceDE w:val="0"/>
              <w:autoSpaceDN w:val="0"/>
              <w:adjustRightInd w:val="0"/>
              <w:rPr>
                <w:rFonts w:asciiTheme="minorHAnsi" w:hAnsiTheme="minorHAnsi" w:cs="Arial"/>
                <w:color w:val="000000"/>
              </w:rPr>
            </w:pPr>
            <w:r w:rsidRPr="00FD16C3">
              <w:rPr>
                <w:rFonts w:asciiTheme="minorHAnsi" w:hAnsiTheme="minorHAnsi" w:cs="Arial"/>
                <w:color w:val="000000"/>
              </w:rPr>
              <w:t xml:space="preserve">[5] </w:t>
            </w:r>
            <w:r w:rsidR="0013155E" w:rsidRPr="00FD16C3">
              <w:rPr>
                <w:rFonts w:asciiTheme="minorHAnsi" w:hAnsiTheme="minorHAnsi" w:cs="Arial"/>
                <w:color w:val="000000"/>
              </w:rPr>
              <w:t xml:space="preserve">Ibrahim </w:t>
            </w:r>
            <w:r w:rsidR="0013155E">
              <w:rPr>
                <w:rFonts w:asciiTheme="minorHAnsi" w:hAnsiTheme="minorHAnsi" w:cs="Arial"/>
                <w:color w:val="000000"/>
              </w:rPr>
              <w:t>D</w:t>
            </w:r>
            <w:r w:rsidRPr="00FD16C3">
              <w:rPr>
                <w:rFonts w:asciiTheme="minorHAnsi" w:hAnsiTheme="minorHAnsi" w:cs="Arial"/>
                <w:color w:val="000000"/>
              </w:rPr>
              <w:t xml:space="preserve"> </w:t>
            </w:r>
            <w:r w:rsidR="0013155E">
              <w:rPr>
                <w:rFonts w:asciiTheme="minorHAnsi" w:hAnsiTheme="minorHAnsi" w:cs="Arial"/>
                <w:color w:val="000000"/>
              </w:rPr>
              <w:t>(</w:t>
            </w:r>
            <w:r w:rsidR="0013155E" w:rsidRPr="00FD16C3">
              <w:rPr>
                <w:rFonts w:asciiTheme="minorHAnsi" w:hAnsiTheme="minorHAnsi" w:cs="Arial"/>
                <w:color w:val="000000"/>
              </w:rPr>
              <w:t>2006</w:t>
            </w:r>
            <w:r w:rsidR="0013155E">
              <w:rPr>
                <w:rFonts w:asciiTheme="minorHAnsi" w:hAnsiTheme="minorHAnsi" w:cs="Arial"/>
                <w:color w:val="000000"/>
              </w:rPr>
              <w:t xml:space="preserve">) </w:t>
            </w:r>
            <w:r w:rsidRPr="00FD16C3">
              <w:rPr>
                <w:rFonts w:asciiTheme="minorHAnsi" w:hAnsiTheme="minorHAnsi" w:cs="Arial"/>
                <w:color w:val="000000"/>
              </w:rPr>
              <w:t>Microcontroller</w:t>
            </w:r>
            <w:r w:rsidR="00043251">
              <w:rPr>
                <w:rFonts w:asciiTheme="minorHAnsi" w:hAnsiTheme="minorHAnsi" w:cs="Arial"/>
                <w:color w:val="000000"/>
              </w:rPr>
              <w:t xml:space="preserve"> Based Appliied Digital Control.</w:t>
            </w:r>
            <w:r w:rsidR="00684204">
              <w:rPr>
                <w:rFonts w:asciiTheme="minorHAnsi" w:hAnsiTheme="minorHAnsi" w:cs="Arial"/>
                <w:color w:val="000000"/>
              </w:rPr>
              <w:t xml:space="preserve"> John Wiley &amp; Sons</w:t>
            </w:r>
            <w:r w:rsidRPr="00FD16C3">
              <w:rPr>
                <w:rFonts w:asciiTheme="minorHAnsi" w:hAnsiTheme="minorHAnsi" w:cs="Arial"/>
                <w:color w:val="000000"/>
              </w:rPr>
              <w:t xml:space="preserve"> </w:t>
            </w:r>
          </w:p>
          <w:p w:rsidR="00A72B6B" w:rsidRPr="00FD16C3" w:rsidRDefault="00A72B6B" w:rsidP="009F599F">
            <w:pPr>
              <w:autoSpaceDE w:val="0"/>
              <w:autoSpaceDN w:val="0"/>
              <w:adjustRightInd w:val="0"/>
              <w:rPr>
                <w:rFonts w:asciiTheme="minorHAnsi" w:hAnsiTheme="minorHAnsi" w:cs="Arial"/>
                <w:color w:val="000000"/>
              </w:rPr>
            </w:pPr>
            <w:r w:rsidRPr="00FD16C3">
              <w:rPr>
                <w:rFonts w:asciiTheme="minorHAnsi" w:hAnsiTheme="minorHAnsi" w:cs="Arial"/>
                <w:color w:val="000000"/>
              </w:rPr>
              <w:t xml:space="preserve">[6] </w:t>
            </w:r>
            <w:r w:rsidR="00043251" w:rsidRPr="00FD16C3">
              <w:rPr>
                <w:rFonts w:asciiTheme="minorHAnsi" w:hAnsiTheme="minorHAnsi" w:cs="Arial"/>
                <w:color w:val="000000"/>
              </w:rPr>
              <w:t xml:space="preserve">Miller </w:t>
            </w:r>
            <w:r w:rsidR="00043251">
              <w:rPr>
                <w:rFonts w:asciiTheme="minorHAnsi" w:hAnsiTheme="minorHAnsi" w:cs="Arial"/>
                <w:color w:val="000000"/>
              </w:rPr>
              <w:t>JM (</w:t>
            </w:r>
            <w:r w:rsidR="0013155E" w:rsidRPr="00FD16C3">
              <w:rPr>
                <w:rFonts w:asciiTheme="minorHAnsi" w:hAnsiTheme="minorHAnsi" w:cs="Arial"/>
                <w:color w:val="000000"/>
              </w:rPr>
              <w:t>2004</w:t>
            </w:r>
            <w:r w:rsidR="00043251">
              <w:rPr>
                <w:rFonts w:asciiTheme="minorHAnsi" w:hAnsiTheme="minorHAnsi" w:cs="Arial"/>
                <w:color w:val="000000"/>
              </w:rPr>
              <w:t xml:space="preserve">) </w:t>
            </w:r>
            <w:r w:rsidRPr="00FD16C3">
              <w:rPr>
                <w:rFonts w:asciiTheme="minorHAnsi" w:hAnsiTheme="minorHAnsi" w:cs="Arial"/>
                <w:color w:val="000000"/>
              </w:rPr>
              <w:t>Propuls</w:t>
            </w:r>
            <w:r w:rsidR="00043251">
              <w:rPr>
                <w:rFonts w:asciiTheme="minorHAnsi" w:hAnsiTheme="minorHAnsi" w:cs="Arial"/>
                <w:color w:val="000000"/>
              </w:rPr>
              <w:t>ion Systems for Hybrid Vehicles.</w:t>
            </w:r>
            <w:r w:rsidRPr="00FD16C3">
              <w:rPr>
                <w:rFonts w:asciiTheme="minorHAnsi" w:hAnsiTheme="minorHAnsi" w:cs="Arial"/>
                <w:color w:val="000000"/>
              </w:rPr>
              <w:t xml:space="preserve"> The institution of El</w:t>
            </w:r>
            <w:r w:rsidR="00684204">
              <w:rPr>
                <w:rFonts w:asciiTheme="minorHAnsi" w:hAnsiTheme="minorHAnsi" w:cs="Arial"/>
                <w:color w:val="000000"/>
              </w:rPr>
              <w:t>ectrical Engineers IEE.</w:t>
            </w:r>
            <w:r w:rsidR="00043251">
              <w:rPr>
                <w:rFonts w:asciiTheme="minorHAnsi" w:hAnsiTheme="minorHAnsi" w:cs="Arial"/>
                <w:color w:val="000000"/>
              </w:rPr>
              <w:t xml:space="preserve"> London</w:t>
            </w:r>
          </w:p>
          <w:p w:rsidR="00A72B6B" w:rsidRPr="00FD16C3" w:rsidRDefault="00A72B6B" w:rsidP="00C44581">
            <w:pPr>
              <w:rPr>
                <w:rFonts w:asciiTheme="minorHAnsi" w:hAnsiTheme="minorHAnsi" w:cs="Arial"/>
                <w:color w:val="000000"/>
              </w:rPr>
            </w:pPr>
            <w:r w:rsidRPr="00FD16C3">
              <w:rPr>
                <w:rFonts w:asciiTheme="minorHAnsi" w:hAnsiTheme="minorHAnsi" w:cs="Arial"/>
                <w:color w:val="000000"/>
              </w:rPr>
              <w:t xml:space="preserve">[7] </w:t>
            </w:r>
            <w:r w:rsidR="00043251" w:rsidRPr="00FD16C3">
              <w:rPr>
                <w:rFonts w:asciiTheme="minorHAnsi" w:hAnsiTheme="minorHAnsi" w:cs="Arial"/>
                <w:color w:val="000000"/>
              </w:rPr>
              <w:t xml:space="preserve">Doncker </w:t>
            </w:r>
            <w:r w:rsidRPr="00FD16C3">
              <w:rPr>
                <w:rFonts w:asciiTheme="minorHAnsi" w:hAnsiTheme="minorHAnsi" w:cs="Arial"/>
                <w:color w:val="000000"/>
              </w:rPr>
              <w:t xml:space="preserve">R, </w:t>
            </w:r>
            <w:r w:rsidR="00043251" w:rsidRPr="00FD16C3">
              <w:rPr>
                <w:rFonts w:asciiTheme="minorHAnsi" w:hAnsiTheme="minorHAnsi" w:cs="Arial"/>
                <w:color w:val="000000"/>
              </w:rPr>
              <w:t xml:space="preserve">Pulle </w:t>
            </w:r>
            <w:r w:rsidR="00043251">
              <w:rPr>
                <w:rFonts w:asciiTheme="minorHAnsi" w:hAnsiTheme="minorHAnsi" w:cs="Arial"/>
                <w:color w:val="000000"/>
              </w:rPr>
              <w:t>D</w:t>
            </w:r>
            <w:r w:rsidRPr="00FD16C3">
              <w:rPr>
                <w:rFonts w:asciiTheme="minorHAnsi" w:hAnsiTheme="minorHAnsi" w:cs="Arial"/>
                <w:color w:val="000000"/>
              </w:rPr>
              <w:t xml:space="preserve">, </w:t>
            </w:r>
            <w:r w:rsidR="00043251" w:rsidRPr="00FD16C3">
              <w:rPr>
                <w:rFonts w:asciiTheme="minorHAnsi" w:hAnsiTheme="minorHAnsi" w:cs="Arial"/>
                <w:color w:val="000000"/>
              </w:rPr>
              <w:t xml:space="preserve">Veltman </w:t>
            </w:r>
            <w:r w:rsidR="00043251">
              <w:rPr>
                <w:rFonts w:asciiTheme="minorHAnsi" w:hAnsiTheme="minorHAnsi" w:cs="Arial"/>
                <w:color w:val="000000"/>
              </w:rPr>
              <w:t>A</w:t>
            </w:r>
            <w:r w:rsidRPr="00FD16C3">
              <w:rPr>
                <w:rFonts w:asciiTheme="minorHAnsi" w:hAnsiTheme="minorHAnsi" w:cs="Arial"/>
                <w:color w:val="000000"/>
              </w:rPr>
              <w:t xml:space="preserve"> </w:t>
            </w:r>
            <w:r w:rsidR="00043251">
              <w:rPr>
                <w:rFonts w:asciiTheme="minorHAnsi" w:hAnsiTheme="minorHAnsi" w:cs="Arial"/>
                <w:color w:val="000000"/>
              </w:rPr>
              <w:t>(</w:t>
            </w:r>
            <w:r w:rsidR="00043251" w:rsidRPr="00FD16C3">
              <w:rPr>
                <w:rFonts w:asciiTheme="minorHAnsi" w:hAnsiTheme="minorHAnsi" w:cs="Arial"/>
                <w:color w:val="000000"/>
              </w:rPr>
              <w:t>2011</w:t>
            </w:r>
            <w:r w:rsidR="00043251">
              <w:rPr>
                <w:rFonts w:asciiTheme="minorHAnsi" w:hAnsiTheme="minorHAnsi" w:cs="Arial"/>
                <w:color w:val="000000"/>
              </w:rPr>
              <w:t>) Advanced in Electrical Drives.</w:t>
            </w:r>
            <w:r w:rsidRPr="00FD16C3">
              <w:rPr>
                <w:rFonts w:asciiTheme="minorHAnsi" w:hAnsiTheme="minorHAnsi" w:cs="Arial"/>
                <w:color w:val="000000"/>
              </w:rPr>
              <w:t xml:space="preserve"> Spr</w:t>
            </w:r>
            <w:r w:rsidR="009F09A7">
              <w:rPr>
                <w:rFonts w:asciiTheme="minorHAnsi" w:hAnsiTheme="minorHAnsi" w:cs="Arial"/>
                <w:color w:val="000000"/>
              </w:rPr>
              <w:t>inger</w:t>
            </w:r>
          </w:p>
          <w:p w:rsidR="00A72B6B" w:rsidRPr="00FD16C3" w:rsidRDefault="00A72B6B" w:rsidP="00C44581">
            <w:pPr>
              <w:rPr>
                <w:rFonts w:asciiTheme="minorHAnsi" w:hAnsiTheme="minorHAnsi" w:cs="Arial"/>
                <w:color w:val="000000"/>
              </w:rPr>
            </w:pPr>
            <w:r w:rsidRPr="00FD16C3">
              <w:rPr>
                <w:rFonts w:asciiTheme="minorHAnsi" w:hAnsiTheme="minorHAnsi" w:cs="Arial"/>
                <w:color w:val="000000"/>
              </w:rPr>
              <w:t xml:space="preserve">[8] </w:t>
            </w:r>
            <w:r w:rsidR="00043251" w:rsidRPr="00FD16C3">
              <w:rPr>
                <w:rFonts w:asciiTheme="minorHAnsi" w:hAnsiTheme="minorHAnsi" w:cs="Arial"/>
                <w:color w:val="000000"/>
              </w:rPr>
              <w:t xml:space="preserve">Wach </w:t>
            </w:r>
            <w:r w:rsidRPr="00FD16C3">
              <w:rPr>
                <w:rFonts w:asciiTheme="minorHAnsi" w:hAnsiTheme="minorHAnsi" w:cs="Arial"/>
                <w:color w:val="000000"/>
              </w:rPr>
              <w:t>P</w:t>
            </w:r>
            <w:r w:rsidR="00043251">
              <w:rPr>
                <w:rFonts w:asciiTheme="minorHAnsi" w:hAnsiTheme="minorHAnsi" w:cs="Arial"/>
                <w:color w:val="000000"/>
              </w:rPr>
              <w:t xml:space="preserve"> (2011)</w:t>
            </w:r>
            <w:r w:rsidRPr="00FD16C3">
              <w:rPr>
                <w:rFonts w:asciiTheme="minorHAnsi" w:hAnsiTheme="minorHAnsi" w:cs="Arial"/>
                <w:color w:val="000000"/>
              </w:rPr>
              <w:t xml:space="preserve"> Dynamics a</w:t>
            </w:r>
            <w:r w:rsidR="00043251">
              <w:rPr>
                <w:rFonts w:asciiTheme="minorHAnsi" w:hAnsiTheme="minorHAnsi" w:cs="Arial"/>
                <w:color w:val="000000"/>
              </w:rPr>
              <w:t>nd Control of Electrical Drives.</w:t>
            </w:r>
            <w:r w:rsidRPr="00FD16C3">
              <w:rPr>
                <w:rFonts w:asciiTheme="minorHAnsi" w:hAnsiTheme="minorHAnsi" w:cs="Arial"/>
                <w:color w:val="000000"/>
              </w:rPr>
              <w:t xml:space="preserve"> </w:t>
            </w:r>
            <w:r w:rsidR="009F09A7">
              <w:rPr>
                <w:rFonts w:asciiTheme="minorHAnsi" w:hAnsiTheme="minorHAnsi" w:cs="Arial"/>
                <w:color w:val="000000"/>
              </w:rPr>
              <w:t>Springer</w:t>
            </w:r>
          </w:p>
          <w:p w:rsidR="00A72B6B" w:rsidRPr="00FD16C3" w:rsidRDefault="00A72B6B" w:rsidP="009F09A7">
            <w:pPr>
              <w:rPr>
                <w:rFonts w:asciiTheme="minorHAnsi" w:hAnsiTheme="minorHAnsi" w:cs="Calibri"/>
                <w:bCs/>
              </w:rPr>
            </w:pPr>
            <w:r w:rsidRPr="00FD16C3">
              <w:rPr>
                <w:rFonts w:asciiTheme="minorHAnsi" w:hAnsiTheme="minorHAnsi" w:cs="Arial"/>
                <w:color w:val="000000"/>
              </w:rPr>
              <w:t xml:space="preserve">[9] </w:t>
            </w:r>
            <w:r w:rsidR="00043251" w:rsidRPr="00FD16C3">
              <w:rPr>
                <w:rFonts w:asciiTheme="minorHAnsi" w:hAnsiTheme="minorHAnsi" w:cs="Arial"/>
                <w:color w:val="000000"/>
              </w:rPr>
              <w:t xml:space="preserve">Sozanski </w:t>
            </w:r>
            <w:r w:rsidR="00043251">
              <w:rPr>
                <w:rFonts w:asciiTheme="minorHAnsi" w:hAnsiTheme="minorHAnsi" w:cs="Arial"/>
                <w:color w:val="000000"/>
              </w:rPr>
              <w:t>K</w:t>
            </w:r>
            <w:r w:rsidRPr="00FD16C3">
              <w:rPr>
                <w:rFonts w:asciiTheme="minorHAnsi" w:hAnsiTheme="minorHAnsi" w:cs="Arial"/>
                <w:color w:val="000000"/>
              </w:rPr>
              <w:t xml:space="preserve"> </w:t>
            </w:r>
            <w:r w:rsidR="00043251">
              <w:rPr>
                <w:rFonts w:asciiTheme="minorHAnsi" w:hAnsiTheme="minorHAnsi" w:cs="Arial"/>
                <w:color w:val="000000"/>
              </w:rPr>
              <w:t>(</w:t>
            </w:r>
            <w:r w:rsidR="00043251" w:rsidRPr="00FD16C3">
              <w:rPr>
                <w:rFonts w:asciiTheme="minorHAnsi" w:hAnsiTheme="minorHAnsi" w:cs="Arial"/>
                <w:color w:val="000000"/>
              </w:rPr>
              <w:t>2013</w:t>
            </w:r>
            <w:r w:rsidR="00043251">
              <w:rPr>
                <w:rFonts w:asciiTheme="minorHAnsi" w:hAnsiTheme="minorHAnsi" w:cs="Arial"/>
                <w:color w:val="000000"/>
              </w:rPr>
              <w:t xml:space="preserve">) </w:t>
            </w:r>
            <w:r w:rsidRPr="00FD16C3">
              <w:rPr>
                <w:rFonts w:asciiTheme="minorHAnsi" w:hAnsiTheme="minorHAnsi" w:cs="Arial"/>
                <w:color w:val="000000"/>
              </w:rPr>
              <w:t>Digital Signal Processing in Pow</w:t>
            </w:r>
            <w:r w:rsidR="00043251">
              <w:rPr>
                <w:rFonts w:asciiTheme="minorHAnsi" w:hAnsiTheme="minorHAnsi" w:cs="Arial"/>
                <w:color w:val="000000"/>
              </w:rPr>
              <w:t>er Electronics Control Circuits.</w:t>
            </w:r>
            <w:r w:rsidR="009F09A7">
              <w:rPr>
                <w:rFonts w:asciiTheme="minorHAnsi" w:hAnsiTheme="minorHAnsi" w:cs="Arial"/>
                <w:color w:val="000000"/>
              </w:rPr>
              <w:t xml:space="preserve"> Springer</w:t>
            </w:r>
          </w:p>
        </w:tc>
      </w:tr>
      <w:tr w:rsidR="00A72B6B" w:rsidRPr="00FD16C3" w:rsidTr="000B2261">
        <w:trPr>
          <w:trHeight w:val="73"/>
        </w:trPr>
        <w:tc>
          <w:tcPr>
            <w:tcW w:w="4717" w:type="dxa"/>
            <w:gridSpan w:val="2"/>
            <w:tcBorders>
              <w:top w:val="nil"/>
              <w:left w:val="nil"/>
              <w:bottom w:val="single" w:sz="4" w:space="0" w:color="auto"/>
              <w:right w:val="nil"/>
            </w:tcBorders>
          </w:tcPr>
          <w:p w:rsidR="00A72B6B" w:rsidRPr="00FD16C3" w:rsidRDefault="00A72B6B">
            <w:pPr>
              <w:rPr>
                <w:rFonts w:asciiTheme="minorHAnsi" w:hAnsiTheme="minorHAnsi" w:cs="Calibri"/>
                <w:b/>
                <w:bCs/>
              </w:rPr>
            </w:pPr>
          </w:p>
          <w:p w:rsidR="00A72B6B" w:rsidRPr="00FD16C3" w:rsidRDefault="00A72B6B">
            <w:pPr>
              <w:rPr>
                <w:rFonts w:asciiTheme="minorHAnsi" w:hAnsiTheme="minorHAnsi" w:cs="Calibri"/>
                <w:b/>
              </w:rPr>
            </w:pPr>
            <w:r w:rsidRPr="00FD16C3">
              <w:rPr>
                <w:rFonts w:asciiTheme="minorHAnsi" w:hAnsiTheme="minorHAnsi" w:cs="Calibri"/>
                <w:b/>
              </w:rPr>
              <w:t>Cilji in kompetence:</w:t>
            </w:r>
          </w:p>
        </w:tc>
        <w:tc>
          <w:tcPr>
            <w:tcW w:w="152" w:type="dxa"/>
            <w:gridSpan w:val="2"/>
          </w:tcPr>
          <w:p w:rsidR="00A72B6B" w:rsidRPr="00FD16C3" w:rsidRDefault="00A72B6B">
            <w:pPr>
              <w:rPr>
                <w:rFonts w:asciiTheme="minorHAnsi" w:hAnsiTheme="minorHAnsi" w:cs="Calibri"/>
                <w:b/>
              </w:rPr>
            </w:pPr>
          </w:p>
        </w:tc>
        <w:tc>
          <w:tcPr>
            <w:tcW w:w="4821" w:type="dxa"/>
            <w:gridSpan w:val="2"/>
            <w:tcBorders>
              <w:top w:val="nil"/>
              <w:left w:val="nil"/>
              <w:bottom w:val="single" w:sz="4" w:space="0" w:color="auto"/>
              <w:right w:val="nil"/>
            </w:tcBorders>
          </w:tcPr>
          <w:p w:rsidR="00A72B6B" w:rsidRPr="00FD16C3" w:rsidRDefault="00A72B6B">
            <w:pPr>
              <w:rPr>
                <w:rFonts w:asciiTheme="minorHAnsi" w:hAnsiTheme="minorHAnsi" w:cs="Calibri"/>
                <w:b/>
              </w:rPr>
            </w:pPr>
          </w:p>
          <w:p w:rsidR="00A72B6B" w:rsidRPr="00FD16C3" w:rsidRDefault="00A72B6B">
            <w:pPr>
              <w:rPr>
                <w:rFonts w:asciiTheme="minorHAnsi" w:hAnsiTheme="minorHAnsi" w:cs="Calibri"/>
                <w:b/>
              </w:rPr>
            </w:pPr>
            <w:r w:rsidRPr="00FD16C3">
              <w:rPr>
                <w:rFonts w:asciiTheme="minorHAnsi" w:hAnsiTheme="minorHAnsi" w:cs="Calibri"/>
                <w:b/>
                <w:lang w:val="en-GB"/>
              </w:rPr>
              <w:t>Objectives and competences</w:t>
            </w:r>
            <w:r w:rsidRPr="00FD16C3">
              <w:rPr>
                <w:rFonts w:asciiTheme="minorHAnsi" w:hAnsiTheme="minorHAnsi" w:cs="Calibri"/>
                <w:b/>
              </w:rPr>
              <w:t>:</w:t>
            </w:r>
          </w:p>
        </w:tc>
      </w:tr>
      <w:tr w:rsidR="00A72B6B" w:rsidRPr="00FD16C3"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A72B6B" w:rsidRPr="00FD16C3" w:rsidRDefault="00A72B6B" w:rsidP="001528D8">
            <w:pPr>
              <w:autoSpaceDE w:val="0"/>
              <w:autoSpaceDN w:val="0"/>
              <w:adjustRightInd w:val="0"/>
              <w:rPr>
                <w:rFonts w:asciiTheme="minorHAnsi" w:hAnsiTheme="minorHAnsi" w:cs="Arial"/>
                <w:color w:val="000000"/>
              </w:rPr>
            </w:pPr>
            <w:r w:rsidRPr="00FD16C3">
              <w:rPr>
                <w:rFonts w:asciiTheme="minorHAnsi" w:hAnsiTheme="minorHAnsi" w:cs="Arial"/>
                <w:color w:val="000000"/>
              </w:rPr>
              <w:t>Cilj predmeta je poznavanje novih pristopov pri krmiljenju in regulaciji električnih in mehanskih veličin elektronsko komutiranih motorjev. Študent bo sposoben samostojno načrtovati različne tipe močnostnih polprevodniških pretvornikov glede na izbran elektronsko komutirani motor in izdelati optimalni krmilno-regulacijski algoritem za doseganje želenih parametrov elektromotorskega pogona.</w:t>
            </w:r>
          </w:p>
          <w:p w:rsidR="00A72B6B" w:rsidRPr="00FD16C3" w:rsidRDefault="00A72B6B" w:rsidP="000B2261">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rsidR="00A72B6B" w:rsidRPr="00FD16C3" w:rsidRDefault="00A72B6B">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A72B6B" w:rsidRPr="00FD16C3" w:rsidRDefault="00A72B6B" w:rsidP="008F6996">
            <w:pPr>
              <w:rPr>
                <w:rFonts w:asciiTheme="minorHAnsi" w:hAnsiTheme="minorHAnsi" w:cs="Calibri"/>
              </w:rPr>
            </w:pPr>
            <w:r w:rsidRPr="00FD16C3">
              <w:rPr>
                <w:rFonts w:asciiTheme="minorHAnsi" w:hAnsiTheme="minorHAnsi" w:cs="Arial"/>
                <w:lang w:val="en-US"/>
              </w:rPr>
              <w:t>The objective of the course is to equip students with knowledge of mod</w:t>
            </w:r>
            <w:r w:rsidR="00A8735D">
              <w:rPr>
                <w:rFonts w:asciiTheme="minorHAnsi" w:hAnsiTheme="minorHAnsi" w:cs="Arial"/>
                <w:lang w:val="en-US"/>
              </w:rPr>
              <w:t>ern control principles of brush</w:t>
            </w:r>
            <w:r w:rsidRPr="00FD16C3">
              <w:rPr>
                <w:rFonts w:asciiTheme="minorHAnsi" w:hAnsiTheme="minorHAnsi" w:cs="Arial"/>
                <w:lang w:val="en-US"/>
              </w:rPr>
              <w:t>less permanent magnet and switched reluctance motors. Special attention will be given to current, speed and tor</w:t>
            </w:r>
            <w:r w:rsidR="00A8735D">
              <w:rPr>
                <w:rFonts w:asciiTheme="minorHAnsi" w:hAnsiTheme="minorHAnsi" w:cs="Arial"/>
                <w:lang w:val="en-US"/>
              </w:rPr>
              <w:t>que control algorithms of brush</w:t>
            </w:r>
            <w:r w:rsidRPr="00FD16C3">
              <w:rPr>
                <w:rFonts w:asciiTheme="minorHAnsi" w:hAnsiTheme="minorHAnsi" w:cs="Arial"/>
                <w:lang w:val="en-US"/>
              </w:rPr>
              <w:t>less motors in order to achieve optimal parameters of the electric motor drive. Students will be able to design a control algorithm and to select an appropriate type of switch-m</w:t>
            </w:r>
            <w:r w:rsidR="00A8735D">
              <w:rPr>
                <w:rFonts w:asciiTheme="minorHAnsi" w:hAnsiTheme="minorHAnsi" w:cs="Arial"/>
                <w:lang w:val="en-US"/>
              </w:rPr>
              <w:t>ode power converter for a brush</w:t>
            </w:r>
            <w:r w:rsidRPr="00FD16C3">
              <w:rPr>
                <w:rFonts w:asciiTheme="minorHAnsi" w:hAnsiTheme="minorHAnsi" w:cs="Arial"/>
                <w:lang w:val="en-US"/>
              </w:rPr>
              <w:t>less motor drive.</w:t>
            </w:r>
          </w:p>
        </w:tc>
      </w:tr>
      <w:tr w:rsidR="00A72B6B" w:rsidRPr="00FD16C3" w:rsidTr="000B2261">
        <w:trPr>
          <w:trHeight w:val="117"/>
        </w:trPr>
        <w:tc>
          <w:tcPr>
            <w:tcW w:w="4727" w:type="dxa"/>
            <w:gridSpan w:val="3"/>
            <w:tcBorders>
              <w:top w:val="nil"/>
              <w:left w:val="nil"/>
              <w:bottom w:val="single" w:sz="4" w:space="0" w:color="auto"/>
              <w:right w:val="nil"/>
            </w:tcBorders>
          </w:tcPr>
          <w:p w:rsidR="00A72B6B" w:rsidRPr="00FD16C3" w:rsidRDefault="00A72B6B">
            <w:pPr>
              <w:rPr>
                <w:rFonts w:asciiTheme="minorHAnsi" w:hAnsiTheme="minorHAnsi" w:cs="Calibri"/>
                <w:b/>
              </w:rPr>
            </w:pPr>
          </w:p>
          <w:p w:rsidR="00A72B6B" w:rsidRPr="00FD16C3" w:rsidRDefault="00A72B6B">
            <w:pPr>
              <w:rPr>
                <w:rFonts w:asciiTheme="minorHAnsi" w:hAnsiTheme="minorHAnsi" w:cs="Calibri"/>
                <w:b/>
              </w:rPr>
            </w:pPr>
            <w:r w:rsidRPr="00FD16C3">
              <w:rPr>
                <w:rFonts w:asciiTheme="minorHAnsi" w:hAnsiTheme="minorHAnsi" w:cs="Calibri"/>
                <w:b/>
              </w:rPr>
              <w:t>Predvideni študijski rezultati:</w:t>
            </w:r>
          </w:p>
        </w:tc>
        <w:tc>
          <w:tcPr>
            <w:tcW w:w="142" w:type="dxa"/>
          </w:tcPr>
          <w:p w:rsidR="00A72B6B" w:rsidRPr="00FD16C3" w:rsidRDefault="00A72B6B">
            <w:pPr>
              <w:rPr>
                <w:rFonts w:asciiTheme="minorHAnsi" w:hAnsiTheme="minorHAnsi" w:cs="Calibri"/>
                <w:b/>
              </w:rPr>
            </w:pPr>
          </w:p>
          <w:p w:rsidR="00A72B6B" w:rsidRPr="00FD16C3" w:rsidRDefault="00A72B6B">
            <w:pPr>
              <w:rPr>
                <w:rFonts w:asciiTheme="minorHAnsi" w:hAnsiTheme="minorHAnsi" w:cs="Calibri"/>
                <w:b/>
              </w:rPr>
            </w:pPr>
          </w:p>
        </w:tc>
        <w:tc>
          <w:tcPr>
            <w:tcW w:w="4821" w:type="dxa"/>
            <w:gridSpan w:val="2"/>
            <w:tcBorders>
              <w:top w:val="nil"/>
              <w:left w:val="nil"/>
              <w:bottom w:val="single" w:sz="4" w:space="0" w:color="auto"/>
              <w:right w:val="nil"/>
            </w:tcBorders>
          </w:tcPr>
          <w:p w:rsidR="00A72B6B" w:rsidRPr="00FD16C3" w:rsidRDefault="00A72B6B">
            <w:pPr>
              <w:rPr>
                <w:rFonts w:asciiTheme="minorHAnsi" w:hAnsiTheme="minorHAnsi" w:cs="Calibri"/>
                <w:b/>
                <w:lang w:val="en-GB"/>
              </w:rPr>
            </w:pPr>
          </w:p>
          <w:p w:rsidR="00A72B6B" w:rsidRPr="00FD16C3" w:rsidRDefault="00A72B6B">
            <w:pPr>
              <w:rPr>
                <w:rFonts w:asciiTheme="minorHAnsi" w:hAnsiTheme="minorHAnsi" w:cs="Calibri"/>
                <w:b/>
                <w:lang w:val="en-GB"/>
              </w:rPr>
            </w:pPr>
            <w:r w:rsidRPr="00FD16C3">
              <w:rPr>
                <w:rFonts w:asciiTheme="minorHAnsi" w:hAnsiTheme="minorHAnsi" w:cs="Calibri"/>
                <w:b/>
                <w:lang w:val="en-GB"/>
              </w:rPr>
              <w:t>Intended learning outcomes:</w:t>
            </w:r>
          </w:p>
        </w:tc>
      </w:tr>
      <w:tr w:rsidR="00A72B6B" w:rsidRPr="00FD16C3" w:rsidTr="000B2261">
        <w:trPr>
          <w:trHeight w:val="1387"/>
        </w:trPr>
        <w:tc>
          <w:tcPr>
            <w:tcW w:w="4727" w:type="dxa"/>
            <w:gridSpan w:val="3"/>
            <w:tcBorders>
              <w:top w:val="single" w:sz="4" w:space="0" w:color="auto"/>
              <w:left w:val="single" w:sz="4" w:space="0" w:color="auto"/>
              <w:bottom w:val="nil"/>
              <w:right w:val="single" w:sz="4" w:space="0" w:color="auto"/>
            </w:tcBorders>
          </w:tcPr>
          <w:p w:rsidR="00A72B6B" w:rsidRPr="00FD16C3" w:rsidRDefault="00A72B6B" w:rsidP="006432C5">
            <w:pPr>
              <w:rPr>
                <w:rFonts w:asciiTheme="minorHAnsi" w:hAnsiTheme="minorHAnsi" w:cs="Calibri"/>
              </w:rPr>
            </w:pPr>
            <w:r w:rsidRPr="00FD16C3">
              <w:rPr>
                <w:rFonts w:asciiTheme="minorHAnsi" w:hAnsiTheme="minorHAnsi" w:cs="Calibri"/>
              </w:rPr>
              <w:t>Študenti bodo pridobili znanje za uspešno načrtovanje elektromotorskih pogonov , ki so sestavljeni iz elektronsko komutiranih električnih strojev in učinkovitih močnostnih polprevodniških pretvornikov.</w:t>
            </w:r>
          </w:p>
        </w:tc>
        <w:tc>
          <w:tcPr>
            <w:tcW w:w="142" w:type="dxa"/>
            <w:tcBorders>
              <w:top w:val="nil"/>
              <w:left w:val="single" w:sz="4" w:space="0" w:color="auto"/>
              <w:bottom w:val="nil"/>
              <w:right w:val="single" w:sz="4" w:space="0" w:color="auto"/>
            </w:tcBorders>
          </w:tcPr>
          <w:p w:rsidR="00A72B6B" w:rsidRPr="00FD16C3" w:rsidRDefault="00A72B6B">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A72B6B" w:rsidRPr="00FD16C3" w:rsidRDefault="00A72B6B" w:rsidP="006432C5">
            <w:pPr>
              <w:rPr>
                <w:rFonts w:asciiTheme="minorHAnsi" w:hAnsiTheme="minorHAnsi" w:cs="Calibri"/>
                <w:lang w:val="en-GB"/>
              </w:rPr>
            </w:pPr>
            <w:r w:rsidRPr="00FD16C3">
              <w:rPr>
                <w:rFonts w:asciiTheme="minorHAnsi" w:hAnsiTheme="minorHAnsi" w:cs="Calibri"/>
                <w:lang w:val="en-GB"/>
              </w:rPr>
              <w:t xml:space="preserve">Student will be able to design advanced electrical drives based on electronically commutated electric machines and high efficient power electronic converters. </w:t>
            </w:r>
          </w:p>
        </w:tc>
      </w:tr>
      <w:tr w:rsidR="00A72B6B" w:rsidRPr="00FD16C3" w:rsidTr="006432C5">
        <w:trPr>
          <w:trHeight w:val="112"/>
        </w:trPr>
        <w:tc>
          <w:tcPr>
            <w:tcW w:w="4727" w:type="dxa"/>
            <w:gridSpan w:val="3"/>
            <w:tcBorders>
              <w:top w:val="nil"/>
              <w:left w:val="single" w:sz="4" w:space="0" w:color="auto"/>
              <w:bottom w:val="single" w:sz="4" w:space="0" w:color="auto"/>
              <w:right w:val="single" w:sz="4" w:space="0" w:color="auto"/>
            </w:tcBorders>
          </w:tcPr>
          <w:p w:rsidR="00A72B6B" w:rsidRPr="00FD16C3" w:rsidRDefault="00A72B6B"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A72B6B" w:rsidRPr="00FD16C3" w:rsidRDefault="00A72B6B">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A72B6B" w:rsidRPr="00FD16C3" w:rsidRDefault="00A72B6B">
            <w:pPr>
              <w:rPr>
                <w:rFonts w:asciiTheme="minorHAnsi" w:hAnsiTheme="minorHAnsi" w:cs="Calibri"/>
              </w:rPr>
            </w:pPr>
          </w:p>
        </w:tc>
      </w:tr>
      <w:tr w:rsidR="00A72B6B" w:rsidRPr="00FD16C3" w:rsidTr="000B2261">
        <w:tc>
          <w:tcPr>
            <w:tcW w:w="4727" w:type="dxa"/>
            <w:gridSpan w:val="3"/>
            <w:tcBorders>
              <w:top w:val="nil"/>
              <w:left w:val="nil"/>
              <w:bottom w:val="single" w:sz="4" w:space="0" w:color="auto"/>
              <w:right w:val="nil"/>
            </w:tcBorders>
          </w:tcPr>
          <w:p w:rsidR="00A72B6B" w:rsidRPr="00FD16C3" w:rsidRDefault="00A72B6B">
            <w:pPr>
              <w:rPr>
                <w:rFonts w:asciiTheme="minorHAnsi" w:hAnsiTheme="minorHAnsi" w:cs="Calibri"/>
                <w:b/>
              </w:rPr>
            </w:pPr>
          </w:p>
          <w:p w:rsidR="00A72B6B" w:rsidRPr="00FD16C3" w:rsidRDefault="00A72B6B">
            <w:pPr>
              <w:rPr>
                <w:rFonts w:asciiTheme="minorHAnsi" w:hAnsiTheme="minorHAnsi" w:cs="Calibri"/>
                <w:b/>
              </w:rPr>
            </w:pPr>
            <w:r w:rsidRPr="00FD16C3">
              <w:rPr>
                <w:rFonts w:asciiTheme="minorHAnsi" w:hAnsiTheme="minorHAnsi" w:cs="Calibri"/>
                <w:b/>
              </w:rPr>
              <w:t>Metode poučevanja in učenja:</w:t>
            </w:r>
          </w:p>
        </w:tc>
        <w:tc>
          <w:tcPr>
            <w:tcW w:w="142" w:type="dxa"/>
          </w:tcPr>
          <w:p w:rsidR="00A72B6B" w:rsidRPr="00FD16C3" w:rsidRDefault="00A72B6B">
            <w:pPr>
              <w:rPr>
                <w:rFonts w:asciiTheme="minorHAnsi" w:hAnsiTheme="minorHAnsi" w:cs="Calibri"/>
                <w:b/>
              </w:rPr>
            </w:pPr>
          </w:p>
          <w:p w:rsidR="00A72B6B" w:rsidRPr="00FD16C3" w:rsidRDefault="00A72B6B">
            <w:pPr>
              <w:rPr>
                <w:rFonts w:asciiTheme="minorHAnsi" w:hAnsiTheme="minorHAnsi" w:cs="Calibri"/>
                <w:b/>
              </w:rPr>
            </w:pPr>
          </w:p>
        </w:tc>
        <w:tc>
          <w:tcPr>
            <w:tcW w:w="4821" w:type="dxa"/>
            <w:gridSpan w:val="2"/>
            <w:tcBorders>
              <w:top w:val="nil"/>
              <w:left w:val="nil"/>
              <w:bottom w:val="single" w:sz="4" w:space="0" w:color="auto"/>
              <w:right w:val="nil"/>
            </w:tcBorders>
          </w:tcPr>
          <w:p w:rsidR="00A72B6B" w:rsidRPr="00FD16C3" w:rsidRDefault="00A72B6B">
            <w:pPr>
              <w:rPr>
                <w:rFonts w:asciiTheme="minorHAnsi" w:hAnsiTheme="minorHAnsi" w:cs="Calibri"/>
                <w:b/>
              </w:rPr>
            </w:pPr>
          </w:p>
          <w:p w:rsidR="00A72B6B" w:rsidRPr="00FD16C3" w:rsidRDefault="00A72B6B">
            <w:pPr>
              <w:rPr>
                <w:rFonts w:asciiTheme="minorHAnsi" w:hAnsiTheme="minorHAnsi" w:cs="Calibri"/>
                <w:b/>
              </w:rPr>
            </w:pPr>
            <w:r w:rsidRPr="00FD16C3">
              <w:rPr>
                <w:rFonts w:asciiTheme="minorHAnsi" w:hAnsiTheme="minorHAnsi" w:cs="Calibri"/>
                <w:b/>
              </w:rPr>
              <w:t>Learning and teaching methods:</w:t>
            </w:r>
          </w:p>
        </w:tc>
      </w:tr>
      <w:tr w:rsidR="00A72B6B" w:rsidRPr="00FD16C3"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A72B6B" w:rsidRPr="00FD16C3" w:rsidRDefault="00D57A45" w:rsidP="00181942">
            <w:pPr>
              <w:autoSpaceDE w:val="0"/>
              <w:autoSpaceDN w:val="0"/>
              <w:adjustRightInd w:val="0"/>
              <w:rPr>
                <w:rFonts w:asciiTheme="minorHAnsi" w:hAnsiTheme="minorHAnsi" w:cs="Arial"/>
                <w:color w:val="000000"/>
              </w:rPr>
            </w:pPr>
            <w:r>
              <w:rPr>
                <w:rFonts w:asciiTheme="minorHAnsi" w:hAnsiTheme="minorHAnsi" w:cs="Arial"/>
                <w:color w:val="000000"/>
              </w:rPr>
              <w:t>Predavanja</w:t>
            </w:r>
          </w:p>
          <w:p w:rsidR="00A72B6B" w:rsidRPr="00FD16C3" w:rsidRDefault="00A72B6B">
            <w:pPr>
              <w:rPr>
                <w:rFonts w:asciiTheme="minorHAnsi" w:hAnsiTheme="minorHAnsi" w:cs="Calibri"/>
              </w:rPr>
            </w:pPr>
          </w:p>
        </w:tc>
        <w:tc>
          <w:tcPr>
            <w:tcW w:w="142" w:type="dxa"/>
            <w:tcBorders>
              <w:top w:val="nil"/>
              <w:left w:val="single" w:sz="4" w:space="0" w:color="auto"/>
              <w:bottom w:val="nil"/>
              <w:right w:val="single" w:sz="4" w:space="0" w:color="auto"/>
            </w:tcBorders>
          </w:tcPr>
          <w:p w:rsidR="00A72B6B" w:rsidRPr="00FD16C3" w:rsidRDefault="00A72B6B">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A72B6B" w:rsidRPr="00FD16C3" w:rsidRDefault="00D57A45">
            <w:pPr>
              <w:rPr>
                <w:rFonts w:asciiTheme="minorHAnsi" w:hAnsiTheme="minorHAnsi" w:cs="Calibri"/>
              </w:rPr>
            </w:pPr>
            <w:r>
              <w:rPr>
                <w:rFonts w:asciiTheme="minorHAnsi" w:hAnsiTheme="minorHAnsi" w:cs="Arial"/>
                <w:color w:val="000000"/>
                <w:lang w:val="en-US"/>
              </w:rPr>
              <w:t>Lectures</w:t>
            </w:r>
          </w:p>
        </w:tc>
      </w:tr>
      <w:tr w:rsidR="00A72B6B" w:rsidRPr="00FD16C3" w:rsidTr="000B2261">
        <w:tc>
          <w:tcPr>
            <w:tcW w:w="4020" w:type="dxa"/>
            <w:tcBorders>
              <w:top w:val="nil"/>
              <w:left w:val="nil"/>
              <w:bottom w:val="single" w:sz="4" w:space="0" w:color="auto"/>
              <w:right w:val="nil"/>
            </w:tcBorders>
          </w:tcPr>
          <w:p w:rsidR="00A72B6B" w:rsidRPr="00FD16C3" w:rsidRDefault="00A72B6B">
            <w:pPr>
              <w:rPr>
                <w:rFonts w:asciiTheme="minorHAnsi" w:hAnsiTheme="minorHAnsi" w:cs="Calibri"/>
                <w:b/>
              </w:rPr>
            </w:pPr>
          </w:p>
          <w:p w:rsidR="00A72B6B" w:rsidRPr="00FD16C3" w:rsidRDefault="00A72B6B">
            <w:pPr>
              <w:rPr>
                <w:rFonts w:asciiTheme="minorHAnsi" w:hAnsiTheme="minorHAnsi" w:cs="Calibri"/>
                <w:b/>
              </w:rPr>
            </w:pPr>
            <w:r w:rsidRPr="00FD16C3">
              <w:rPr>
                <w:rFonts w:asciiTheme="minorHAnsi" w:hAnsiTheme="minorHAnsi" w:cs="Calibri"/>
                <w:b/>
              </w:rPr>
              <w:t>Načini ocenjevanja:</w:t>
            </w:r>
          </w:p>
        </w:tc>
        <w:tc>
          <w:tcPr>
            <w:tcW w:w="1560" w:type="dxa"/>
            <w:gridSpan w:val="4"/>
            <w:tcBorders>
              <w:top w:val="nil"/>
              <w:left w:val="nil"/>
              <w:bottom w:val="single" w:sz="4" w:space="0" w:color="auto"/>
              <w:right w:val="nil"/>
            </w:tcBorders>
          </w:tcPr>
          <w:p w:rsidR="00A72B6B" w:rsidRPr="00FD16C3" w:rsidRDefault="00A72B6B">
            <w:pPr>
              <w:rPr>
                <w:rFonts w:asciiTheme="minorHAnsi" w:hAnsiTheme="minorHAnsi" w:cs="Calibri"/>
              </w:rPr>
            </w:pPr>
            <w:r w:rsidRPr="00FD16C3">
              <w:rPr>
                <w:rFonts w:asciiTheme="minorHAnsi" w:hAnsiTheme="minorHAnsi" w:cs="Calibri"/>
              </w:rPr>
              <w:t>Delež (v %) /</w:t>
            </w:r>
          </w:p>
          <w:p w:rsidR="00A72B6B" w:rsidRPr="00FD16C3" w:rsidRDefault="00A72B6B">
            <w:pPr>
              <w:rPr>
                <w:rFonts w:asciiTheme="minorHAnsi" w:hAnsiTheme="minorHAnsi" w:cs="Calibri"/>
                <w:b/>
              </w:rPr>
            </w:pPr>
            <w:r w:rsidRPr="00FD16C3">
              <w:rPr>
                <w:rFonts w:asciiTheme="minorHAnsi" w:hAnsiTheme="minorHAnsi" w:cs="Calibri"/>
              </w:rPr>
              <w:t>Weight (in %)</w:t>
            </w:r>
          </w:p>
        </w:tc>
        <w:tc>
          <w:tcPr>
            <w:tcW w:w="4110" w:type="dxa"/>
            <w:tcBorders>
              <w:top w:val="nil"/>
              <w:left w:val="nil"/>
              <w:bottom w:val="single" w:sz="4" w:space="0" w:color="auto"/>
              <w:right w:val="nil"/>
            </w:tcBorders>
          </w:tcPr>
          <w:p w:rsidR="00A72B6B" w:rsidRPr="00FD16C3" w:rsidRDefault="00A72B6B">
            <w:pPr>
              <w:rPr>
                <w:rFonts w:asciiTheme="minorHAnsi" w:hAnsiTheme="minorHAnsi" w:cs="Calibri"/>
                <w:b/>
              </w:rPr>
            </w:pPr>
          </w:p>
          <w:p w:rsidR="00A72B6B" w:rsidRPr="00FD16C3" w:rsidRDefault="00A72B6B">
            <w:pPr>
              <w:rPr>
                <w:rFonts w:asciiTheme="minorHAnsi" w:hAnsiTheme="minorHAnsi" w:cs="Calibri"/>
                <w:b/>
              </w:rPr>
            </w:pPr>
            <w:r w:rsidRPr="00FD16C3">
              <w:rPr>
                <w:rFonts w:asciiTheme="minorHAnsi" w:hAnsiTheme="minorHAnsi" w:cs="Calibri"/>
                <w:b/>
              </w:rPr>
              <w:t>Assessment:</w:t>
            </w:r>
          </w:p>
        </w:tc>
      </w:tr>
      <w:tr w:rsidR="00A72B6B" w:rsidRPr="00FD16C3"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A72B6B" w:rsidRPr="00FD16C3" w:rsidRDefault="00A72B6B" w:rsidP="00181942">
            <w:pPr>
              <w:autoSpaceDE w:val="0"/>
              <w:autoSpaceDN w:val="0"/>
              <w:adjustRightInd w:val="0"/>
              <w:rPr>
                <w:rFonts w:asciiTheme="minorHAnsi" w:hAnsiTheme="minorHAnsi" w:cs="Arial"/>
                <w:color w:val="000000"/>
              </w:rPr>
            </w:pPr>
            <w:r w:rsidRPr="00FD16C3">
              <w:rPr>
                <w:rFonts w:asciiTheme="minorHAnsi" w:hAnsiTheme="minorHAnsi" w:cs="Arial"/>
                <w:color w:val="000000"/>
              </w:rPr>
              <w:t>Pisni izpit, projekt</w:t>
            </w:r>
          </w:p>
          <w:p w:rsidR="00A72B6B" w:rsidRPr="00FD16C3" w:rsidRDefault="00A72B6B">
            <w:pPr>
              <w:rPr>
                <w:rFonts w:asciiTheme="minorHAnsi" w:hAnsiTheme="minorHAnsi" w:cs="Calibri"/>
              </w:rPr>
            </w:pP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A72B6B" w:rsidRPr="00FD16C3" w:rsidRDefault="00D57A45">
            <w:pPr>
              <w:rPr>
                <w:rFonts w:asciiTheme="minorHAnsi" w:hAnsiTheme="minorHAnsi" w:cs="Calibri"/>
                <w:b/>
              </w:rPr>
            </w:pPr>
            <w:r>
              <w:rPr>
                <w:rFonts w:asciiTheme="minorHAnsi" w:hAnsiTheme="minorHAnsi" w:cs="Calibri"/>
                <w:b/>
              </w:rPr>
              <w:t>50/50</w:t>
            </w:r>
          </w:p>
        </w:tc>
        <w:tc>
          <w:tcPr>
            <w:tcW w:w="4110" w:type="dxa"/>
            <w:tcBorders>
              <w:top w:val="single" w:sz="4" w:space="0" w:color="auto"/>
              <w:left w:val="single" w:sz="4" w:space="0" w:color="auto"/>
              <w:bottom w:val="single" w:sz="4" w:space="0" w:color="auto"/>
              <w:right w:val="single" w:sz="4" w:space="0" w:color="auto"/>
            </w:tcBorders>
          </w:tcPr>
          <w:p w:rsidR="00A72B6B" w:rsidRPr="00FD16C3" w:rsidRDefault="00A72B6B">
            <w:pPr>
              <w:rPr>
                <w:rFonts w:asciiTheme="minorHAnsi" w:hAnsiTheme="minorHAnsi" w:cs="Calibri"/>
                <w:b/>
              </w:rPr>
            </w:pPr>
            <w:r w:rsidRPr="00FD16C3">
              <w:rPr>
                <w:rFonts w:asciiTheme="minorHAnsi" w:hAnsiTheme="minorHAnsi" w:cs="Arial"/>
                <w:color w:val="000000"/>
                <w:lang w:val="en-US"/>
              </w:rPr>
              <w:t>Written exam, individual project evaluation</w:t>
            </w:r>
          </w:p>
        </w:tc>
      </w:tr>
      <w:tr w:rsidR="00A72B6B" w:rsidRPr="00FD16C3" w:rsidTr="000B2261">
        <w:tc>
          <w:tcPr>
            <w:tcW w:w="9690" w:type="dxa"/>
            <w:gridSpan w:val="6"/>
            <w:tcBorders>
              <w:top w:val="single" w:sz="4" w:space="0" w:color="auto"/>
              <w:left w:val="nil"/>
              <w:bottom w:val="single" w:sz="4" w:space="0" w:color="auto"/>
              <w:right w:val="nil"/>
            </w:tcBorders>
          </w:tcPr>
          <w:p w:rsidR="00A72B6B" w:rsidRPr="00FD16C3" w:rsidRDefault="00A72B6B">
            <w:pPr>
              <w:rPr>
                <w:rFonts w:asciiTheme="minorHAnsi" w:hAnsiTheme="minorHAnsi" w:cs="Calibri"/>
                <w:b/>
              </w:rPr>
            </w:pPr>
          </w:p>
          <w:p w:rsidR="00A72B6B" w:rsidRPr="00FD16C3" w:rsidRDefault="00A72B6B">
            <w:pPr>
              <w:rPr>
                <w:rFonts w:asciiTheme="minorHAnsi" w:hAnsiTheme="minorHAnsi" w:cs="Calibri"/>
                <w:b/>
              </w:rPr>
            </w:pPr>
            <w:r w:rsidRPr="00FD16C3">
              <w:rPr>
                <w:rFonts w:asciiTheme="minorHAnsi" w:hAnsiTheme="minorHAnsi" w:cs="Calibri"/>
                <w:b/>
              </w:rPr>
              <w:t xml:space="preserve">Reference nosilca / Lecturer's references: </w:t>
            </w:r>
          </w:p>
        </w:tc>
      </w:tr>
      <w:tr w:rsidR="00A72B6B" w:rsidRPr="00FD16C3" w:rsidTr="000B2261">
        <w:tc>
          <w:tcPr>
            <w:tcW w:w="9690" w:type="dxa"/>
            <w:gridSpan w:val="6"/>
            <w:tcBorders>
              <w:top w:val="single" w:sz="4" w:space="0" w:color="auto"/>
              <w:left w:val="single" w:sz="4" w:space="0" w:color="auto"/>
              <w:bottom w:val="single" w:sz="4" w:space="0" w:color="auto"/>
              <w:right w:val="single" w:sz="4" w:space="0" w:color="auto"/>
            </w:tcBorders>
          </w:tcPr>
          <w:p w:rsidR="00A72B6B" w:rsidRPr="00FD16C3" w:rsidRDefault="00A72B6B" w:rsidP="003A4AC5">
            <w:pPr>
              <w:spacing w:before="100" w:beforeAutospacing="1" w:after="100" w:afterAutospacing="1"/>
              <w:rPr>
                <w:rFonts w:asciiTheme="minorHAnsi" w:hAnsiTheme="minorHAnsi"/>
              </w:rPr>
            </w:pPr>
            <w:r w:rsidRPr="00FD16C3">
              <w:rPr>
                <w:rFonts w:asciiTheme="minorHAnsi" w:hAnsiTheme="minorHAnsi" w:cs="Arial"/>
              </w:rPr>
              <w:t xml:space="preserve">[1] </w:t>
            </w:r>
            <w:r w:rsidR="00AE55A5">
              <w:rPr>
                <w:rFonts w:asciiTheme="minorHAnsi" w:hAnsiTheme="minorHAnsi"/>
              </w:rPr>
              <w:t>F</w:t>
            </w:r>
            <w:r w:rsidR="00B1638A">
              <w:rPr>
                <w:rFonts w:asciiTheme="minorHAnsi" w:hAnsiTheme="minorHAnsi"/>
              </w:rPr>
              <w:t>lisar</w:t>
            </w:r>
            <w:r w:rsidRPr="00FD16C3">
              <w:rPr>
                <w:rFonts w:asciiTheme="minorHAnsi" w:hAnsiTheme="minorHAnsi"/>
              </w:rPr>
              <w:t xml:space="preserve"> U, V</w:t>
            </w:r>
            <w:r w:rsidR="00B1638A">
              <w:rPr>
                <w:rFonts w:asciiTheme="minorHAnsi" w:hAnsiTheme="minorHAnsi"/>
              </w:rPr>
              <w:t>ončina</w:t>
            </w:r>
            <w:r w:rsidRPr="00FD16C3">
              <w:rPr>
                <w:rFonts w:asciiTheme="minorHAnsi" w:hAnsiTheme="minorHAnsi"/>
              </w:rPr>
              <w:t xml:space="preserve"> D</w:t>
            </w:r>
            <w:r w:rsidR="00AE55A5">
              <w:rPr>
                <w:rFonts w:asciiTheme="minorHAnsi" w:hAnsiTheme="minorHAnsi"/>
              </w:rPr>
              <w:t>, Z</w:t>
            </w:r>
            <w:r w:rsidR="00B1638A">
              <w:rPr>
                <w:rFonts w:asciiTheme="minorHAnsi" w:hAnsiTheme="minorHAnsi"/>
              </w:rPr>
              <w:t>ajec</w:t>
            </w:r>
            <w:r w:rsidRPr="00FD16C3">
              <w:rPr>
                <w:rFonts w:asciiTheme="minorHAnsi" w:hAnsiTheme="minorHAnsi"/>
              </w:rPr>
              <w:t xml:space="preserve"> P </w:t>
            </w:r>
            <w:r w:rsidR="00AE55A5">
              <w:rPr>
                <w:rFonts w:asciiTheme="minorHAnsi" w:hAnsiTheme="minorHAnsi"/>
              </w:rPr>
              <w:t>(</w:t>
            </w:r>
            <w:r w:rsidR="00AE55A5" w:rsidRPr="00FD16C3">
              <w:rPr>
                <w:rFonts w:asciiTheme="minorHAnsi" w:hAnsiTheme="minorHAnsi"/>
              </w:rPr>
              <w:t>2012</w:t>
            </w:r>
            <w:r w:rsidR="00AE55A5">
              <w:rPr>
                <w:rFonts w:asciiTheme="minorHAnsi" w:hAnsiTheme="minorHAnsi"/>
              </w:rPr>
              <w:t xml:space="preserve">) </w:t>
            </w:r>
            <w:r w:rsidRPr="00FD16C3">
              <w:rPr>
                <w:rFonts w:asciiTheme="minorHAnsi" w:hAnsiTheme="minorHAnsi"/>
              </w:rPr>
              <w:t xml:space="preserve">Voltage sag independent operation of induction motor based on Z-source inverter. </w:t>
            </w:r>
            <w:r w:rsidRPr="00FD16C3">
              <w:rPr>
                <w:rFonts w:asciiTheme="minorHAnsi" w:hAnsiTheme="minorHAnsi"/>
                <w:i/>
                <w:iCs/>
              </w:rPr>
              <w:t>Compel</w:t>
            </w:r>
            <w:r w:rsidRPr="00FD16C3">
              <w:rPr>
                <w:rFonts w:asciiTheme="minorHAnsi" w:hAnsiTheme="minorHAnsi"/>
              </w:rPr>
              <w:t xml:space="preserve">, </w:t>
            </w:r>
            <w:r w:rsidR="008A222E">
              <w:rPr>
                <w:rFonts w:asciiTheme="minorHAnsi" w:hAnsiTheme="minorHAnsi"/>
              </w:rPr>
              <w:t xml:space="preserve"> vol 31, no 6: </w:t>
            </w:r>
            <w:r w:rsidRPr="00FD16C3">
              <w:rPr>
                <w:rFonts w:asciiTheme="minorHAnsi" w:hAnsiTheme="minorHAnsi"/>
              </w:rPr>
              <w:t xml:space="preserve">1931-1944 </w:t>
            </w:r>
          </w:p>
          <w:p w:rsidR="00A72B6B" w:rsidRPr="00FD16C3" w:rsidRDefault="00A72B6B" w:rsidP="003A4AC5">
            <w:pPr>
              <w:spacing w:before="100" w:beforeAutospacing="1" w:after="100" w:afterAutospacing="1"/>
              <w:rPr>
                <w:rFonts w:asciiTheme="minorHAnsi" w:hAnsiTheme="minorHAnsi"/>
              </w:rPr>
            </w:pPr>
            <w:r w:rsidRPr="00FD16C3">
              <w:rPr>
                <w:rFonts w:asciiTheme="minorHAnsi" w:hAnsiTheme="minorHAnsi" w:cs="Arial"/>
              </w:rPr>
              <w:t xml:space="preserve">[2] </w:t>
            </w:r>
            <w:r w:rsidRPr="00FD16C3">
              <w:rPr>
                <w:rFonts w:asciiTheme="minorHAnsi" w:hAnsiTheme="minorHAnsi"/>
              </w:rPr>
              <w:t>P</w:t>
            </w:r>
            <w:r w:rsidR="00B1638A">
              <w:rPr>
                <w:rFonts w:asciiTheme="minorHAnsi" w:hAnsiTheme="minorHAnsi"/>
              </w:rPr>
              <w:t>etkovšek</w:t>
            </w:r>
            <w:r w:rsidRPr="00FD16C3">
              <w:rPr>
                <w:rFonts w:asciiTheme="minorHAnsi" w:hAnsiTheme="minorHAnsi"/>
              </w:rPr>
              <w:t xml:space="preserve"> M</w:t>
            </w:r>
            <w:r w:rsidR="008A222E">
              <w:rPr>
                <w:rFonts w:asciiTheme="minorHAnsi" w:hAnsiTheme="minorHAnsi"/>
              </w:rPr>
              <w:t>, L</w:t>
            </w:r>
            <w:r w:rsidR="00B1638A">
              <w:rPr>
                <w:rFonts w:asciiTheme="minorHAnsi" w:hAnsiTheme="minorHAnsi"/>
              </w:rPr>
              <w:t>eban</w:t>
            </w:r>
            <w:r w:rsidRPr="00FD16C3">
              <w:rPr>
                <w:rFonts w:asciiTheme="minorHAnsi" w:hAnsiTheme="minorHAnsi"/>
              </w:rPr>
              <w:t xml:space="preserve"> A</w:t>
            </w:r>
            <w:r w:rsidR="008A222E">
              <w:rPr>
                <w:rFonts w:asciiTheme="minorHAnsi" w:hAnsiTheme="minorHAnsi"/>
              </w:rPr>
              <w:t>, N</w:t>
            </w:r>
            <w:r w:rsidR="00B1638A">
              <w:rPr>
                <w:rFonts w:asciiTheme="minorHAnsi" w:hAnsiTheme="minorHAnsi"/>
              </w:rPr>
              <w:t>emec</w:t>
            </w:r>
            <w:r w:rsidR="008A222E">
              <w:rPr>
                <w:rFonts w:asciiTheme="minorHAnsi" w:hAnsiTheme="minorHAnsi"/>
              </w:rPr>
              <w:t>, M., V</w:t>
            </w:r>
            <w:r w:rsidR="00B1638A">
              <w:rPr>
                <w:rFonts w:asciiTheme="minorHAnsi" w:hAnsiTheme="minorHAnsi"/>
              </w:rPr>
              <w:t>ončina</w:t>
            </w:r>
            <w:r w:rsidRPr="00FD16C3">
              <w:rPr>
                <w:rFonts w:asciiTheme="minorHAnsi" w:hAnsiTheme="minorHAnsi"/>
              </w:rPr>
              <w:t xml:space="preserve"> D</w:t>
            </w:r>
            <w:r w:rsidR="008A222E">
              <w:rPr>
                <w:rFonts w:asciiTheme="minorHAnsi" w:hAnsiTheme="minorHAnsi"/>
              </w:rPr>
              <w:t>, Z</w:t>
            </w:r>
            <w:r w:rsidR="00B1638A">
              <w:rPr>
                <w:rFonts w:asciiTheme="minorHAnsi" w:hAnsiTheme="minorHAnsi"/>
              </w:rPr>
              <w:t xml:space="preserve">ajec </w:t>
            </w:r>
            <w:r w:rsidRPr="00FD16C3">
              <w:rPr>
                <w:rFonts w:asciiTheme="minorHAnsi" w:hAnsiTheme="minorHAnsi"/>
              </w:rPr>
              <w:t>P</w:t>
            </w:r>
            <w:r w:rsidR="008A222E">
              <w:rPr>
                <w:rFonts w:asciiTheme="minorHAnsi" w:hAnsiTheme="minorHAnsi"/>
              </w:rPr>
              <w:t xml:space="preserve"> (</w:t>
            </w:r>
            <w:r w:rsidR="008A222E" w:rsidRPr="00FD16C3">
              <w:rPr>
                <w:rFonts w:asciiTheme="minorHAnsi" w:hAnsiTheme="minorHAnsi"/>
              </w:rPr>
              <w:t>2013</w:t>
            </w:r>
            <w:r w:rsidR="008A222E">
              <w:rPr>
                <w:rFonts w:asciiTheme="minorHAnsi" w:hAnsiTheme="minorHAnsi"/>
              </w:rPr>
              <w:t>)</w:t>
            </w:r>
            <w:r w:rsidRPr="00FD16C3">
              <w:rPr>
                <w:rFonts w:asciiTheme="minorHAnsi" w:hAnsiTheme="minorHAnsi"/>
              </w:rPr>
              <w:t xml:space="preserve"> Series active power filter for high-voltage synchronous generators</w:t>
            </w:r>
            <w:r w:rsidR="008A222E">
              <w:rPr>
                <w:rFonts w:asciiTheme="minorHAnsi" w:hAnsiTheme="minorHAnsi"/>
              </w:rPr>
              <w:t>.</w:t>
            </w:r>
            <w:r w:rsidRPr="00FD16C3">
              <w:rPr>
                <w:rFonts w:asciiTheme="minorHAnsi" w:hAnsiTheme="minorHAnsi"/>
              </w:rPr>
              <w:t xml:space="preserve"> </w:t>
            </w:r>
            <w:r w:rsidRPr="00FD16C3">
              <w:rPr>
                <w:rFonts w:asciiTheme="minorHAnsi" w:hAnsiTheme="minorHAnsi"/>
                <w:i/>
                <w:iCs/>
              </w:rPr>
              <w:t>Informacije MIDEM</w:t>
            </w:r>
            <w:r w:rsidRPr="00FD16C3">
              <w:rPr>
                <w:rFonts w:asciiTheme="minorHAnsi" w:hAnsiTheme="minorHAnsi"/>
              </w:rPr>
              <w:t>, vol. 4</w:t>
            </w:r>
            <w:r w:rsidR="008A222E">
              <w:rPr>
                <w:rFonts w:asciiTheme="minorHAnsi" w:hAnsiTheme="minorHAnsi"/>
              </w:rPr>
              <w:t>3, no. 4: 228-234</w:t>
            </w:r>
          </w:p>
          <w:p w:rsidR="00A72B6B" w:rsidRDefault="00A72B6B" w:rsidP="00525AAB">
            <w:pPr>
              <w:rPr>
                <w:rFonts w:asciiTheme="minorHAnsi" w:hAnsiTheme="minorHAnsi"/>
              </w:rPr>
            </w:pPr>
            <w:r w:rsidRPr="00FD16C3">
              <w:rPr>
                <w:rFonts w:asciiTheme="minorHAnsi" w:hAnsiTheme="minorHAnsi" w:cs="Arial"/>
              </w:rPr>
              <w:t xml:space="preserve">[3] </w:t>
            </w:r>
            <w:r w:rsidR="008A222E">
              <w:rPr>
                <w:rFonts w:asciiTheme="minorHAnsi" w:hAnsiTheme="minorHAnsi"/>
              </w:rPr>
              <w:t>K</w:t>
            </w:r>
            <w:r w:rsidR="00B1638A">
              <w:rPr>
                <w:rFonts w:asciiTheme="minorHAnsi" w:hAnsiTheme="minorHAnsi"/>
              </w:rPr>
              <w:t>osmatin</w:t>
            </w:r>
            <w:r w:rsidRPr="00FD16C3">
              <w:rPr>
                <w:rFonts w:asciiTheme="minorHAnsi" w:hAnsiTheme="minorHAnsi"/>
              </w:rPr>
              <w:t xml:space="preserve"> P</w:t>
            </w:r>
            <w:r w:rsidR="008A222E">
              <w:rPr>
                <w:rFonts w:asciiTheme="minorHAnsi" w:hAnsiTheme="minorHAnsi"/>
              </w:rPr>
              <w:t>, M</w:t>
            </w:r>
            <w:r w:rsidR="00B1638A">
              <w:rPr>
                <w:rFonts w:asciiTheme="minorHAnsi" w:hAnsiTheme="minorHAnsi"/>
              </w:rPr>
              <w:t>iljavec</w:t>
            </w:r>
            <w:r w:rsidRPr="00FD16C3">
              <w:rPr>
                <w:rFonts w:asciiTheme="minorHAnsi" w:hAnsiTheme="minorHAnsi"/>
              </w:rPr>
              <w:t xml:space="preserve"> D, V</w:t>
            </w:r>
            <w:r w:rsidR="00B1638A">
              <w:rPr>
                <w:rFonts w:asciiTheme="minorHAnsi" w:hAnsiTheme="minorHAnsi"/>
              </w:rPr>
              <w:t>ončina</w:t>
            </w:r>
            <w:r w:rsidRPr="00FD16C3">
              <w:rPr>
                <w:rFonts w:asciiTheme="minorHAnsi" w:hAnsiTheme="minorHAnsi"/>
              </w:rPr>
              <w:t xml:space="preserve"> D</w:t>
            </w:r>
            <w:r w:rsidR="008A222E">
              <w:rPr>
                <w:rFonts w:asciiTheme="minorHAnsi" w:hAnsiTheme="minorHAnsi"/>
              </w:rPr>
              <w:t xml:space="preserve"> (2012)</w:t>
            </w:r>
            <w:r w:rsidRPr="00FD16C3">
              <w:rPr>
                <w:rFonts w:asciiTheme="minorHAnsi" w:hAnsiTheme="minorHAnsi"/>
              </w:rPr>
              <w:t xml:space="preserve"> A novel control strategy for the switched reluctance generator. </w:t>
            </w:r>
            <w:r w:rsidRPr="00FD16C3">
              <w:rPr>
                <w:rFonts w:asciiTheme="minorHAnsi" w:hAnsiTheme="minorHAnsi"/>
                <w:i/>
                <w:iCs/>
              </w:rPr>
              <w:t>Przeglęad Elektrotechniczny</w:t>
            </w:r>
            <w:r w:rsidRPr="00FD16C3">
              <w:rPr>
                <w:rFonts w:asciiTheme="minorHAnsi" w:hAnsiTheme="minorHAnsi"/>
              </w:rPr>
              <w:t xml:space="preserve">, </w:t>
            </w:r>
            <w:r w:rsidR="008A222E">
              <w:rPr>
                <w:rFonts w:asciiTheme="minorHAnsi" w:hAnsiTheme="minorHAnsi"/>
              </w:rPr>
              <w:t>2012, rok 88, no. 7a:</w:t>
            </w:r>
            <w:r w:rsidRPr="00FD16C3">
              <w:rPr>
                <w:rFonts w:asciiTheme="minorHAnsi" w:hAnsiTheme="minorHAnsi"/>
              </w:rPr>
              <w:t xml:space="preserve">  49-53</w:t>
            </w:r>
          </w:p>
          <w:p w:rsidR="00A72B6B" w:rsidRPr="00FD16C3" w:rsidRDefault="00A72B6B" w:rsidP="00525AAB">
            <w:pPr>
              <w:rPr>
                <w:rFonts w:asciiTheme="minorHAnsi" w:hAnsiTheme="minorHAnsi" w:cs="Arial"/>
              </w:rPr>
            </w:pPr>
          </w:p>
          <w:p w:rsidR="00A72B6B" w:rsidRPr="00FD16C3" w:rsidRDefault="008A222E" w:rsidP="00525AAB">
            <w:pPr>
              <w:rPr>
                <w:rFonts w:asciiTheme="minorHAnsi" w:hAnsiTheme="minorHAnsi"/>
              </w:rPr>
            </w:pPr>
            <w:r>
              <w:rPr>
                <w:rFonts w:asciiTheme="minorHAnsi" w:hAnsiTheme="minorHAnsi" w:cs="Arial"/>
              </w:rPr>
              <w:t>[4] M</w:t>
            </w:r>
            <w:r w:rsidR="00B1638A">
              <w:rPr>
                <w:rFonts w:asciiTheme="minorHAnsi" w:hAnsiTheme="minorHAnsi" w:cs="Arial"/>
              </w:rPr>
              <w:t>odrijan</w:t>
            </w:r>
            <w:r w:rsidR="00A72B6B" w:rsidRPr="00FD16C3">
              <w:rPr>
                <w:rFonts w:asciiTheme="minorHAnsi" w:hAnsiTheme="minorHAnsi" w:cs="Arial"/>
              </w:rPr>
              <w:t xml:space="preserve"> G, P</w:t>
            </w:r>
            <w:r w:rsidR="00B1638A">
              <w:rPr>
                <w:rFonts w:asciiTheme="minorHAnsi" w:hAnsiTheme="minorHAnsi" w:cs="Arial"/>
              </w:rPr>
              <w:t>etkovšek</w:t>
            </w:r>
            <w:r w:rsidR="00A72B6B" w:rsidRPr="00FD16C3">
              <w:rPr>
                <w:rFonts w:asciiTheme="minorHAnsi" w:hAnsiTheme="minorHAnsi" w:cs="Arial"/>
              </w:rPr>
              <w:t xml:space="preserve"> M, Z</w:t>
            </w:r>
            <w:r w:rsidR="00B1638A">
              <w:rPr>
                <w:rFonts w:asciiTheme="minorHAnsi" w:hAnsiTheme="minorHAnsi" w:cs="Arial"/>
              </w:rPr>
              <w:t>ajec</w:t>
            </w:r>
            <w:r w:rsidR="00A72B6B" w:rsidRPr="00FD16C3">
              <w:rPr>
                <w:rFonts w:asciiTheme="minorHAnsi" w:hAnsiTheme="minorHAnsi" w:cs="Arial"/>
              </w:rPr>
              <w:t xml:space="preserve"> P, V</w:t>
            </w:r>
            <w:r w:rsidR="00B1638A">
              <w:rPr>
                <w:rFonts w:asciiTheme="minorHAnsi" w:hAnsiTheme="minorHAnsi" w:cs="Arial"/>
              </w:rPr>
              <w:t>ončina</w:t>
            </w:r>
            <w:r w:rsidR="00A72B6B" w:rsidRPr="00FD16C3">
              <w:rPr>
                <w:rFonts w:asciiTheme="minorHAnsi" w:hAnsiTheme="minorHAnsi" w:cs="Arial"/>
              </w:rPr>
              <w:t xml:space="preserve"> D</w:t>
            </w:r>
            <w:r>
              <w:rPr>
                <w:rFonts w:asciiTheme="minorHAnsi" w:hAnsiTheme="minorHAnsi" w:cs="Arial"/>
              </w:rPr>
              <w:t xml:space="preserve"> (2008)</w:t>
            </w:r>
            <w:r w:rsidR="00A72B6B" w:rsidRPr="00FD16C3">
              <w:rPr>
                <w:rFonts w:asciiTheme="minorHAnsi" w:hAnsiTheme="minorHAnsi" w:cs="Arial"/>
              </w:rPr>
              <w:t xml:space="preserve"> Precision B-H analyser with low THD secondary induced voltage. </w:t>
            </w:r>
            <w:r>
              <w:rPr>
                <w:rFonts w:asciiTheme="minorHAnsi" w:hAnsiTheme="minorHAnsi" w:cs="Arial"/>
                <w:i/>
                <w:iCs/>
              </w:rPr>
              <w:t>IEEE trans. ind. electron</w:t>
            </w:r>
            <w:r w:rsidR="00A72B6B" w:rsidRPr="00FD16C3">
              <w:rPr>
                <w:rFonts w:asciiTheme="minorHAnsi" w:hAnsiTheme="minorHAnsi" w:cs="Arial"/>
              </w:rPr>
              <w:t xml:space="preserve">, </w:t>
            </w:r>
            <w:r>
              <w:rPr>
                <w:rFonts w:asciiTheme="minorHAnsi" w:hAnsiTheme="minorHAnsi" w:cs="Arial"/>
              </w:rPr>
              <w:t>vol. 55, no. 1:</w:t>
            </w:r>
            <w:r w:rsidR="00A72B6B" w:rsidRPr="00FD16C3">
              <w:rPr>
                <w:rFonts w:asciiTheme="minorHAnsi" w:hAnsiTheme="minorHAnsi" w:cs="Arial"/>
              </w:rPr>
              <w:t xml:space="preserve"> 364-370</w:t>
            </w:r>
          </w:p>
          <w:p w:rsidR="00A72B6B" w:rsidRPr="00FD16C3" w:rsidRDefault="00A72B6B" w:rsidP="000869E9">
            <w:pPr>
              <w:autoSpaceDE w:val="0"/>
              <w:autoSpaceDN w:val="0"/>
              <w:adjustRightInd w:val="0"/>
              <w:rPr>
                <w:rFonts w:asciiTheme="minorHAnsi" w:hAnsiTheme="minorHAnsi" w:cs="Arial"/>
              </w:rPr>
            </w:pPr>
          </w:p>
          <w:p w:rsidR="00A72B6B" w:rsidRPr="00FD16C3" w:rsidRDefault="00BE0380" w:rsidP="00B1638A">
            <w:pPr>
              <w:rPr>
                <w:rFonts w:asciiTheme="minorHAnsi" w:hAnsiTheme="minorHAnsi" w:cs="Calibri"/>
              </w:rPr>
            </w:pPr>
            <w:r>
              <w:rPr>
                <w:rFonts w:asciiTheme="minorHAnsi" w:hAnsiTheme="minorHAnsi" w:cs="Arial"/>
              </w:rPr>
              <w:t>[5</w:t>
            </w:r>
            <w:r w:rsidR="00A72B6B" w:rsidRPr="00FD16C3">
              <w:rPr>
                <w:rFonts w:asciiTheme="minorHAnsi" w:hAnsiTheme="minorHAnsi" w:cs="Arial"/>
              </w:rPr>
              <w:t>] B</w:t>
            </w:r>
            <w:r w:rsidR="00B1638A">
              <w:rPr>
                <w:rFonts w:asciiTheme="minorHAnsi" w:hAnsiTheme="minorHAnsi" w:cs="Arial"/>
              </w:rPr>
              <w:t>ajec</w:t>
            </w:r>
            <w:r w:rsidR="00A72B6B" w:rsidRPr="00FD16C3">
              <w:rPr>
                <w:rFonts w:asciiTheme="minorHAnsi" w:hAnsiTheme="minorHAnsi" w:cs="Arial"/>
              </w:rPr>
              <w:t xml:space="preserve"> P</w:t>
            </w:r>
            <w:r>
              <w:rPr>
                <w:rFonts w:asciiTheme="minorHAnsi" w:hAnsiTheme="minorHAnsi" w:cs="Arial"/>
              </w:rPr>
              <w:t>, P</w:t>
            </w:r>
            <w:r w:rsidR="00B1638A">
              <w:rPr>
                <w:rFonts w:asciiTheme="minorHAnsi" w:hAnsiTheme="minorHAnsi" w:cs="Arial"/>
              </w:rPr>
              <w:t>evec</w:t>
            </w:r>
            <w:r w:rsidR="00A72B6B" w:rsidRPr="00FD16C3">
              <w:rPr>
                <w:rFonts w:asciiTheme="minorHAnsi" w:hAnsiTheme="minorHAnsi" w:cs="Arial"/>
              </w:rPr>
              <w:t xml:space="preserve"> B</w:t>
            </w:r>
            <w:r>
              <w:rPr>
                <w:rFonts w:asciiTheme="minorHAnsi" w:hAnsiTheme="minorHAnsi" w:cs="Arial"/>
              </w:rPr>
              <w:t>, V</w:t>
            </w:r>
            <w:r w:rsidR="00B1638A">
              <w:rPr>
                <w:rFonts w:asciiTheme="minorHAnsi" w:hAnsiTheme="minorHAnsi" w:cs="Arial"/>
              </w:rPr>
              <w:t>ončina</w:t>
            </w:r>
            <w:r w:rsidR="00A72B6B" w:rsidRPr="00FD16C3">
              <w:rPr>
                <w:rFonts w:asciiTheme="minorHAnsi" w:hAnsiTheme="minorHAnsi" w:cs="Arial"/>
              </w:rPr>
              <w:t xml:space="preserve"> D, M</w:t>
            </w:r>
            <w:r w:rsidR="00B1638A">
              <w:rPr>
                <w:rFonts w:asciiTheme="minorHAnsi" w:hAnsiTheme="minorHAnsi" w:cs="Arial"/>
              </w:rPr>
              <w:t>iljavec</w:t>
            </w:r>
            <w:r w:rsidR="00A72B6B" w:rsidRPr="00FD16C3">
              <w:rPr>
                <w:rFonts w:asciiTheme="minorHAnsi" w:hAnsiTheme="minorHAnsi" w:cs="Arial"/>
              </w:rPr>
              <w:t xml:space="preserve"> D</w:t>
            </w:r>
            <w:r>
              <w:rPr>
                <w:rFonts w:asciiTheme="minorHAnsi" w:hAnsiTheme="minorHAnsi" w:cs="Arial"/>
              </w:rPr>
              <w:t>, N</w:t>
            </w:r>
            <w:r w:rsidR="00B1638A">
              <w:rPr>
                <w:rFonts w:asciiTheme="minorHAnsi" w:hAnsiTheme="minorHAnsi" w:cs="Arial"/>
              </w:rPr>
              <w:t>astran</w:t>
            </w:r>
            <w:r>
              <w:rPr>
                <w:rFonts w:asciiTheme="minorHAnsi" w:hAnsiTheme="minorHAnsi" w:cs="Arial"/>
              </w:rPr>
              <w:t xml:space="preserve"> (2005)</w:t>
            </w:r>
            <w:r w:rsidR="00A72B6B" w:rsidRPr="00FD16C3">
              <w:rPr>
                <w:rFonts w:asciiTheme="minorHAnsi" w:hAnsiTheme="minorHAnsi" w:cs="Arial"/>
              </w:rPr>
              <w:t xml:space="preserve"> Extending the low-speed operation range of PM generator in automotive applications using novel AC-DC converter control. </w:t>
            </w:r>
            <w:r>
              <w:rPr>
                <w:rFonts w:asciiTheme="minorHAnsi" w:hAnsiTheme="minorHAnsi" w:cs="Arial"/>
                <w:i/>
                <w:iCs/>
              </w:rPr>
              <w:t>IEEE trans. ind. electron</w:t>
            </w:r>
            <w:r w:rsidR="00A72B6B" w:rsidRPr="00FD16C3">
              <w:rPr>
                <w:rFonts w:asciiTheme="minorHAnsi" w:hAnsiTheme="minorHAnsi" w:cs="Arial"/>
                <w:i/>
                <w:iCs/>
              </w:rPr>
              <w:t xml:space="preserve"> </w:t>
            </w:r>
            <w:r>
              <w:rPr>
                <w:rFonts w:asciiTheme="minorHAnsi" w:hAnsiTheme="minorHAnsi" w:cs="Arial"/>
              </w:rPr>
              <w:t xml:space="preserve"> vol. 52, no. 2:</w:t>
            </w:r>
            <w:r w:rsidR="00A72B6B" w:rsidRPr="00FD16C3">
              <w:rPr>
                <w:rFonts w:asciiTheme="minorHAnsi" w:hAnsiTheme="minorHAnsi" w:cs="Arial"/>
              </w:rPr>
              <w:t xml:space="preserve"> 436-443</w:t>
            </w:r>
          </w:p>
        </w:tc>
      </w:tr>
    </w:tbl>
    <w:p w:rsidR="00A72B6B" w:rsidRPr="00FD16C3" w:rsidRDefault="00A72B6B">
      <w:pPr>
        <w:rPr>
          <w:rFonts w:asciiTheme="minorHAnsi" w:hAnsiTheme="minorHAnsi"/>
        </w:rPr>
      </w:pPr>
    </w:p>
    <w:sectPr w:rsidR="00A72B6B" w:rsidRPr="00FD16C3"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07802"/>
    <w:rsid w:val="00041FC0"/>
    <w:rsid w:val="00043251"/>
    <w:rsid w:val="000703E4"/>
    <w:rsid w:val="000869E9"/>
    <w:rsid w:val="000B2261"/>
    <w:rsid w:val="000C2C3D"/>
    <w:rsid w:val="000E605D"/>
    <w:rsid w:val="000F41E9"/>
    <w:rsid w:val="0013155E"/>
    <w:rsid w:val="001509CC"/>
    <w:rsid w:val="001528D8"/>
    <w:rsid w:val="00181942"/>
    <w:rsid w:val="001B5B37"/>
    <w:rsid w:val="001B60F1"/>
    <w:rsid w:val="001C5CD1"/>
    <w:rsid w:val="001D5408"/>
    <w:rsid w:val="00207896"/>
    <w:rsid w:val="00253237"/>
    <w:rsid w:val="002724BA"/>
    <w:rsid w:val="002F300A"/>
    <w:rsid w:val="003521D2"/>
    <w:rsid w:val="00384EDA"/>
    <w:rsid w:val="003A4AC5"/>
    <w:rsid w:val="003D48ED"/>
    <w:rsid w:val="00464629"/>
    <w:rsid w:val="004D1849"/>
    <w:rsid w:val="004D6761"/>
    <w:rsid w:val="00501450"/>
    <w:rsid w:val="00525AAB"/>
    <w:rsid w:val="00530AB8"/>
    <w:rsid w:val="0053523E"/>
    <w:rsid w:val="00567D4C"/>
    <w:rsid w:val="00573CEA"/>
    <w:rsid w:val="005903BA"/>
    <w:rsid w:val="00594E6B"/>
    <w:rsid w:val="006253E7"/>
    <w:rsid w:val="006432C5"/>
    <w:rsid w:val="00670CDF"/>
    <w:rsid w:val="00682FCD"/>
    <w:rsid w:val="00684204"/>
    <w:rsid w:val="00711301"/>
    <w:rsid w:val="00760D33"/>
    <w:rsid w:val="00774B86"/>
    <w:rsid w:val="0078708E"/>
    <w:rsid w:val="007F4A39"/>
    <w:rsid w:val="0082408F"/>
    <w:rsid w:val="00867748"/>
    <w:rsid w:val="008A222E"/>
    <w:rsid w:val="008F6996"/>
    <w:rsid w:val="0095104F"/>
    <w:rsid w:val="0099267E"/>
    <w:rsid w:val="009A5884"/>
    <w:rsid w:val="009F09A7"/>
    <w:rsid w:val="009F599F"/>
    <w:rsid w:val="00A024F8"/>
    <w:rsid w:val="00A02BF5"/>
    <w:rsid w:val="00A53406"/>
    <w:rsid w:val="00A66D7E"/>
    <w:rsid w:val="00A72B6B"/>
    <w:rsid w:val="00A8735D"/>
    <w:rsid w:val="00A9236F"/>
    <w:rsid w:val="00AE2D4E"/>
    <w:rsid w:val="00AE55A5"/>
    <w:rsid w:val="00AE692F"/>
    <w:rsid w:val="00B12423"/>
    <w:rsid w:val="00B1638A"/>
    <w:rsid w:val="00B37024"/>
    <w:rsid w:val="00B87B5F"/>
    <w:rsid w:val="00BA1F90"/>
    <w:rsid w:val="00BE0380"/>
    <w:rsid w:val="00C043A7"/>
    <w:rsid w:val="00C16E51"/>
    <w:rsid w:val="00C44581"/>
    <w:rsid w:val="00C72078"/>
    <w:rsid w:val="00C922F4"/>
    <w:rsid w:val="00CD16B5"/>
    <w:rsid w:val="00D57A45"/>
    <w:rsid w:val="00D60066"/>
    <w:rsid w:val="00D6782B"/>
    <w:rsid w:val="00D72209"/>
    <w:rsid w:val="00D84FAC"/>
    <w:rsid w:val="00D93FC4"/>
    <w:rsid w:val="00E72687"/>
    <w:rsid w:val="00E948BA"/>
    <w:rsid w:val="00E96B0C"/>
    <w:rsid w:val="00EF7242"/>
    <w:rsid w:val="00F1318E"/>
    <w:rsid w:val="00F547F3"/>
    <w:rsid w:val="00F866D2"/>
    <w:rsid w:val="00FD16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25AA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0D33"/>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25AA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0D33"/>
    <w:rPr>
      <w:rFonts w:ascii="Times New Roman" w:hAnsi="Times New Roman"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033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885</Words>
  <Characters>5049</Characters>
  <Application>Microsoft Office Word</Application>
  <DocSecurity>0</DocSecurity>
  <Lines>42</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UČNI NAČRT PREDMETA / COURSE SYLLABUS</vt:lpstr>
      <vt:lpstr>UČNI NAČRT PREDMETA / COURSE SYLLABUS</vt:lpstr>
    </vt:vector>
  </TitlesOfParts>
  <Company>Hewlett-Packard Company</Company>
  <LinksUpToDate>false</LinksUpToDate>
  <CharactersWithSpaces>5923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UČNI NAČRT PREDMETA / COURSE SYLLABUS</dc:title>
  <dc:creator>Uporabnik</dc:creator>
  <cp:lastModifiedBy>Dani</cp:lastModifiedBy>
  <cp:revision>10</cp:revision>
  <dcterms:created xsi:type="dcterms:W3CDTF">2015-11-30T11:44:00Z</dcterms:created>
  <dcterms:modified xsi:type="dcterms:W3CDTF">2015-12-02T09:19:00Z</dcterms:modified>
</cp:coreProperties>
</file>