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2B1E55" w:rsidRDefault="00D60066" w:rsidP="002B1E55">
            <w:pPr>
              <w:pStyle w:val="NoSpacing"/>
              <w:jc w:val="center"/>
              <w:rPr>
                <w:b/>
              </w:rPr>
            </w:pPr>
            <w:r w:rsidRPr="002B1E55">
              <w:rPr>
                <w:b/>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C770DD" w:rsidP="002B1E55">
            <w:bookmarkStart w:id="0" w:name="Predmet"/>
            <w:bookmarkEnd w:id="0"/>
            <w:r>
              <w:t>Modul D: Svetovni splet</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C770DD">
            <w:pPr>
              <w:rPr>
                <w:rFonts w:cs="Calibri"/>
              </w:rPr>
            </w:pPr>
            <w:bookmarkStart w:id="1" w:name="APredmet"/>
            <w:bookmarkEnd w:id="1"/>
            <w:r>
              <w:t xml:space="preserve">Module D: </w:t>
            </w:r>
            <w:proofErr w:type="spellStart"/>
            <w:r>
              <w:t>World</w:t>
            </w:r>
            <w:proofErr w:type="spellEnd"/>
            <w:r>
              <w:t xml:space="preserve"> </w:t>
            </w:r>
            <w:proofErr w:type="spellStart"/>
            <w:r>
              <w:t>Wide</w:t>
            </w:r>
            <w:proofErr w:type="spellEnd"/>
            <w:r>
              <w:t xml:space="preserve"> </w:t>
            </w:r>
            <w:proofErr w:type="spellStart"/>
            <w:r>
              <w:t>Web</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0B368E" w:rsidP="006F412C">
            <w:pPr>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1955A3" w:rsidP="006F412C">
            <w:pPr>
              <w:jc w:val="center"/>
              <w:rPr>
                <w:rFonts w:cs="Calibri"/>
                <w:bCs/>
              </w:rPr>
            </w:pPr>
            <w:r>
              <w:rPr>
                <w:rFonts w:cs="Calibri"/>
                <w:bCs/>
              </w:rPr>
              <w:t>letn</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proofErr w:type="spellStart"/>
            <w:r>
              <w:rPr>
                <w:rFonts w:cs="Calibri"/>
                <w:b/>
                <w:bCs/>
              </w:rPr>
              <w:t>All</w:t>
            </w:r>
            <w:proofErr w:type="spellEnd"/>
            <w:r>
              <w:rPr>
                <w:rFonts w:cs="Calibri"/>
                <w:b/>
                <w:bCs/>
              </w:rPr>
              <w:t xml:space="preserve"> </w:t>
            </w:r>
            <w:proofErr w:type="spellStart"/>
            <w:r>
              <w:rPr>
                <w:rFonts w:cs="Calibri"/>
                <w:b/>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0B368E" w:rsidP="006F412C">
            <w:pPr>
              <w:jc w:val="center"/>
              <w:rPr>
                <w:rFonts w:cs="Calibri"/>
                <w:b/>
                <w:bCs/>
              </w:rPr>
            </w:pPr>
            <w:r>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1955A3" w:rsidP="006F412C">
            <w:pPr>
              <w:jc w:val="center"/>
              <w:rPr>
                <w:rFonts w:cs="Calibri"/>
                <w:b/>
                <w:bCs/>
              </w:rPr>
            </w:pPr>
            <w:proofErr w:type="spellStart"/>
            <w:r>
              <w:rPr>
                <w:rFonts w:cs="Calibri"/>
                <w:b/>
                <w:bCs/>
              </w:rPr>
              <w:t>summ</w:t>
            </w:r>
            <w:r w:rsidR="000B368E">
              <w:rPr>
                <w:rFonts w:cs="Calibri"/>
                <w:b/>
                <w:bCs/>
              </w:rPr>
              <w:t>er</w:t>
            </w:r>
            <w:proofErr w:type="spellEnd"/>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0B368E" w:rsidRDefault="001955A3" w:rsidP="000B368E">
            <w:pPr>
              <w:rPr>
                <w:rFonts w:ascii="Times New Roman" w:eastAsia="Times New Roman" w:hAnsi="Times New Roman"/>
              </w:rPr>
            </w:pPr>
            <w:r>
              <w:t xml:space="preserve">Izbirni – splošni/ </w:t>
            </w:r>
            <w:proofErr w:type="spellStart"/>
            <w:r w:rsidRPr="001955A3">
              <w:t>elective</w:t>
            </w:r>
            <w:proofErr w:type="spellEnd"/>
            <w:r w:rsidRPr="001955A3">
              <w:t xml:space="preserve"> general </w:t>
            </w:r>
            <w:r w:rsidR="000B368E">
              <w:t xml:space="preserve"> </w:t>
            </w:r>
          </w:p>
          <w:p w:rsidR="006F412C" w:rsidRDefault="006F412C" w:rsidP="000B368E">
            <w:pPr>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597593">
            <w:pPr>
              <w:rPr>
                <w:rFonts w:cs="Calibri"/>
              </w:rPr>
            </w:pPr>
            <w:r>
              <w:rPr>
                <w:rFonts w:cs="Calibri"/>
              </w:rPr>
              <w:t>641</w:t>
            </w:r>
            <w:r w:rsidR="00C770DD">
              <w:rPr>
                <w:rFonts w:cs="Calibri"/>
              </w:rPr>
              <w:t>40</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C770DD" w:rsidP="006F412C">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C770DD" w:rsidP="006F412C">
            <w:pPr>
              <w:jc w:val="center"/>
              <w:rPr>
                <w:rFonts w:cs="Calibri"/>
                <w:b/>
                <w:bCs/>
              </w:rPr>
            </w:pPr>
            <w:r>
              <w:rPr>
                <w:rFonts w:cs="Calibri"/>
                <w:b/>
                <w:bCs/>
              </w:rPr>
              <w:t>15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5</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567D4C" w:rsidP="00C770DD">
            <w:pPr>
              <w:rPr>
                <w:rFonts w:cs="Calibri"/>
              </w:rPr>
            </w:pPr>
            <w:bookmarkStart w:id="2" w:name="Predavatelj"/>
            <w:bookmarkEnd w:id="2"/>
            <w:r>
              <w:rPr>
                <w:rFonts w:cs="Calibri"/>
              </w:rPr>
              <w:t xml:space="preserve"> </w:t>
            </w:r>
            <w:r w:rsidR="00C770DD">
              <w:rPr>
                <w:rFonts w:cs="Calibri"/>
              </w:rPr>
              <w:t>Jaka Sodnik</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F412C" w:rsidRDefault="006F412C"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241C95" w:rsidRDefault="00241C95" w:rsidP="00241C95">
            <w:bookmarkStart w:id="3" w:name="Jezik"/>
            <w:bookmarkEnd w:id="3"/>
            <w:r w:rsidRPr="00007802">
              <w:rPr>
                <w:rFonts w:cs="Calibri"/>
              </w:rPr>
              <w:t>slovenski</w:t>
            </w:r>
            <w:r>
              <w:rPr>
                <w:rFonts w:cs="Calibri"/>
              </w:rPr>
              <w:t xml:space="preserve"> / </w:t>
            </w:r>
            <w:proofErr w:type="spellStart"/>
            <w:r>
              <w:rPr>
                <w:rFonts w:cs="Calibri"/>
              </w:rPr>
              <w:t>Slovenian</w:t>
            </w:r>
            <w:proofErr w:type="spellEnd"/>
          </w:p>
          <w:p w:rsidR="006F412C" w:rsidRPr="00007802" w:rsidRDefault="006F412C" w:rsidP="006F412C">
            <w:pPr>
              <w:jc w:val="both"/>
              <w:rPr>
                <w:rFonts w:cs="Calibri"/>
                <w:bCs/>
              </w:rPr>
            </w:pP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241C95" w:rsidRDefault="00241C95" w:rsidP="00241C95">
            <w:bookmarkStart w:id="4" w:name="JezikV"/>
            <w:bookmarkEnd w:id="4"/>
            <w:r w:rsidRPr="00007802">
              <w:rPr>
                <w:rFonts w:cs="Calibri"/>
              </w:rPr>
              <w:t>slovenski</w:t>
            </w:r>
            <w:r>
              <w:rPr>
                <w:rFonts w:cs="Calibri"/>
              </w:rPr>
              <w:t xml:space="preserve"> / </w:t>
            </w:r>
            <w:proofErr w:type="spellStart"/>
            <w:r>
              <w:rPr>
                <w:rFonts w:cs="Calibri"/>
              </w:rPr>
              <w:t>Slovenian</w:t>
            </w:r>
            <w:proofErr w:type="spellEnd"/>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proofErr w:type="spellStart"/>
            <w:r>
              <w:rPr>
                <w:rFonts w:cs="Calibri"/>
                <w:b/>
                <w:szCs w:val="22"/>
              </w:rPr>
              <w:t>Prerequisits</w:t>
            </w:r>
            <w:proofErr w:type="spellEnd"/>
            <w:r>
              <w:rPr>
                <w:rFonts w:cs="Calibri"/>
                <w:b/>
                <w:szCs w:val="22"/>
              </w:rPr>
              <w:t>:</w:t>
            </w:r>
          </w:p>
        </w:tc>
      </w:tr>
      <w:tr w:rsidR="006F412C" w:rsidTr="00142382">
        <w:trPr>
          <w:trHeight w:val="240"/>
        </w:trPr>
        <w:tc>
          <w:tcPr>
            <w:tcW w:w="4728" w:type="dxa"/>
            <w:gridSpan w:val="9"/>
            <w:tcBorders>
              <w:top w:val="single" w:sz="4" w:space="0" w:color="auto"/>
              <w:left w:val="single" w:sz="4" w:space="0" w:color="auto"/>
              <w:bottom w:val="single" w:sz="4" w:space="0" w:color="auto"/>
              <w:right w:val="single" w:sz="4" w:space="0" w:color="auto"/>
            </w:tcBorders>
            <w:shd w:val="clear" w:color="auto" w:fill="auto"/>
          </w:tcPr>
          <w:p w:rsidR="006F412C" w:rsidRPr="002B1E55" w:rsidRDefault="00241C95" w:rsidP="002B1E55">
            <w:r>
              <w:t>Vpis v letnik</w:t>
            </w:r>
            <w:r w:rsidR="00142382" w:rsidRPr="004338B6">
              <w:t xml:space="preserve">. </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241C95" w:rsidRDefault="00241C95" w:rsidP="006F412C">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2B1E55" w:rsidRDefault="002B1E55" w:rsidP="002B1E55">
            <w:pPr>
              <w:pStyle w:val="ListParagraph"/>
              <w:numPr>
                <w:ilvl w:val="0"/>
                <w:numId w:val="4"/>
              </w:numPr>
            </w:pPr>
            <w:r>
              <w:t>Zgodovina in razvoj interneta in spleta</w:t>
            </w:r>
          </w:p>
          <w:p w:rsidR="002B1E55" w:rsidRDefault="002B1E55" w:rsidP="002B1E55">
            <w:pPr>
              <w:pStyle w:val="ListParagraph"/>
              <w:numPr>
                <w:ilvl w:val="0"/>
                <w:numId w:val="4"/>
              </w:numPr>
            </w:pPr>
            <w:r>
              <w:t>Osnovni princip komunikacije odjemalec-strežnik (internetni protokoli, HTTP)</w:t>
            </w:r>
          </w:p>
          <w:p w:rsidR="002B1E55" w:rsidRDefault="002B1E55" w:rsidP="002B1E55">
            <w:pPr>
              <w:pStyle w:val="ListParagraph"/>
              <w:numPr>
                <w:ilvl w:val="0"/>
                <w:numId w:val="4"/>
              </w:numPr>
            </w:pPr>
            <w:r>
              <w:t>Osnove administracije strežnikov (namestitev, upravljanje, varnostni mehanizmi)</w:t>
            </w:r>
          </w:p>
          <w:p w:rsidR="002B1E55" w:rsidRDefault="002B1E55" w:rsidP="002B1E55">
            <w:pPr>
              <w:pStyle w:val="ListParagraph"/>
              <w:numPr>
                <w:ilvl w:val="0"/>
                <w:numId w:val="4"/>
              </w:numPr>
            </w:pPr>
            <w:r>
              <w:t>Varnostni mehanizmi v spletu (</w:t>
            </w:r>
            <w:proofErr w:type="spellStart"/>
            <w:r>
              <w:t>avtentikacija</w:t>
            </w:r>
            <w:proofErr w:type="spellEnd"/>
            <w:r>
              <w:t>, certifikati, protokol HTTPS)</w:t>
            </w:r>
          </w:p>
          <w:p w:rsidR="002B1E55" w:rsidRDefault="002B1E55" w:rsidP="002B1E55">
            <w:pPr>
              <w:pStyle w:val="ListParagraph"/>
              <w:numPr>
                <w:ilvl w:val="0"/>
                <w:numId w:val="4"/>
              </w:numPr>
            </w:pPr>
            <w:r>
              <w:t xml:space="preserve">Tehnologije na strežniški strani (PHP, ASP, CGI,  dostop do podatkovnih baz, </w:t>
            </w:r>
            <w:r>
              <w:lastRenderedPageBreak/>
              <w:t xml:space="preserve">javanski </w:t>
            </w:r>
            <w:proofErr w:type="spellStart"/>
            <w:r>
              <w:t>servleti</w:t>
            </w:r>
            <w:proofErr w:type="spellEnd"/>
            <w:r>
              <w:t>)</w:t>
            </w:r>
          </w:p>
          <w:p w:rsidR="002B1E55" w:rsidRDefault="002B1E55" w:rsidP="002B1E55">
            <w:pPr>
              <w:pStyle w:val="ListParagraph"/>
              <w:numPr>
                <w:ilvl w:val="0"/>
                <w:numId w:val="4"/>
              </w:numPr>
            </w:pPr>
            <w:r>
              <w:t xml:space="preserve">Tehnologije na strani odjemalca (spletni brskalnik, HTML, CSS, </w:t>
            </w:r>
            <w:proofErr w:type="spellStart"/>
            <w:r>
              <w:t>skriptni</w:t>
            </w:r>
            <w:proofErr w:type="spellEnd"/>
            <w:r>
              <w:t xml:space="preserve"> jeziki, DOM, AJAX, ogrodja in programske knjižnice)</w:t>
            </w:r>
          </w:p>
          <w:p w:rsidR="002B1E55" w:rsidRDefault="002B1E55" w:rsidP="002B1E55">
            <w:pPr>
              <w:pStyle w:val="ListParagraph"/>
              <w:numPr>
                <w:ilvl w:val="0"/>
                <w:numId w:val="4"/>
              </w:numPr>
            </w:pPr>
            <w:r>
              <w:t>Spletne storitve in tehnologije za semantično izmenjavo podatkov (XML, XSLT, JSON, SOAP, WSDL)</w:t>
            </w:r>
          </w:p>
          <w:p w:rsidR="002B1E55" w:rsidRDefault="002B1E55" w:rsidP="002B1E55">
            <w:pPr>
              <w:pStyle w:val="ListParagraph"/>
              <w:numPr>
                <w:ilvl w:val="0"/>
                <w:numId w:val="4"/>
              </w:numPr>
            </w:pPr>
            <w:r>
              <w:t xml:space="preserve">Delovanje spletnih </w:t>
            </w:r>
            <w:proofErr w:type="spellStart"/>
            <w:r>
              <w:t>blog</w:t>
            </w:r>
            <w:proofErr w:type="spellEnd"/>
            <w:r>
              <w:t>-</w:t>
            </w:r>
            <w:proofErr w:type="spellStart"/>
            <w:r>
              <w:t>ov</w:t>
            </w:r>
            <w:proofErr w:type="spellEnd"/>
            <w:r>
              <w:t>, forum-</w:t>
            </w:r>
            <w:proofErr w:type="spellStart"/>
            <w:r>
              <w:t>ov</w:t>
            </w:r>
            <w:proofErr w:type="spellEnd"/>
            <w:r>
              <w:t xml:space="preserve">, </w:t>
            </w:r>
            <w:proofErr w:type="spellStart"/>
            <w:r>
              <w:t>wikipedij</w:t>
            </w:r>
            <w:proofErr w:type="spellEnd"/>
            <w:r>
              <w:t>, družbenih omrežij, tehnologije RSS</w:t>
            </w:r>
          </w:p>
          <w:p w:rsidR="002B1E55" w:rsidRDefault="002B1E55" w:rsidP="002B1E55">
            <w:pPr>
              <w:pStyle w:val="ListParagraph"/>
              <w:numPr>
                <w:ilvl w:val="0"/>
                <w:numId w:val="4"/>
              </w:numPr>
            </w:pPr>
            <w:r>
              <w:t>Mobilni splet (WAP, WML, odzivni splet).</w:t>
            </w:r>
          </w:p>
          <w:p w:rsidR="001524A5" w:rsidRDefault="002B1E55" w:rsidP="002B1E55">
            <w:pPr>
              <w:pStyle w:val="ListParagraph"/>
              <w:numPr>
                <w:ilvl w:val="0"/>
                <w:numId w:val="4"/>
              </w:numPr>
            </w:pPr>
            <w:r>
              <w:t>Varnost na spletu in spletni napadi (napadi na strežnik, napadi na odjemalca, socialni inženiring)</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56FF9" w:rsidRPr="006219EF" w:rsidRDefault="00356FF9" w:rsidP="00356FF9">
            <w:pPr>
              <w:pStyle w:val="ListParagraph"/>
              <w:numPr>
                <w:ilvl w:val="0"/>
                <w:numId w:val="2"/>
              </w:numPr>
              <w:rPr>
                <w:lang w:val="en-US"/>
              </w:rPr>
            </w:pPr>
            <w:r w:rsidRPr="006219EF">
              <w:rPr>
                <w:lang w:val="en-US"/>
              </w:rPr>
              <w:t xml:space="preserve">History and development of </w:t>
            </w:r>
            <w:r w:rsidR="00B62A21">
              <w:rPr>
                <w:lang w:val="en-US"/>
              </w:rPr>
              <w:t>I</w:t>
            </w:r>
            <w:r w:rsidRPr="006219EF">
              <w:rPr>
                <w:lang w:val="en-US"/>
              </w:rPr>
              <w:t xml:space="preserve">nternet and </w:t>
            </w:r>
            <w:r w:rsidR="00B62A21">
              <w:rPr>
                <w:lang w:val="en-US"/>
              </w:rPr>
              <w:t>W</w:t>
            </w:r>
            <w:r w:rsidRPr="006219EF">
              <w:rPr>
                <w:lang w:val="en-US"/>
              </w:rPr>
              <w:t>eb</w:t>
            </w:r>
          </w:p>
          <w:p w:rsidR="00356FF9" w:rsidRPr="006219EF" w:rsidRDefault="00356FF9" w:rsidP="00356FF9">
            <w:pPr>
              <w:pStyle w:val="ListParagraph"/>
              <w:numPr>
                <w:ilvl w:val="0"/>
                <w:numId w:val="2"/>
              </w:numPr>
              <w:rPr>
                <w:lang w:val="en-US"/>
              </w:rPr>
            </w:pPr>
            <w:r w:rsidRPr="006219EF">
              <w:rPr>
                <w:lang w:val="en-US"/>
              </w:rPr>
              <w:t>The basic principle of client-server communication (internet protocols, HTTP)</w:t>
            </w:r>
          </w:p>
          <w:p w:rsidR="00356FF9" w:rsidRPr="006219EF" w:rsidRDefault="00356FF9" w:rsidP="00356FF9">
            <w:pPr>
              <w:pStyle w:val="ListParagraph"/>
              <w:numPr>
                <w:ilvl w:val="0"/>
                <w:numId w:val="2"/>
              </w:numPr>
              <w:rPr>
                <w:lang w:val="en-US"/>
              </w:rPr>
            </w:pPr>
            <w:r w:rsidRPr="006219EF">
              <w:rPr>
                <w:lang w:val="en-US"/>
              </w:rPr>
              <w:t>Basics of administration of web servers (installation, management, security mechanisms)</w:t>
            </w:r>
          </w:p>
          <w:p w:rsidR="00356FF9" w:rsidRPr="006219EF" w:rsidRDefault="00356FF9" w:rsidP="00356FF9">
            <w:pPr>
              <w:pStyle w:val="ListParagraph"/>
              <w:numPr>
                <w:ilvl w:val="0"/>
                <w:numId w:val="2"/>
              </w:numPr>
              <w:rPr>
                <w:lang w:val="en-US"/>
              </w:rPr>
            </w:pPr>
            <w:r w:rsidRPr="006219EF">
              <w:rPr>
                <w:lang w:val="en-US"/>
              </w:rPr>
              <w:t>Security mechanisms on the Web (authentication, certificates, HTTPS protocol)</w:t>
            </w:r>
          </w:p>
          <w:p w:rsidR="00356FF9" w:rsidRPr="006219EF" w:rsidRDefault="00356FF9" w:rsidP="00356FF9">
            <w:pPr>
              <w:pStyle w:val="ListParagraph"/>
              <w:numPr>
                <w:ilvl w:val="0"/>
                <w:numId w:val="2"/>
              </w:numPr>
              <w:rPr>
                <w:lang w:val="en-US"/>
              </w:rPr>
            </w:pPr>
            <w:r w:rsidRPr="006219EF">
              <w:rPr>
                <w:lang w:val="en-US"/>
              </w:rPr>
              <w:t xml:space="preserve">Server side technologies (PHP, ASP, CGI, </w:t>
            </w:r>
            <w:r w:rsidRPr="006219EF">
              <w:rPr>
                <w:lang w:val="en-US"/>
              </w:rPr>
              <w:lastRenderedPageBreak/>
              <w:t>access to databases, java servlets)</w:t>
            </w:r>
          </w:p>
          <w:p w:rsidR="00356FF9" w:rsidRPr="006219EF" w:rsidRDefault="00356FF9" w:rsidP="00356FF9">
            <w:pPr>
              <w:pStyle w:val="ListParagraph"/>
              <w:numPr>
                <w:ilvl w:val="0"/>
                <w:numId w:val="2"/>
              </w:numPr>
              <w:rPr>
                <w:lang w:val="en-US"/>
              </w:rPr>
            </w:pPr>
            <w:r w:rsidRPr="006219EF">
              <w:rPr>
                <w:lang w:val="en-US"/>
              </w:rPr>
              <w:t>Client side technologies (we</w:t>
            </w:r>
            <w:r w:rsidR="00B62A21">
              <w:rPr>
                <w:lang w:val="en-US"/>
              </w:rPr>
              <w:t>b</w:t>
            </w:r>
            <w:r w:rsidRPr="006219EF">
              <w:rPr>
                <w:lang w:val="en-US"/>
              </w:rPr>
              <w:t xml:space="preserve"> browser, HTML, CSS, scripting languages​​, DOM, AJAX, frameworks and programming libraries)</w:t>
            </w:r>
          </w:p>
          <w:p w:rsidR="00356FF9" w:rsidRPr="006219EF" w:rsidRDefault="00356FF9" w:rsidP="00356FF9">
            <w:pPr>
              <w:pStyle w:val="ListParagraph"/>
              <w:numPr>
                <w:ilvl w:val="0"/>
                <w:numId w:val="2"/>
              </w:numPr>
              <w:rPr>
                <w:lang w:val="en-US"/>
              </w:rPr>
            </w:pPr>
            <w:r w:rsidRPr="006219EF">
              <w:rPr>
                <w:lang w:val="en-US"/>
              </w:rPr>
              <w:t>Web services and technologies for semantic data exchange (XML, XSLT, JSON, SOAP, WSDL)</w:t>
            </w:r>
          </w:p>
          <w:p w:rsidR="00356FF9" w:rsidRPr="006219EF" w:rsidRDefault="00356FF9" w:rsidP="00356FF9">
            <w:pPr>
              <w:pStyle w:val="ListParagraph"/>
              <w:numPr>
                <w:ilvl w:val="0"/>
                <w:numId w:val="2"/>
              </w:numPr>
              <w:rPr>
                <w:lang w:val="en-US"/>
              </w:rPr>
            </w:pPr>
            <w:r w:rsidRPr="006219EF">
              <w:rPr>
                <w:lang w:val="en-US"/>
              </w:rPr>
              <w:t>Basics of web blogs, forums, Wikipedia, social networks, RSS technology)</w:t>
            </w:r>
          </w:p>
          <w:p w:rsidR="001524A5" w:rsidRDefault="00356FF9" w:rsidP="00A65BB1">
            <w:pPr>
              <w:pStyle w:val="ListParagraph"/>
              <w:numPr>
                <w:ilvl w:val="0"/>
                <w:numId w:val="2"/>
              </w:numPr>
              <w:rPr>
                <w:lang w:val="en-US"/>
              </w:rPr>
            </w:pPr>
            <w:r w:rsidRPr="006219EF">
              <w:rPr>
                <w:lang w:val="en-US"/>
              </w:rPr>
              <w:t>Mobile web (WAP, WML, responsive web design)</w:t>
            </w:r>
          </w:p>
          <w:p w:rsidR="001524A5" w:rsidRPr="00A65BB1" w:rsidRDefault="00356FF9" w:rsidP="00A65BB1">
            <w:pPr>
              <w:pStyle w:val="ListParagraph"/>
              <w:numPr>
                <w:ilvl w:val="0"/>
                <w:numId w:val="2"/>
              </w:numPr>
              <w:rPr>
                <w:lang w:val="en-US"/>
              </w:rPr>
            </w:pPr>
            <w:r w:rsidRPr="00356FF9">
              <w:rPr>
                <w:lang w:val="en-US"/>
              </w:rPr>
              <w:t xml:space="preserve">Safety on the </w:t>
            </w:r>
            <w:r w:rsidR="00B62A21">
              <w:rPr>
                <w:lang w:val="en-US"/>
              </w:rPr>
              <w:t>W</w:t>
            </w:r>
            <w:r w:rsidRPr="00356FF9">
              <w:rPr>
                <w:lang w:val="en-US"/>
              </w:rPr>
              <w:t>eb and web attacks (server attacks, client attacks, social engineering)</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176D61">
        <w:trPr>
          <w:trHeight w:val="1624"/>
        </w:trPr>
        <w:tc>
          <w:tcPr>
            <w:tcW w:w="9690" w:type="dxa"/>
            <w:gridSpan w:val="6"/>
            <w:tcBorders>
              <w:top w:val="single" w:sz="4" w:space="0" w:color="auto"/>
              <w:left w:val="single" w:sz="4" w:space="0" w:color="auto"/>
              <w:bottom w:val="single" w:sz="4" w:space="0" w:color="auto"/>
              <w:right w:val="single" w:sz="4" w:space="0" w:color="auto"/>
            </w:tcBorders>
          </w:tcPr>
          <w:p w:rsidR="00241C95" w:rsidRPr="00241C95" w:rsidRDefault="00241C95" w:rsidP="00241C95">
            <w:pPr>
              <w:pStyle w:val="ListParagraph"/>
              <w:numPr>
                <w:ilvl w:val="0"/>
                <w:numId w:val="6"/>
              </w:numPr>
              <w:rPr>
                <w:rFonts w:cs="Calibri"/>
              </w:rPr>
            </w:pPr>
            <w:bookmarkStart w:id="5" w:name="Ucbeniki"/>
            <w:bookmarkEnd w:id="5"/>
            <w:r w:rsidRPr="00241C95">
              <w:rPr>
                <w:rFonts w:cs="Calibri"/>
              </w:rPr>
              <w:t xml:space="preserve">Jackson, </w:t>
            </w:r>
            <w:proofErr w:type="spellStart"/>
            <w:r w:rsidRPr="00241C95">
              <w:rPr>
                <w:rFonts w:cs="Calibri"/>
              </w:rPr>
              <w:t>Jeffrey</w:t>
            </w:r>
            <w:proofErr w:type="spellEnd"/>
            <w:r w:rsidRPr="00241C95">
              <w:rPr>
                <w:rFonts w:cs="Calibri"/>
              </w:rPr>
              <w:t>, C. »</w:t>
            </w:r>
            <w:proofErr w:type="spellStart"/>
            <w:r w:rsidRPr="00241C95">
              <w:rPr>
                <w:rFonts w:cs="Calibri"/>
              </w:rPr>
              <w:t>Web</w:t>
            </w:r>
            <w:proofErr w:type="spellEnd"/>
            <w:r w:rsidRPr="00241C95">
              <w:rPr>
                <w:rFonts w:cs="Calibri"/>
              </w:rPr>
              <w:t xml:space="preserve"> </w:t>
            </w:r>
            <w:proofErr w:type="spellStart"/>
            <w:r w:rsidRPr="00241C95">
              <w:rPr>
                <w:rFonts w:cs="Calibri"/>
              </w:rPr>
              <w:t>technologies</w:t>
            </w:r>
            <w:proofErr w:type="spellEnd"/>
            <w:r w:rsidRPr="00241C95">
              <w:rPr>
                <w:rFonts w:cs="Calibri"/>
              </w:rPr>
              <w:t xml:space="preserve">: a </w:t>
            </w:r>
            <w:proofErr w:type="spellStart"/>
            <w:r w:rsidRPr="00241C95">
              <w:rPr>
                <w:rFonts w:cs="Calibri"/>
              </w:rPr>
              <w:t>computer</w:t>
            </w:r>
            <w:proofErr w:type="spellEnd"/>
            <w:r w:rsidRPr="00241C95">
              <w:rPr>
                <w:rFonts w:cs="Calibri"/>
              </w:rPr>
              <w:t xml:space="preserve"> </w:t>
            </w:r>
            <w:proofErr w:type="spellStart"/>
            <w:r w:rsidRPr="00241C95">
              <w:rPr>
                <w:rFonts w:cs="Calibri"/>
              </w:rPr>
              <w:t>science</w:t>
            </w:r>
            <w:proofErr w:type="spellEnd"/>
            <w:r w:rsidRPr="00241C95">
              <w:rPr>
                <w:rFonts w:cs="Calibri"/>
              </w:rPr>
              <w:t xml:space="preserve"> </w:t>
            </w:r>
            <w:proofErr w:type="spellStart"/>
            <w:r w:rsidRPr="00241C95">
              <w:rPr>
                <w:rFonts w:cs="Calibri"/>
              </w:rPr>
              <w:t>perspective</w:t>
            </w:r>
            <w:proofErr w:type="spellEnd"/>
            <w:r w:rsidRPr="00241C95">
              <w:rPr>
                <w:rFonts w:cs="Calibri"/>
              </w:rPr>
              <w:t>«, 2006, 574 str.,  ISBN: 0-13-185603-0.</w:t>
            </w:r>
          </w:p>
          <w:p w:rsidR="00241C95" w:rsidRPr="00241C95" w:rsidRDefault="00241C95" w:rsidP="00241C95">
            <w:pPr>
              <w:pStyle w:val="ListParagraph"/>
              <w:numPr>
                <w:ilvl w:val="0"/>
                <w:numId w:val="6"/>
              </w:numPr>
              <w:rPr>
                <w:rFonts w:cs="Calibri"/>
              </w:rPr>
            </w:pPr>
            <w:proofErr w:type="spellStart"/>
            <w:r w:rsidRPr="00241C95">
              <w:rPr>
                <w:rFonts w:cs="Calibri"/>
              </w:rPr>
              <w:t>Deitel</w:t>
            </w:r>
            <w:proofErr w:type="spellEnd"/>
            <w:r w:rsidRPr="00241C95">
              <w:rPr>
                <w:rFonts w:cs="Calibri"/>
              </w:rPr>
              <w:t xml:space="preserve">, P. J., </w:t>
            </w:r>
            <w:proofErr w:type="spellStart"/>
            <w:r w:rsidRPr="00241C95">
              <w:rPr>
                <w:rFonts w:cs="Calibri"/>
              </w:rPr>
              <w:t>Deitel</w:t>
            </w:r>
            <w:proofErr w:type="spellEnd"/>
            <w:r w:rsidRPr="00241C95">
              <w:rPr>
                <w:rFonts w:cs="Calibri"/>
              </w:rPr>
              <w:t xml:space="preserve"> H. M., »Internet &amp; </w:t>
            </w:r>
            <w:proofErr w:type="spellStart"/>
            <w:r w:rsidRPr="00241C95">
              <w:rPr>
                <w:rFonts w:cs="Calibri"/>
              </w:rPr>
              <w:t>World</w:t>
            </w:r>
            <w:proofErr w:type="spellEnd"/>
            <w:r w:rsidRPr="00241C95">
              <w:rPr>
                <w:rFonts w:cs="Calibri"/>
              </w:rPr>
              <w:t xml:space="preserve"> </w:t>
            </w:r>
            <w:proofErr w:type="spellStart"/>
            <w:r w:rsidRPr="00241C95">
              <w:rPr>
                <w:rFonts w:cs="Calibri"/>
              </w:rPr>
              <w:t>Wide</w:t>
            </w:r>
            <w:proofErr w:type="spellEnd"/>
            <w:r w:rsidRPr="00241C95">
              <w:rPr>
                <w:rFonts w:cs="Calibri"/>
              </w:rPr>
              <w:t xml:space="preserve"> </w:t>
            </w:r>
            <w:proofErr w:type="spellStart"/>
            <w:r w:rsidRPr="00241C95">
              <w:rPr>
                <w:rFonts w:cs="Calibri"/>
              </w:rPr>
              <w:t>Web</w:t>
            </w:r>
            <w:proofErr w:type="spellEnd"/>
            <w:r w:rsidRPr="00241C95">
              <w:rPr>
                <w:rFonts w:cs="Calibri"/>
              </w:rPr>
              <w:t xml:space="preserve">: </w:t>
            </w:r>
            <w:proofErr w:type="spellStart"/>
            <w:r w:rsidRPr="00241C95">
              <w:rPr>
                <w:rFonts w:cs="Calibri"/>
              </w:rPr>
              <w:t>how</w:t>
            </w:r>
            <w:proofErr w:type="spellEnd"/>
            <w:r w:rsidRPr="00241C95">
              <w:rPr>
                <w:rFonts w:cs="Calibri"/>
              </w:rPr>
              <w:t xml:space="preserve"> to program (</w:t>
            </w:r>
            <w:proofErr w:type="spellStart"/>
            <w:r w:rsidRPr="00241C95">
              <w:rPr>
                <w:rFonts w:cs="Calibri"/>
              </w:rPr>
              <w:t>Fourth</w:t>
            </w:r>
            <w:proofErr w:type="spellEnd"/>
            <w:r w:rsidRPr="00241C95">
              <w:rPr>
                <w:rFonts w:cs="Calibri"/>
              </w:rPr>
              <w:t xml:space="preserve"> </w:t>
            </w:r>
            <w:proofErr w:type="spellStart"/>
            <w:r w:rsidRPr="00241C95">
              <w:rPr>
                <w:rFonts w:cs="Calibri"/>
              </w:rPr>
              <w:t>Edition</w:t>
            </w:r>
            <w:proofErr w:type="spellEnd"/>
            <w:r w:rsidRPr="00241C95">
              <w:rPr>
                <w:rFonts w:cs="Calibri"/>
              </w:rPr>
              <w:t>)«, 2008, 1373 str., ISBN: 0-13-175242-1.</w:t>
            </w:r>
          </w:p>
          <w:p w:rsidR="00FA09C6" w:rsidRPr="00241C95" w:rsidRDefault="00241C95" w:rsidP="00241C95">
            <w:pPr>
              <w:pStyle w:val="ListParagraph"/>
              <w:numPr>
                <w:ilvl w:val="0"/>
                <w:numId w:val="6"/>
              </w:numPr>
              <w:rPr>
                <w:rFonts w:cs="Calibri"/>
              </w:rPr>
            </w:pPr>
            <w:r w:rsidRPr="00241C95">
              <w:rPr>
                <w:rFonts w:cs="Calibri"/>
              </w:rPr>
              <w:t xml:space="preserve">W3Schools </w:t>
            </w:r>
            <w:proofErr w:type="spellStart"/>
            <w:r w:rsidRPr="00241C95">
              <w:rPr>
                <w:rFonts w:cs="Calibri"/>
              </w:rPr>
              <w:t>Online</w:t>
            </w:r>
            <w:proofErr w:type="spellEnd"/>
            <w:r w:rsidRPr="00241C95">
              <w:rPr>
                <w:rFonts w:cs="Calibri"/>
              </w:rPr>
              <w:t xml:space="preserve"> </w:t>
            </w:r>
            <w:proofErr w:type="spellStart"/>
            <w:r w:rsidRPr="00241C95">
              <w:rPr>
                <w:rFonts w:cs="Calibri"/>
              </w:rPr>
              <w:t>Web</w:t>
            </w:r>
            <w:proofErr w:type="spellEnd"/>
            <w:r w:rsidRPr="00241C95">
              <w:rPr>
                <w:rFonts w:cs="Calibri"/>
              </w:rPr>
              <w:t xml:space="preserve"> </w:t>
            </w:r>
            <w:proofErr w:type="spellStart"/>
            <w:r w:rsidRPr="00241C95">
              <w:rPr>
                <w:rFonts w:cs="Calibri"/>
              </w:rPr>
              <w:t>Tutorials</w:t>
            </w:r>
            <w:proofErr w:type="spellEnd"/>
            <w:r w:rsidRPr="00241C95">
              <w:rPr>
                <w:rFonts w:cs="Calibri"/>
              </w:rPr>
              <w:t>, http://www.w3schools.com/.</w:t>
            </w: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A09C6" w:rsidRPr="00567D4C" w:rsidRDefault="002B1E55" w:rsidP="002B1E55">
            <w:r w:rsidRPr="002B1E55">
              <w:t>Spoznavanje osnovnih principov spletnih tehnologij, tako na strežniški strani, kot tudi na strani odjemalcev. Učenje spletnih jezikov, potrebnih za predstavitev in prikazovanje vsebin, ter spoznavanje programskih tehnologij, ki omogočajo dinamično ustvarjanje vsebin. Spoznavanje osnovnih principov opisovanja in iskanja  spletnih vsebin ter storitev.  Spoznavanje formatov spletnih (večpredstavnih) vsebin in iz njih izhajajočih tehničnih zahtev za prenos vsebin ter izvedbo spletnih storitev.  Prilagajanje vsebin stacionarnim in mobilnim terminalom.  Poznavanje spletne varnosti in različnih tipov napadov na spletu.</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356FF9" w:rsidP="0081625D">
            <w:pPr>
              <w:rPr>
                <w:rFonts w:cs="Calibri"/>
              </w:rPr>
            </w:pPr>
            <w:r>
              <w:rPr>
                <w:lang w:val="en-US"/>
              </w:rPr>
              <w:t>B</w:t>
            </w:r>
            <w:r w:rsidRPr="00C05A1F">
              <w:rPr>
                <w:lang w:val="en-US"/>
              </w:rPr>
              <w:t xml:space="preserve">asic principles of </w:t>
            </w:r>
            <w:r w:rsidR="0081625D">
              <w:rPr>
                <w:lang w:val="en-US"/>
              </w:rPr>
              <w:t>w</w:t>
            </w:r>
            <w:r w:rsidRPr="00C05A1F">
              <w:rPr>
                <w:lang w:val="en-US"/>
              </w:rPr>
              <w:t>eb technologies</w:t>
            </w:r>
            <w:r>
              <w:rPr>
                <w:lang w:val="en-US"/>
              </w:rPr>
              <w:t>,</w:t>
            </w:r>
            <w:r w:rsidRPr="00C05A1F">
              <w:rPr>
                <w:lang w:val="en-US"/>
              </w:rPr>
              <w:t xml:space="preserve"> server </w:t>
            </w:r>
            <w:r>
              <w:rPr>
                <w:lang w:val="en-US"/>
              </w:rPr>
              <w:t xml:space="preserve">side and client </w:t>
            </w:r>
            <w:r w:rsidRPr="00C05A1F">
              <w:rPr>
                <w:lang w:val="en-US"/>
              </w:rPr>
              <w:t>side</w:t>
            </w:r>
            <w:r>
              <w:rPr>
                <w:lang w:val="en-US"/>
              </w:rPr>
              <w:t>. W</w:t>
            </w:r>
            <w:r w:rsidRPr="00C05A1F">
              <w:rPr>
                <w:lang w:val="en-US"/>
              </w:rPr>
              <w:t xml:space="preserve">eb languages for </w:t>
            </w:r>
            <w:r>
              <w:rPr>
                <w:lang w:val="en-US"/>
              </w:rPr>
              <w:t xml:space="preserve">the definition and </w:t>
            </w:r>
            <w:r w:rsidRPr="00C05A1F">
              <w:rPr>
                <w:lang w:val="en-US"/>
              </w:rPr>
              <w:t xml:space="preserve">presentation of content and </w:t>
            </w:r>
            <w:r>
              <w:rPr>
                <w:lang w:val="en-US"/>
              </w:rPr>
              <w:t>programming languages for the</w:t>
            </w:r>
            <w:r w:rsidRPr="00C05A1F">
              <w:rPr>
                <w:lang w:val="en-US"/>
              </w:rPr>
              <w:t xml:space="preserve"> dynamic </w:t>
            </w:r>
            <w:r>
              <w:rPr>
                <w:lang w:val="en-US"/>
              </w:rPr>
              <w:t xml:space="preserve">creation of web </w:t>
            </w:r>
            <w:r w:rsidRPr="00C05A1F">
              <w:rPr>
                <w:lang w:val="en-US"/>
              </w:rPr>
              <w:t>content</w:t>
            </w:r>
            <w:r>
              <w:rPr>
                <w:lang w:val="en-US"/>
              </w:rPr>
              <w:t>.</w:t>
            </w:r>
            <w:r w:rsidRPr="00C05A1F">
              <w:rPr>
                <w:lang w:val="en-US"/>
              </w:rPr>
              <w:t xml:space="preserve"> </w:t>
            </w:r>
            <w:r>
              <w:rPr>
                <w:lang w:val="en-US"/>
              </w:rPr>
              <w:t>B</w:t>
            </w:r>
            <w:r w:rsidRPr="00C05A1F">
              <w:rPr>
                <w:lang w:val="en-US"/>
              </w:rPr>
              <w:t xml:space="preserve">asic principles of the description and search </w:t>
            </w:r>
            <w:r>
              <w:rPr>
                <w:lang w:val="en-US"/>
              </w:rPr>
              <w:t xml:space="preserve">of </w:t>
            </w:r>
            <w:r w:rsidR="0081625D">
              <w:rPr>
                <w:lang w:val="en-US"/>
              </w:rPr>
              <w:t>w</w:t>
            </w:r>
            <w:r w:rsidRPr="00C05A1F">
              <w:rPr>
                <w:lang w:val="en-US"/>
              </w:rPr>
              <w:t xml:space="preserve">eb content and services. </w:t>
            </w:r>
            <w:r>
              <w:rPr>
                <w:lang w:val="en-US"/>
              </w:rPr>
              <w:t>Different</w:t>
            </w:r>
            <w:r w:rsidRPr="00C05A1F">
              <w:rPr>
                <w:lang w:val="en-US"/>
              </w:rPr>
              <w:t xml:space="preserve"> format</w:t>
            </w:r>
            <w:r>
              <w:rPr>
                <w:lang w:val="en-US"/>
              </w:rPr>
              <w:t>s of</w:t>
            </w:r>
            <w:r w:rsidRPr="00C05A1F">
              <w:rPr>
                <w:lang w:val="en-US"/>
              </w:rPr>
              <w:t xml:space="preserve"> online (multimedia) content and the </w:t>
            </w:r>
            <w:r>
              <w:rPr>
                <w:lang w:val="en-US"/>
              </w:rPr>
              <w:t>corresponding</w:t>
            </w:r>
            <w:r w:rsidRPr="00C05A1F">
              <w:rPr>
                <w:lang w:val="en-US"/>
              </w:rPr>
              <w:t xml:space="preserve"> technical requirements for the transfer of content and execution of </w:t>
            </w:r>
            <w:r w:rsidR="0081625D">
              <w:rPr>
                <w:lang w:val="en-US"/>
              </w:rPr>
              <w:t>w</w:t>
            </w:r>
            <w:r w:rsidRPr="00C05A1F">
              <w:rPr>
                <w:lang w:val="en-US"/>
              </w:rPr>
              <w:t>eb servic</w:t>
            </w:r>
            <w:r>
              <w:rPr>
                <w:lang w:val="en-US"/>
              </w:rPr>
              <w:t>es. Adaptation</w:t>
            </w:r>
            <w:r w:rsidRPr="00C05A1F">
              <w:rPr>
                <w:lang w:val="en-US"/>
              </w:rPr>
              <w:t xml:space="preserve"> </w:t>
            </w:r>
            <w:r>
              <w:rPr>
                <w:lang w:val="en-US"/>
              </w:rPr>
              <w:t xml:space="preserve">of </w:t>
            </w:r>
            <w:r w:rsidR="0081625D">
              <w:rPr>
                <w:lang w:val="en-US"/>
              </w:rPr>
              <w:t>w</w:t>
            </w:r>
            <w:r>
              <w:rPr>
                <w:lang w:val="en-US"/>
              </w:rPr>
              <w:t xml:space="preserve">eb content for desktop and </w:t>
            </w:r>
            <w:r w:rsidRPr="00C05A1F">
              <w:rPr>
                <w:lang w:val="en-US"/>
              </w:rPr>
              <w:t>mobile terminals.</w:t>
            </w:r>
            <w:r>
              <w:rPr>
                <w:lang w:val="en-US"/>
              </w:rPr>
              <w:t xml:space="preserve"> Knowledge of </w:t>
            </w:r>
            <w:r w:rsidR="0081625D">
              <w:rPr>
                <w:lang w:val="en-US"/>
              </w:rPr>
              <w:t>w</w:t>
            </w:r>
            <w:r>
              <w:rPr>
                <w:lang w:val="en-US"/>
              </w:rPr>
              <w:t xml:space="preserve">eb safety and various types of </w:t>
            </w:r>
            <w:r w:rsidR="0081625D">
              <w:rPr>
                <w:lang w:val="en-US"/>
              </w:rPr>
              <w:t>w</w:t>
            </w:r>
            <w:r>
              <w:rPr>
                <w:lang w:val="en-US"/>
              </w:rPr>
              <w:t xml:space="preserve">eb attacks. </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FA09C6" w:rsidRPr="00567D4C" w:rsidRDefault="002B1E55" w:rsidP="00B1189C">
            <w:pPr>
              <w:jc w:val="both"/>
              <w:rPr>
                <w:rFonts w:cs="Calibri"/>
              </w:rPr>
            </w:pPr>
            <w:r w:rsidRPr="002B1E55">
              <w:rPr>
                <w:rFonts w:cs="Calibri"/>
              </w:rPr>
              <w:t xml:space="preserve">Poznavanje osnovnih načel delovanja svetovnega spleta na nivoju omrežja, naprav in vsebin,pripadajočih tehnologij in varnosti.  </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567D4C" w:rsidRDefault="00B1189C" w:rsidP="00B1189C">
            <w:pPr>
              <w:rPr>
                <w:rFonts w:cs="Calibri"/>
                <w:lang w:val="en-GB"/>
              </w:rPr>
            </w:pPr>
            <w:r w:rsidRPr="00B1189C">
              <w:rPr>
                <w:rFonts w:cs="Calibri"/>
                <w:lang w:val="en-GB"/>
              </w:rPr>
              <w:t>Knowledge of the basic principles of the World Wide Web at the level of networks, devices and content, related technologies</w:t>
            </w:r>
            <w:r>
              <w:rPr>
                <w:rFonts w:cs="Calibri"/>
                <w:lang w:val="en-GB"/>
              </w:rPr>
              <w:t xml:space="preserve"> and safety</w:t>
            </w:r>
            <w:r w:rsidRPr="00B1189C">
              <w:rPr>
                <w:rFonts w:cs="Calibri"/>
                <w:lang w:val="en-GB"/>
              </w:rPr>
              <w:t>.</w:t>
            </w:r>
          </w:p>
        </w:tc>
      </w:tr>
      <w:tr w:rsidR="00FA09C6"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1524A5" w:rsidRDefault="002B1E55" w:rsidP="002B1E55">
            <w:r w:rsidRPr="002B1E55">
              <w:t>Predavanja s praktičnimi demonstracijami, laboratorijske vaje in izdelava samostojnega projekta pod mentorstvom asistenta.</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B1189C" w:rsidP="00FA09C6">
            <w:pPr>
              <w:rPr>
                <w:rFonts w:cs="Calibri"/>
              </w:rPr>
            </w:pPr>
            <w:r w:rsidRPr="00A65BB1">
              <w:rPr>
                <w:rFonts w:cs="Calibri"/>
                <w:lang w:val="en-US"/>
              </w:rPr>
              <w:t>Lectures with practical demonstrations, lab work and the implementation of individual project under the mentorship of laboratory assistant</w:t>
            </w:r>
            <w:r w:rsidRPr="00F3651B">
              <w:rPr>
                <w:rFonts w:cs="Calibri"/>
                <w:sz w:val="22"/>
                <w:szCs w:val="22"/>
                <w:lang w:val="en-US"/>
              </w:rPr>
              <w:t>.</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proofErr w:type="spellStart"/>
            <w:r w:rsidRPr="00567D4C">
              <w:rPr>
                <w:rFonts w:cs="Calibri"/>
                <w:szCs w:val="22"/>
              </w:rPr>
              <w:t>Weight</w:t>
            </w:r>
            <w:proofErr w:type="spellEnd"/>
            <w:r w:rsidRPr="00567D4C">
              <w:rPr>
                <w:rFonts w:cs="Calibri"/>
                <w:szCs w:val="22"/>
              </w:rPr>
              <w:t xml:space="preserve">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Assessment</w:t>
            </w:r>
            <w:proofErr w:type="spellEnd"/>
            <w:r w:rsidRPr="00567D4C">
              <w:rPr>
                <w:rFonts w:cs="Calibri"/>
                <w:b/>
                <w:szCs w:val="22"/>
              </w:rPr>
              <w:t>:</w:t>
            </w:r>
          </w:p>
        </w:tc>
      </w:tr>
      <w:tr w:rsidR="00FA09C6" w:rsidTr="002B1E55">
        <w:trPr>
          <w:trHeight w:val="533"/>
        </w:trPr>
        <w:tc>
          <w:tcPr>
            <w:tcW w:w="4020" w:type="dxa"/>
            <w:tcBorders>
              <w:top w:val="single" w:sz="4" w:space="0" w:color="auto"/>
              <w:left w:val="single" w:sz="4" w:space="0" w:color="auto"/>
              <w:bottom w:val="single" w:sz="4" w:space="0" w:color="auto"/>
              <w:right w:val="single" w:sz="4" w:space="0" w:color="auto"/>
            </w:tcBorders>
          </w:tcPr>
          <w:p w:rsidR="00B26511" w:rsidRDefault="00B26511" w:rsidP="00B26511">
            <w:pPr>
              <w:rPr>
                <w:rFonts w:cs="Calibri"/>
              </w:rPr>
            </w:pPr>
            <w:r>
              <w:rPr>
                <w:rFonts w:cs="Calibri"/>
              </w:rPr>
              <w:t>Način: laboratorijske vaje, projekt, ustni izpit.</w:t>
            </w:r>
          </w:p>
          <w:p w:rsidR="00B26511" w:rsidRDefault="00B26511" w:rsidP="00B26511">
            <w:r>
              <w:t>Ocene od 1 do vključno 5 so negativne, ocene od vključno 6 do 10 so pozitivne.</w:t>
            </w:r>
          </w:p>
          <w:p w:rsidR="00B26511" w:rsidRDefault="00B26511" w:rsidP="00B26511">
            <w:r>
              <w:t>Pozitivna ocena laboratorijskih vaj in projekta je pogoj za pristop k izpitu.</w:t>
            </w:r>
          </w:p>
          <w:p w:rsidR="00B26511" w:rsidRDefault="00B26511" w:rsidP="00B26511"/>
          <w:p w:rsidR="00B26511" w:rsidRDefault="00B26511" w:rsidP="00B26511">
            <w:r>
              <w:t>Prispevki k oceni:</w:t>
            </w:r>
          </w:p>
          <w:p w:rsidR="00B26511" w:rsidRDefault="00B26511" w:rsidP="00B26511">
            <w:r>
              <w:t>laboratorijske vaje in projekt</w:t>
            </w:r>
          </w:p>
          <w:p w:rsidR="001524A5" w:rsidRDefault="00B26511" w:rsidP="002B1E55">
            <w:pPr>
              <w:rPr>
                <w:rFonts w:cs="Calibri"/>
              </w:rPr>
            </w:pPr>
            <w:r>
              <w:t>ustni izpit</w:t>
            </w:r>
          </w:p>
        </w:tc>
        <w:tc>
          <w:tcPr>
            <w:tcW w:w="1560" w:type="dxa"/>
            <w:gridSpan w:val="4"/>
            <w:tcBorders>
              <w:top w:val="single" w:sz="4" w:space="0" w:color="auto"/>
              <w:left w:val="single" w:sz="4" w:space="0" w:color="auto"/>
              <w:bottom w:val="single" w:sz="4" w:space="0" w:color="auto"/>
              <w:right w:val="single" w:sz="4" w:space="0" w:color="auto"/>
            </w:tcBorders>
          </w:tcPr>
          <w:p w:rsidR="00B26511" w:rsidRDefault="00B26511" w:rsidP="002B1E55">
            <w:pPr>
              <w:rPr>
                <w:rFonts w:cs="Calibri"/>
              </w:rPr>
            </w:pPr>
          </w:p>
          <w:p w:rsidR="002B1E55" w:rsidRDefault="002B1E55" w:rsidP="002B1E55">
            <w:pPr>
              <w:rPr>
                <w:rFonts w:cs="Calibri"/>
              </w:rPr>
            </w:pPr>
          </w:p>
          <w:p w:rsidR="002B1E55" w:rsidRDefault="002B1E55" w:rsidP="002B1E55">
            <w:pPr>
              <w:rPr>
                <w:rFonts w:cs="Calibri"/>
              </w:rPr>
            </w:pPr>
          </w:p>
          <w:p w:rsidR="002B1E55" w:rsidRDefault="002B1E55" w:rsidP="002B1E55">
            <w:pPr>
              <w:rPr>
                <w:rFonts w:cs="Calibri"/>
              </w:rPr>
            </w:pPr>
          </w:p>
          <w:p w:rsidR="002B1E55" w:rsidRDefault="002B1E55" w:rsidP="002B1E55">
            <w:pPr>
              <w:rPr>
                <w:rFonts w:cs="Calibri"/>
              </w:rPr>
            </w:pPr>
          </w:p>
          <w:p w:rsidR="002B1E55" w:rsidRDefault="002B1E55" w:rsidP="002B1E55">
            <w:pPr>
              <w:rPr>
                <w:rFonts w:cs="Calibri"/>
              </w:rPr>
            </w:pPr>
          </w:p>
          <w:p w:rsidR="002B1E55" w:rsidRDefault="002B1E55" w:rsidP="002B1E55">
            <w:pPr>
              <w:rPr>
                <w:rFonts w:cs="Calibri"/>
              </w:rPr>
            </w:pPr>
          </w:p>
          <w:p w:rsidR="002B1E55" w:rsidRDefault="002B1E55" w:rsidP="002B1E55">
            <w:pPr>
              <w:rPr>
                <w:rFonts w:cs="Calibri"/>
              </w:rPr>
            </w:pPr>
          </w:p>
          <w:p w:rsidR="00FA09C6" w:rsidRDefault="00B26511" w:rsidP="002B1E55">
            <w:pPr>
              <w:rPr>
                <w:rFonts w:cs="Calibri"/>
              </w:rPr>
            </w:pPr>
            <w:r>
              <w:rPr>
                <w:rFonts w:cs="Calibri"/>
              </w:rPr>
              <w:t>50%</w:t>
            </w:r>
          </w:p>
          <w:p w:rsidR="00B26511" w:rsidRPr="00B26511" w:rsidRDefault="00B26511" w:rsidP="002B1E55">
            <w:pPr>
              <w:rPr>
                <w:rFonts w:cs="Calibri"/>
              </w:rPr>
            </w:pPr>
            <w:r>
              <w:rPr>
                <w:rFonts w:cs="Calibri"/>
              </w:rPr>
              <w:t>50%</w:t>
            </w:r>
          </w:p>
        </w:tc>
        <w:tc>
          <w:tcPr>
            <w:tcW w:w="4110" w:type="dxa"/>
            <w:tcBorders>
              <w:top w:val="single" w:sz="4" w:space="0" w:color="auto"/>
              <w:left w:val="single" w:sz="4" w:space="0" w:color="auto"/>
              <w:bottom w:val="single" w:sz="4" w:space="0" w:color="auto"/>
              <w:right w:val="single" w:sz="4" w:space="0" w:color="auto"/>
            </w:tcBorders>
          </w:tcPr>
          <w:p w:rsidR="00B26511" w:rsidRPr="0023428D" w:rsidRDefault="00B26511" w:rsidP="00B26511">
            <w:pPr>
              <w:rPr>
                <w:rFonts w:cs="Calibri"/>
                <w:lang w:val="en-GB"/>
              </w:rPr>
            </w:pPr>
            <w:r w:rsidRPr="0023428D">
              <w:rPr>
                <w:rFonts w:cs="Calibri"/>
                <w:lang w:val="en-GB"/>
              </w:rPr>
              <w:t>Type: laboratory exercises, project, oral exam.</w:t>
            </w:r>
          </w:p>
          <w:p w:rsidR="00B26511" w:rsidRPr="0023428D" w:rsidRDefault="00B26511" w:rsidP="00B26511">
            <w:pPr>
              <w:rPr>
                <w:rFonts w:cs="Calibri"/>
                <w:lang w:val="en-GB"/>
              </w:rPr>
            </w:pPr>
            <w:r w:rsidRPr="0023428D">
              <w:rPr>
                <w:rFonts w:cs="Calibri"/>
                <w:lang w:val="en-GB"/>
              </w:rPr>
              <w:t xml:space="preserve">Negative grades: from 1 to 5, positive grades:  from 6 to 10. </w:t>
            </w:r>
          </w:p>
          <w:p w:rsidR="00B26511" w:rsidRPr="0023428D" w:rsidRDefault="00B26511" w:rsidP="00B26511">
            <w:pPr>
              <w:rPr>
                <w:rFonts w:cs="Calibri"/>
                <w:lang w:val="en-GB"/>
              </w:rPr>
            </w:pPr>
            <w:r w:rsidRPr="0023428D">
              <w:rPr>
                <w:rFonts w:cs="Calibri"/>
                <w:lang w:val="en-GB"/>
              </w:rPr>
              <w:t xml:space="preserve">Positive evaluation of laboratory exercises and </w:t>
            </w:r>
            <w:r>
              <w:rPr>
                <w:rFonts w:cs="Calibri"/>
                <w:lang w:val="en-GB"/>
              </w:rPr>
              <w:t>project</w:t>
            </w:r>
            <w:r w:rsidRPr="0023428D">
              <w:rPr>
                <w:rFonts w:cs="Calibri"/>
                <w:lang w:val="en-GB"/>
              </w:rPr>
              <w:t xml:space="preserve"> is a prerequisite for the exam.</w:t>
            </w:r>
          </w:p>
          <w:p w:rsidR="00B26511" w:rsidRPr="0023428D" w:rsidRDefault="00B26511" w:rsidP="00B26511">
            <w:pPr>
              <w:rPr>
                <w:rFonts w:cs="Calibri"/>
                <w:lang w:val="en-GB"/>
              </w:rPr>
            </w:pPr>
            <w:r w:rsidRPr="0023428D">
              <w:rPr>
                <w:rFonts w:cs="Calibri"/>
                <w:lang w:val="en-GB"/>
              </w:rPr>
              <w:t>Contributions to final grade:</w:t>
            </w:r>
          </w:p>
          <w:p w:rsidR="00B26511" w:rsidRPr="0023428D" w:rsidRDefault="00B26511" w:rsidP="00B26511">
            <w:pPr>
              <w:rPr>
                <w:lang w:val="en-GB"/>
              </w:rPr>
            </w:pPr>
            <w:r w:rsidRPr="0023428D">
              <w:rPr>
                <w:lang w:val="en-GB"/>
              </w:rPr>
              <w:t>laboratory exercises and project</w:t>
            </w:r>
          </w:p>
          <w:p w:rsidR="00FA09C6" w:rsidRDefault="00B26511" w:rsidP="00B26511">
            <w:pPr>
              <w:rPr>
                <w:rFonts w:cs="Calibri"/>
                <w:b/>
              </w:rPr>
            </w:pPr>
            <w:r w:rsidRPr="0023428D">
              <w:rPr>
                <w:lang w:val="en-GB"/>
              </w:rPr>
              <w:t>oral examination</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1523DA" w:rsidRDefault="001523DA" w:rsidP="00681C85">
            <w:pPr>
              <w:pStyle w:val="ListParagraph"/>
              <w:numPr>
                <w:ilvl w:val="0"/>
                <w:numId w:val="3"/>
              </w:numPr>
              <w:spacing w:after="200" w:line="276" w:lineRule="auto"/>
              <w:ind w:left="245" w:hanging="270"/>
            </w:pPr>
            <w:r w:rsidRPr="00690A8E">
              <w:t xml:space="preserve">SODNIK, Jaka, KOS, Andrej. Mobilni splet. Elektrotehniški vestnik, ISSN 0013-5852. [Slovenska tiskana izd.], 2012, </w:t>
            </w:r>
            <w:proofErr w:type="spellStart"/>
            <w:r w:rsidRPr="00690A8E">
              <w:t>letn</w:t>
            </w:r>
            <w:proofErr w:type="spellEnd"/>
            <w:r w:rsidRPr="00690A8E">
              <w:t>. 79, št. 5, str. 225-230</w:t>
            </w:r>
            <w:r w:rsidR="00681C85">
              <w:t>.</w:t>
            </w:r>
          </w:p>
          <w:p w:rsidR="001523DA" w:rsidRDefault="001523DA" w:rsidP="00681C85">
            <w:pPr>
              <w:pStyle w:val="ListParagraph"/>
              <w:numPr>
                <w:ilvl w:val="0"/>
                <w:numId w:val="3"/>
              </w:numPr>
              <w:spacing w:after="200" w:line="276" w:lineRule="auto"/>
              <w:ind w:left="245" w:hanging="270"/>
            </w:pPr>
            <w:r w:rsidRPr="00690A8E">
              <w:t xml:space="preserve">JAKUS, Grega, JEKOVEC, Matija, TOMAŽIČ, Sašo, SODNIK, Jaka. New </w:t>
            </w:r>
            <w:proofErr w:type="spellStart"/>
            <w:r w:rsidRPr="00690A8E">
              <w:t>technologies</w:t>
            </w:r>
            <w:proofErr w:type="spellEnd"/>
            <w:r w:rsidRPr="00690A8E">
              <w:t xml:space="preserve"> </w:t>
            </w:r>
            <w:proofErr w:type="spellStart"/>
            <w:r w:rsidRPr="00690A8E">
              <w:t>for</w:t>
            </w:r>
            <w:proofErr w:type="spellEnd"/>
            <w:r w:rsidRPr="00690A8E">
              <w:t xml:space="preserve"> </w:t>
            </w:r>
            <w:proofErr w:type="spellStart"/>
            <w:r w:rsidRPr="00690A8E">
              <w:t>web</w:t>
            </w:r>
            <w:proofErr w:type="spellEnd"/>
            <w:r w:rsidRPr="00690A8E">
              <w:t xml:space="preserve"> </w:t>
            </w:r>
            <w:proofErr w:type="spellStart"/>
            <w:r w:rsidRPr="00690A8E">
              <w:t>development</w:t>
            </w:r>
            <w:proofErr w:type="spellEnd"/>
            <w:r w:rsidRPr="00690A8E">
              <w:t xml:space="preserve">. Elektrotehniški vestnik, ISSN 0013-5852. [Slovenska tiskana izd.], 2010, </w:t>
            </w:r>
            <w:proofErr w:type="spellStart"/>
            <w:r w:rsidRPr="00690A8E">
              <w:t>letn</w:t>
            </w:r>
            <w:proofErr w:type="spellEnd"/>
            <w:r w:rsidRPr="00690A8E">
              <w:t>. 77, št. 5, str. 273-280</w:t>
            </w:r>
            <w:r w:rsidR="00681C85">
              <w:t>.</w:t>
            </w:r>
          </w:p>
          <w:p w:rsidR="001523DA" w:rsidRDefault="001523DA" w:rsidP="00681C85">
            <w:pPr>
              <w:pStyle w:val="ListParagraph"/>
              <w:numPr>
                <w:ilvl w:val="0"/>
                <w:numId w:val="3"/>
              </w:numPr>
              <w:spacing w:after="200" w:line="276" w:lineRule="auto"/>
              <w:ind w:left="245" w:hanging="270"/>
            </w:pPr>
            <w:r w:rsidRPr="00690A8E">
              <w:t xml:space="preserve">SODNIK, Jaka. </w:t>
            </w:r>
            <w:proofErr w:type="spellStart"/>
            <w:r w:rsidRPr="00690A8E">
              <w:t>Towards</w:t>
            </w:r>
            <w:proofErr w:type="spellEnd"/>
            <w:r w:rsidRPr="00690A8E">
              <w:t xml:space="preserve"> </w:t>
            </w:r>
            <w:proofErr w:type="spellStart"/>
            <w:r w:rsidRPr="00690A8E">
              <w:t>mobile</w:t>
            </w:r>
            <w:proofErr w:type="spellEnd"/>
            <w:r w:rsidRPr="00690A8E">
              <w:t xml:space="preserve"> </w:t>
            </w:r>
            <w:proofErr w:type="spellStart"/>
            <w:r w:rsidRPr="00690A8E">
              <w:t>web</w:t>
            </w:r>
            <w:proofErr w:type="spellEnd"/>
            <w:r w:rsidRPr="00690A8E">
              <w:t xml:space="preserve">. V: 2nd </w:t>
            </w:r>
            <w:proofErr w:type="spellStart"/>
            <w:r w:rsidRPr="00690A8E">
              <w:t>International</w:t>
            </w:r>
            <w:proofErr w:type="spellEnd"/>
            <w:r w:rsidRPr="00690A8E">
              <w:t xml:space="preserve"> </w:t>
            </w:r>
            <w:proofErr w:type="spellStart"/>
            <w:r w:rsidRPr="00690A8E">
              <w:t>Conference</w:t>
            </w:r>
            <w:proofErr w:type="spellEnd"/>
            <w:r w:rsidRPr="00690A8E">
              <w:t xml:space="preserve"> on </w:t>
            </w:r>
            <w:proofErr w:type="spellStart"/>
            <w:r w:rsidRPr="00690A8E">
              <w:t>Information</w:t>
            </w:r>
            <w:proofErr w:type="spellEnd"/>
            <w:r w:rsidRPr="00690A8E">
              <w:t xml:space="preserve"> </w:t>
            </w:r>
            <w:proofErr w:type="spellStart"/>
            <w:r w:rsidRPr="00690A8E">
              <w:t>Society</w:t>
            </w:r>
            <w:proofErr w:type="spellEnd"/>
            <w:r w:rsidRPr="00690A8E">
              <w:t xml:space="preserve"> </w:t>
            </w:r>
            <w:proofErr w:type="spellStart"/>
            <w:r w:rsidRPr="00690A8E">
              <w:t>Technology</w:t>
            </w:r>
            <w:proofErr w:type="spellEnd"/>
            <w:r w:rsidRPr="00690A8E">
              <w:t xml:space="preserve"> </w:t>
            </w:r>
            <w:proofErr w:type="spellStart"/>
            <w:r w:rsidRPr="00690A8E">
              <w:t>and</w:t>
            </w:r>
            <w:proofErr w:type="spellEnd"/>
            <w:r w:rsidRPr="00690A8E">
              <w:t xml:space="preserve"> </w:t>
            </w:r>
            <w:proofErr w:type="spellStart"/>
            <w:r w:rsidRPr="00690A8E">
              <w:t>Management</w:t>
            </w:r>
            <w:proofErr w:type="spellEnd"/>
            <w:r w:rsidRPr="00690A8E">
              <w:t xml:space="preserve">, </w:t>
            </w:r>
            <w:proofErr w:type="spellStart"/>
            <w:r w:rsidRPr="00690A8E">
              <w:t>Kopaonik</w:t>
            </w:r>
            <w:proofErr w:type="spellEnd"/>
            <w:r w:rsidRPr="00690A8E">
              <w:t xml:space="preserve">, 29. 2. - 3. 3. 2012. KONJOVIĆ, Zora (ur.). ICIST 2012. </w:t>
            </w:r>
            <w:proofErr w:type="spellStart"/>
            <w:r w:rsidRPr="00690A8E">
              <w:t>Belgrade</w:t>
            </w:r>
            <w:proofErr w:type="spellEnd"/>
            <w:r w:rsidRPr="00690A8E">
              <w:t xml:space="preserve">: </w:t>
            </w:r>
            <w:proofErr w:type="spellStart"/>
            <w:r w:rsidRPr="00690A8E">
              <w:t>Association</w:t>
            </w:r>
            <w:proofErr w:type="spellEnd"/>
            <w:r w:rsidRPr="00690A8E">
              <w:t xml:space="preserve"> </w:t>
            </w:r>
            <w:proofErr w:type="spellStart"/>
            <w:r w:rsidRPr="00690A8E">
              <w:t>for</w:t>
            </w:r>
            <w:proofErr w:type="spellEnd"/>
            <w:r w:rsidRPr="00690A8E">
              <w:t xml:space="preserve"> </w:t>
            </w:r>
            <w:proofErr w:type="spellStart"/>
            <w:r w:rsidRPr="00690A8E">
              <w:t>Information</w:t>
            </w:r>
            <w:proofErr w:type="spellEnd"/>
            <w:r w:rsidRPr="00690A8E">
              <w:t xml:space="preserve"> </w:t>
            </w:r>
            <w:proofErr w:type="spellStart"/>
            <w:r w:rsidRPr="00690A8E">
              <w:t>Systems</w:t>
            </w:r>
            <w:proofErr w:type="spellEnd"/>
            <w:r w:rsidRPr="00690A8E">
              <w:t xml:space="preserve"> </w:t>
            </w:r>
            <w:proofErr w:type="spellStart"/>
            <w:r w:rsidRPr="00690A8E">
              <w:t>and</w:t>
            </w:r>
            <w:proofErr w:type="spellEnd"/>
            <w:r w:rsidRPr="00690A8E">
              <w:t xml:space="preserve"> </w:t>
            </w:r>
            <w:proofErr w:type="spellStart"/>
            <w:r w:rsidRPr="00690A8E">
              <w:t>Computer</w:t>
            </w:r>
            <w:proofErr w:type="spellEnd"/>
            <w:r w:rsidRPr="00690A8E">
              <w:t xml:space="preserve"> </w:t>
            </w:r>
            <w:proofErr w:type="spellStart"/>
            <w:r w:rsidRPr="00690A8E">
              <w:t>Networks</w:t>
            </w:r>
            <w:proofErr w:type="spellEnd"/>
            <w:r w:rsidRPr="00690A8E">
              <w:t>, 2012, str. 218-222</w:t>
            </w:r>
            <w:r w:rsidR="00681C85">
              <w:t>.</w:t>
            </w:r>
          </w:p>
          <w:p w:rsidR="001524A5" w:rsidRDefault="001523DA" w:rsidP="00681C85">
            <w:pPr>
              <w:pStyle w:val="ListParagraph"/>
              <w:numPr>
                <w:ilvl w:val="0"/>
                <w:numId w:val="3"/>
              </w:numPr>
              <w:spacing w:after="200" w:line="276" w:lineRule="auto"/>
              <w:ind w:left="245" w:hanging="270"/>
              <w:rPr>
                <w:rFonts w:cs="Calibri"/>
              </w:rPr>
            </w:pPr>
            <w:r w:rsidRPr="00690A8E">
              <w:t xml:space="preserve">JAKUS, Grega, SODNIK, Jaka, TOMAŽIČ, Sašo. </w:t>
            </w:r>
            <w:proofErr w:type="spellStart"/>
            <w:r w:rsidRPr="00690A8E">
              <w:t>The</w:t>
            </w:r>
            <w:proofErr w:type="spellEnd"/>
            <w:r w:rsidRPr="00690A8E">
              <w:t xml:space="preserve"> </w:t>
            </w:r>
            <w:proofErr w:type="spellStart"/>
            <w:r w:rsidRPr="00690A8E">
              <w:t>design</w:t>
            </w:r>
            <w:proofErr w:type="spellEnd"/>
            <w:r w:rsidRPr="00690A8E">
              <w:t xml:space="preserve"> </w:t>
            </w:r>
            <w:proofErr w:type="spellStart"/>
            <w:r w:rsidRPr="00690A8E">
              <w:t>of</w:t>
            </w:r>
            <w:proofErr w:type="spellEnd"/>
            <w:r w:rsidRPr="00690A8E">
              <w:t xml:space="preserve"> E-</w:t>
            </w:r>
            <w:proofErr w:type="spellStart"/>
            <w:r w:rsidRPr="00690A8E">
              <w:t>speranto</w:t>
            </w:r>
            <w:proofErr w:type="spellEnd"/>
            <w:r w:rsidRPr="00690A8E">
              <w:t xml:space="preserve"> - a </w:t>
            </w:r>
            <w:proofErr w:type="spellStart"/>
            <w:r w:rsidRPr="00690A8E">
              <w:t>computer</w:t>
            </w:r>
            <w:proofErr w:type="spellEnd"/>
            <w:r w:rsidRPr="00690A8E">
              <w:t xml:space="preserve"> </w:t>
            </w:r>
            <w:proofErr w:type="spellStart"/>
            <w:r w:rsidRPr="00690A8E">
              <w:t>language</w:t>
            </w:r>
            <w:proofErr w:type="spellEnd"/>
            <w:r w:rsidRPr="00690A8E">
              <w:t xml:space="preserve"> </w:t>
            </w:r>
            <w:proofErr w:type="spellStart"/>
            <w:r w:rsidRPr="00690A8E">
              <w:t>for</w:t>
            </w:r>
            <w:proofErr w:type="spellEnd"/>
            <w:r w:rsidRPr="00690A8E">
              <w:t xml:space="preserve"> </w:t>
            </w:r>
            <w:proofErr w:type="spellStart"/>
            <w:r w:rsidRPr="00690A8E">
              <w:t>recording</w:t>
            </w:r>
            <w:proofErr w:type="spellEnd"/>
            <w:r w:rsidRPr="00690A8E">
              <w:t xml:space="preserve"> </w:t>
            </w:r>
            <w:proofErr w:type="spellStart"/>
            <w:r w:rsidRPr="00690A8E">
              <w:t>multilingual</w:t>
            </w:r>
            <w:proofErr w:type="spellEnd"/>
            <w:r w:rsidRPr="00690A8E">
              <w:t xml:space="preserve"> </w:t>
            </w:r>
            <w:proofErr w:type="spellStart"/>
            <w:r w:rsidRPr="00690A8E">
              <w:t>texts</w:t>
            </w:r>
            <w:proofErr w:type="spellEnd"/>
            <w:r w:rsidRPr="00690A8E">
              <w:t xml:space="preserve"> on </w:t>
            </w:r>
            <w:proofErr w:type="spellStart"/>
            <w:r w:rsidRPr="00690A8E">
              <w:t>the</w:t>
            </w:r>
            <w:proofErr w:type="spellEnd"/>
            <w:r w:rsidRPr="00690A8E">
              <w:t xml:space="preserve"> </w:t>
            </w:r>
            <w:proofErr w:type="spellStart"/>
            <w:r w:rsidRPr="00690A8E">
              <w:t>web</w:t>
            </w:r>
            <w:proofErr w:type="spellEnd"/>
            <w:r w:rsidRPr="00690A8E">
              <w:t xml:space="preserve">. </w:t>
            </w:r>
            <w:proofErr w:type="spellStart"/>
            <w:r w:rsidRPr="00690A8E">
              <w:t>Journal</w:t>
            </w:r>
            <w:proofErr w:type="spellEnd"/>
            <w:r w:rsidRPr="00690A8E">
              <w:t xml:space="preserve"> </w:t>
            </w:r>
            <w:proofErr w:type="spellStart"/>
            <w:r w:rsidRPr="00690A8E">
              <w:t>of</w:t>
            </w:r>
            <w:proofErr w:type="spellEnd"/>
            <w:r w:rsidRPr="00690A8E">
              <w:t xml:space="preserve"> </w:t>
            </w:r>
            <w:proofErr w:type="spellStart"/>
            <w:r w:rsidRPr="00690A8E">
              <w:t>web</w:t>
            </w:r>
            <w:proofErr w:type="spellEnd"/>
            <w:r w:rsidRPr="00690A8E">
              <w:t xml:space="preserve"> </w:t>
            </w:r>
            <w:proofErr w:type="spellStart"/>
            <w:r w:rsidRPr="00690A8E">
              <w:t>engineering</w:t>
            </w:r>
            <w:proofErr w:type="spellEnd"/>
            <w:r w:rsidRPr="00690A8E">
              <w:t>, ISSN 1540-9589, Jun. 2012, vol. 11, no. 4, str. 317-336</w:t>
            </w:r>
            <w:r w:rsidR="00681C85">
              <w:t>.</w:t>
            </w:r>
          </w:p>
          <w:p w:rsidR="001524A5" w:rsidRDefault="001523DA" w:rsidP="00681C85">
            <w:pPr>
              <w:pStyle w:val="ListParagraph"/>
              <w:numPr>
                <w:ilvl w:val="0"/>
                <w:numId w:val="3"/>
              </w:numPr>
              <w:spacing w:after="200" w:line="276" w:lineRule="auto"/>
              <w:ind w:left="245" w:hanging="270"/>
              <w:rPr>
                <w:rFonts w:cs="Calibri"/>
              </w:rPr>
            </w:pPr>
            <w:r w:rsidRPr="00690A8E">
              <w:t xml:space="preserve">JAKUS, Grega, SODNIK, Jaka, TOMAŽIČ, Sašo. </w:t>
            </w:r>
            <w:proofErr w:type="spellStart"/>
            <w:r w:rsidRPr="00690A8E">
              <w:t>The</w:t>
            </w:r>
            <w:proofErr w:type="spellEnd"/>
            <w:r w:rsidRPr="00690A8E">
              <w:t xml:space="preserve"> </w:t>
            </w:r>
            <w:proofErr w:type="spellStart"/>
            <w:r w:rsidRPr="00690A8E">
              <w:t>architectural</w:t>
            </w:r>
            <w:proofErr w:type="spellEnd"/>
            <w:r w:rsidRPr="00690A8E">
              <w:t xml:space="preserve"> </w:t>
            </w:r>
            <w:proofErr w:type="spellStart"/>
            <w:r w:rsidRPr="00690A8E">
              <w:t>design</w:t>
            </w:r>
            <w:proofErr w:type="spellEnd"/>
            <w:r w:rsidRPr="00690A8E">
              <w:t xml:space="preserve"> </w:t>
            </w:r>
            <w:proofErr w:type="spellStart"/>
            <w:r w:rsidRPr="00690A8E">
              <w:t>of</w:t>
            </w:r>
            <w:proofErr w:type="spellEnd"/>
            <w:r w:rsidRPr="00690A8E">
              <w:t xml:space="preserve"> a </w:t>
            </w:r>
            <w:proofErr w:type="spellStart"/>
            <w:r w:rsidRPr="00690A8E">
              <w:t>system</w:t>
            </w:r>
            <w:proofErr w:type="spellEnd"/>
            <w:r w:rsidRPr="00690A8E">
              <w:t xml:space="preserve"> </w:t>
            </w:r>
            <w:proofErr w:type="spellStart"/>
            <w:r w:rsidRPr="00690A8E">
              <w:t>for</w:t>
            </w:r>
            <w:proofErr w:type="spellEnd"/>
            <w:r w:rsidRPr="00690A8E">
              <w:t xml:space="preserve"> </w:t>
            </w:r>
            <w:proofErr w:type="spellStart"/>
            <w:r w:rsidRPr="00690A8E">
              <w:t>interpreting</w:t>
            </w:r>
            <w:proofErr w:type="spellEnd"/>
            <w:r w:rsidRPr="00690A8E">
              <w:t xml:space="preserve"> </w:t>
            </w:r>
            <w:proofErr w:type="spellStart"/>
            <w:r w:rsidRPr="00690A8E">
              <w:t>multilingual</w:t>
            </w:r>
            <w:proofErr w:type="spellEnd"/>
            <w:r w:rsidRPr="00690A8E">
              <w:t xml:space="preserve"> </w:t>
            </w:r>
            <w:proofErr w:type="spellStart"/>
            <w:r w:rsidRPr="00690A8E">
              <w:t>web</w:t>
            </w:r>
            <w:proofErr w:type="spellEnd"/>
            <w:r w:rsidRPr="00690A8E">
              <w:t xml:space="preserve"> </w:t>
            </w:r>
            <w:proofErr w:type="spellStart"/>
            <w:r w:rsidRPr="00690A8E">
              <w:t>documents</w:t>
            </w:r>
            <w:proofErr w:type="spellEnd"/>
            <w:r w:rsidRPr="00690A8E">
              <w:t xml:space="preserve"> in E-</w:t>
            </w:r>
            <w:proofErr w:type="spellStart"/>
            <w:r w:rsidRPr="00690A8E">
              <w:t>speranto</w:t>
            </w:r>
            <w:proofErr w:type="spellEnd"/>
            <w:r w:rsidRPr="00690A8E">
              <w:t xml:space="preserve">. </w:t>
            </w:r>
            <w:proofErr w:type="spellStart"/>
            <w:r w:rsidRPr="00690A8E">
              <w:t>Journal</w:t>
            </w:r>
            <w:proofErr w:type="spellEnd"/>
            <w:r w:rsidRPr="00690A8E">
              <w:t xml:space="preserve"> </w:t>
            </w:r>
            <w:proofErr w:type="spellStart"/>
            <w:r w:rsidRPr="00690A8E">
              <w:t>for</w:t>
            </w:r>
            <w:proofErr w:type="spellEnd"/>
            <w:r w:rsidRPr="00690A8E">
              <w:t xml:space="preserve"> </w:t>
            </w:r>
            <w:proofErr w:type="spellStart"/>
            <w:r w:rsidRPr="00690A8E">
              <w:t>universal</w:t>
            </w:r>
            <w:proofErr w:type="spellEnd"/>
            <w:r w:rsidRPr="00690A8E">
              <w:t xml:space="preserve"> </w:t>
            </w:r>
            <w:proofErr w:type="spellStart"/>
            <w:r w:rsidRPr="00690A8E">
              <w:t>computer</w:t>
            </w:r>
            <w:proofErr w:type="spellEnd"/>
            <w:r w:rsidRPr="00690A8E">
              <w:t xml:space="preserve"> </w:t>
            </w:r>
            <w:proofErr w:type="spellStart"/>
            <w:r w:rsidRPr="00690A8E">
              <w:t>science</w:t>
            </w:r>
            <w:proofErr w:type="spellEnd"/>
            <w:r w:rsidRPr="00690A8E">
              <w:t>, ISSN 0948-6968, 2011, vol. 17, no. 3, str. 377-398</w:t>
            </w:r>
            <w:r w:rsidR="00681C85">
              <w:t>.</w:t>
            </w:r>
            <w:bookmarkStart w:id="6" w:name="_GoBack"/>
            <w:bookmarkEnd w:id="6"/>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2730C"/>
    <w:multiLevelType w:val="hybridMultilevel"/>
    <w:tmpl w:val="BA722A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1A1E1590"/>
    <w:multiLevelType w:val="hybridMultilevel"/>
    <w:tmpl w:val="D4820D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52F67CA8"/>
    <w:multiLevelType w:val="hybridMultilevel"/>
    <w:tmpl w:val="F78A191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nsid w:val="58F74E7C"/>
    <w:multiLevelType w:val="hybridMultilevel"/>
    <w:tmpl w:val="61C67B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71E350C5"/>
    <w:multiLevelType w:val="hybridMultilevel"/>
    <w:tmpl w:val="62F4B7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75464873"/>
    <w:multiLevelType w:val="hybridMultilevel"/>
    <w:tmpl w:val="48BA71F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D60066"/>
    <w:rsid w:val="00047278"/>
    <w:rsid w:val="000703E4"/>
    <w:rsid w:val="00091DC7"/>
    <w:rsid w:val="000B2261"/>
    <w:rsid w:val="000B368E"/>
    <w:rsid w:val="000C2C3D"/>
    <w:rsid w:val="000E2535"/>
    <w:rsid w:val="000E605D"/>
    <w:rsid w:val="000F41E9"/>
    <w:rsid w:val="00142382"/>
    <w:rsid w:val="001509CC"/>
    <w:rsid w:val="001523DA"/>
    <w:rsid w:val="001524A5"/>
    <w:rsid w:val="00176D61"/>
    <w:rsid w:val="001955A3"/>
    <w:rsid w:val="001B60F1"/>
    <w:rsid w:val="001C5CD1"/>
    <w:rsid w:val="001D5408"/>
    <w:rsid w:val="001F0D8F"/>
    <w:rsid w:val="00207896"/>
    <w:rsid w:val="00211ED9"/>
    <w:rsid w:val="00241C95"/>
    <w:rsid w:val="002724BA"/>
    <w:rsid w:val="002B1E55"/>
    <w:rsid w:val="002C08D4"/>
    <w:rsid w:val="002F300A"/>
    <w:rsid w:val="00346D09"/>
    <w:rsid w:val="00351F8F"/>
    <w:rsid w:val="00356FF9"/>
    <w:rsid w:val="003832E6"/>
    <w:rsid w:val="00384EDA"/>
    <w:rsid w:val="003D48ED"/>
    <w:rsid w:val="004338B6"/>
    <w:rsid w:val="004D6761"/>
    <w:rsid w:val="00530AB8"/>
    <w:rsid w:val="0053523E"/>
    <w:rsid w:val="00567D4C"/>
    <w:rsid w:val="005903BA"/>
    <w:rsid w:val="00597593"/>
    <w:rsid w:val="006253E7"/>
    <w:rsid w:val="006432C5"/>
    <w:rsid w:val="006627AB"/>
    <w:rsid w:val="00681C85"/>
    <w:rsid w:val="006F412C"/>
    <w:rsid w:val="007B22D9"/>
    <w:rsid w:val="0081625D"/>
    <w:rsid w:val="0082408F"/>
    <w:rsid w:val="008F1EB9"/>
    <w:rsid w:val="008F6996"/>
    <w:rsid w:val="00981675"/>
    <w:rsid w:val="0099267E"/>
    <w:rsid w:val="00A024F8"/>
    <w:rsid w:val="00A02BF5"/>
    <w:rsid w:val="00A26AC8"/>
    <w:rsid w:val="00A65BB1"/>
    <w:rsid w:val="00A71AC3"/>
    <w:rsid w:val="00AE692F"/>
    <w:rsid w:val="00B1189C"/>
    <w:rsid w:val="00B12423"/>
    <w:rsid w:val="00B26511"/>
    <w:rsid w:val="00B37024"/>
    <w:rsid w:val="00B62A21"/>
    <w:rsid w:val="00B87B5F"/>
    <w:rsid w:val="00BA1F90"/>
    <w:rsid w:val="00C043A7"/>
    <w:rsid w:val="00C16E51"/>
    <w:rsid w:val="00C44581"/>
    <w:rsid w:val="00C75073"/>
    <w:rsid w:val="00C770DD"/>
    <w:rsid w:val="00CB7384"/>
    <w:rsid w:val="00D01721"/>
    <w:rsid w:val="00D16280"/>
    <w:rsid w:val="00D301FB"/>
    <w:rsid w:val="00D60066"/>
    <w:rsid w:val="00D6782B"/>
    <w:rsid w:val="00E852A4"/>
    <w:rsid w:val="00E948BA"/>
    <w:rsid w:val="00EB25DA"/>
    <w:rsid w:val="00EF7242"/>
    <w:rsid w:val="00F151EA"/>
    <w:rsid w:val="00F547F3"/>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paragraph" w:styleId="BalloonText">
    <w:name w:val="Balloon Text"/>
    <w:basedOn w:val="Normal"/>
    <w:link w:val="BalloonTextChar"/>
    <w:uiPriority w:val="99"/>
    <w:semiHidden/>
    <w:unhideWhenUsed/>
    <w:rsid w:val="00142382"/>
    <w:rPr>
      <w:rFonts w:ascii="Tahoma" w:hAnsi="Tahoma" w:cs="Tahoma"/>
      <w:sz w:val="16"/>
      <w:szCs w:val="16"/>
    </w:rPr>
  </w:style>
  <w:style w:type="character" w:customStyle="1" w:styleId="BalloonTextChar">
    <w:name w:val="Balloon Text Char"/>
    <w:basedOn w:val="DefaultParagraphFont"/>
    <w:link w:val="BalloonText"/>
    <w:uiPriority w:val="99"/>
    <w:semiHidden/>
    <w:rsid w:val="00142382"/>
    <w:rPr>
      <w:rFonts w:ascii="Tahoma" w:eastAsia="Calibri" w:hAnsi="Tahoma" w:cs="Tahoma"/>
      <w:sz w:val="16"/>
      <w:szCs w:val="16"/>
      <w:lang w:eastAsia="sl-SI"/>
    </w:rPr>
  </w:style>
  <w:style w:type="paragraph" w:styleId="ListParagraph">
    <w:name w:val="List Paragraph"/>
    <w:basedOn w:val="Normal"/>
    <w:uiPriority w:val="34"/>
    <w:qFormat/>
    <w:rsid w:val="003832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180839">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982</Words>
  <Characters>5601</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dcterms:created xsi:type="dcterms:W3CDTF">2016-05-30T15:53:00Z</dcterms:created>
  <dcterms:modified xsi:type="dcterms:W3CDTF">2016-06-03T15:09:00Z</dcterms:modified>
</cp:coreProperties>
</file>