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1410"/>
        <w:gridCol w:w="231"/>
        <w:gridCol w:w="158"/>
        <w:gridCol w:w="1021"/>
        <w:gridCol w:w="487"/>
        <w:gridCol w:w="575"/>
        <w:gridCol w:w="356"/>
        <w:gridCol w:w="480"/>
        <w:gridCol w:w="10"/>
        <w:gridCol w:w="142"/>
        <w:gridCol w:w="786"/>
        <w:gridCol w:w="62"/>
        <w:gridCol w:w="990"/>
        <w:gridCol w:w="365"/>
        <w:gridCol w:w="1193"/>
        <w:gridCol w:w="224"/>
        <w:gridCol w:w="132"/>
        <w:gridCol w:w="1068"/>
      </w:tblGrid>
      <w:tr w:rsidR="00D60066" w:rsidTr="00384EDA">
        <w:tc>
          <w:tcPr>
            <w:tcW w:w="96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UČNI NAČRT PREDMETA / COURSE SYLLABUS</w:t>
            </w:r>
          </w:p>
        </w:tc>
      </w:tr>
      <w:tr w:rsidR="00D60066" w:rsidTr="00384EDA">
        <w:tc>
          <w:tcPr>
            <w:tcW w:w="1799" w:type="dxa"/>
            <w:gridSpan w:val="3"/>
            <w:hideMark/>
          </w:tcPr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Predmet: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3B7415">
            <w:pPr>
              <w:rPr>
                <w:rFonts w:cs="Calibri"/>
              </w:rPr>
            </w:pPr>
            <w:bookmarkStart w:id="0" w:name="Predmet"/>
            <w:bookmarkEnd w:id="0"/>
            <w:r w:rsidRPr="003B7415">
              <w:rPr>
                <w:rFonts w:cs="Calibri"/>
              </w:rPr>
              <w:t>Modul B: Programiranje vgrajenih sistemov</w:t>
            </w:r>
          </w:p>
        </w:tc>
      </w:tr>
      <w:tr w:rsidR="00D60066" w:rsidTr="00384EDA">
        <w:tc>
          <w:tcPr>
            <w:tcW w:w="1799" w:type="dxa"/>
            <w:gridSpan w:val="3"/>
            <w:hideMark/>
          </w:tcPr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Course title: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3B7415">
            <w:pPr>
              <w:rPr>
                <w:rFonts w:cs="Calibri"/>
              </w:rPr>
            </w:pPr>
            <w:bookmarkStart w:id="1" w:name="APredmet"/>
            <w:bookmarkEnd w:id="1"/>
            <w:r w:rsidRPr="003B7415">
              <w:rPr>
                <w:rFonts w:cs="Calibri"/>
              </w:rPr>
              <w:t>Module B: Programming Embedded Systems</w:t>
            </w:r>
          </w:p>
        </w:tc>
      </w:tr>
      <w:tr w:rsidR="00D60066" w:rsidTr="00384EDA">
        <w:tc>
          <w:tcPr>
            <w:tcW w:w="3307" w:type="dxa"/>
            <w:gridSpan w:val="5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3401" w:type="dxa"/>
            <w:gridSpan w:val="8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558" w:type="dxa"/>
            <w:gridSpan w:val="2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424" w:type="dxa"/>
            <w:gridSpan w:val="3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</w:tr>
      <w:tr w:rsidR="00D60066" w:rsidTr="00384EDA">
        <w:tc>
          <w:tcPr>
            <w:tcW w:w="33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Študijski program in stopnja</w:t>
            </w:r>
          </w:p>
          <w:p w:rsidR="00D60066" w:rsidRDefault="00D60066">
            <w:pPr>
              <w:jc w:val="center"/>
              <w:rPr>
                <w:rFonts w:cs="Calibri"/>
              </w:rPr>
            </w:pPr>
            <w:r>
              <w:rPr>
                <w:rFonts w:cs="Calibri"/>
                <w:b/>
                <w:szCs w:val="22"/>
              </w:rPr>
              <w:t>Study programme and level</w:t>
            </w:r>
          </w:p>
        </w:tc>
        <w:tc>
          <w:tcPr>
            <w:tcW w:w="340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Študijska smer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Study field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Letnik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Academic year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Semester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Semester</w:t>
            </w:r>
          </w:p>
        </w:tc>
      </w:tr>
      <w:tr w:rsidR="00384EDA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EDA" w:rsidRPr="00D16280" w:rsidRDefault="00D16280" w:rsidP="00D16280">
            <w:pPr>
              <w:jc w:val="center"/>
              <w:rPr>
                <w:rFonts w:cs="Calibri"/>
                <w:bCs/>
              </w:rPr>
            </w:pPr>
            <w:r w:rsidRPr="00D16280">
              <w:rPr>
                <w:rFonts w:cs="Calibri"/>
                <w:bCs/>
              </w:rPr>
              <w:t>Univerzitetni študijski program prv</w:t>
            </w:r>
            <w:r w:rsidR="001C5CD1" w:rsidRPr="00D16280">
              <w:rPr>
                <w:rFonts w:cs="Calibri"/>
                <w:bCs/>
              </w:rPr>
              <w:t>e stopnje Elektrotehnika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EDA" w:rsidRDefault="003B7415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vse smeri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EDA" w:rsidRPr="00C72078" w:rsidRDefault="003B7415" w:rsidP="00D84FA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3.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EDA" w:rsidRPr="00C72078" w:rsidRDefault="003B7415" w:rsidP="00D84FA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letni</w:t>
            </w:r>
          </w:p>
        </w:tc>
      </w:tr>
      <w:tr w:rsidR="00384EDA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EDA" w:rsidRDefault="00D16280" w:rsidP="000F41E9">
            <w:pPr>
              <w:jc w:val="center"/>
              <w:rPr>
                <w:rFonts w:cs="Calibri"/>
                <w:b/>
                <w:bCs/>
              </w:rPr>
            </w:pPr>
            <w:r>
              <w:t>1st cycle academic study programme Electrical Engineering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EDA" w:rsidRDefault="003B7415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all fields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EDA" w:rsidRPr="00C72078" w:rsidRDefault="003B7415" w:rsidP="00D84FA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3.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EDA" w:rsidRPr="00C72078" w:rsidRDefault="003B7415" w:rsidP="00D84FA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summer</w:t>
            </w:r>
          </w:p>
        </w:tc>
      </w:tr>
      <w:tr w:rsidR="00D60066" w:rsidTr="00384EDA">
        <w:trPr>
          <w:trHeight w:val="103"/>
        </w:trPr>
        <w:tc>
          <w:tcPr>
            <w:tcW w:w="9690" w:type="dxa"/>
            <w:gridSpan w:val="18"/>
          </w:tcPr>
          <w:p w:rsidR="00D60066" w:rsidRDefault="00D60066">
            <w:pPr>
              <w:rPr>
                <w:rFonts w:cs="Calibri"/>
                <w:b/>
                <w:bCs/>
              </w:rPr>
            </w:pPr>
          </w:p>
        </w:tc>
      </w:tr>
      <w:tr w:rsidR="00D60066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Vrsta predmeta / Course type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15" w:rsidRDefault="003B7415" w:rsidP="003B7415">
            <w:pPr>
              <w:jc w:val="right"/>
              <w:rPr>
                <w:rFonts w:cs="Calibri"/>
              </w:rPr>
            </w:pPr>
            <w:r>
              <w:rPr>
                <w:rFonts w:cs="Calibri"/>
              </w:rPr>
              <w:t>Izbirni, splošni / elective, general</w:t>
            </w:r>
          </w:p>
        </w:tc>
      </w:tr>
      <w:tr w:rsidR="00D60066" w:rsidTr="00384EDA">
        <w:tc>
          <w:tcPr>
            <w:tcW w:w="5718" w:type="dxa"/>
            <w:gridSpan w:val="12"/>
          </w:tcPr>
          <w:p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</w:rPr>
            </w:pPr>
          </w:p>
        </w:tc>
      </w:tr>
      <w:tr w:rsidR="00D60066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Univerzitetna koda predmeta / University course code: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3B7415">
            <w:pPr>
              <w:rPr>
                <w:rFonts w:cs="Calibri"/>
              </w:rPr>
            </w:pPr>
            <w:r>
              <w:rPr>
                <w:rFonts w:cs="Calibri"/>
              </w:rPr>
              <w:t>64137</w:t>
            </w:r>
          </w:p>
        </w:tc>
      </w:tr>
      <w:tr w:rsidR="00D60066" w:rsidTr="00384EDA">
        <w:tc>
          <w:tcPr>
            <w:tcW w:w="9690" w:type="dxa"/>
            <w:gridSpan w:val="18"/>
          </w:tcPr>
          <w:p w:rsidR="00D60066" w:rsidRDefault="00D60066">
            <w:pPr>
              <w:rPr>
                <w:rFonts w:cs="Calibri"/>
              </w:rPr>
            </w:pPr>
          </w:p>
        </w:tc>
      </w:tr>
      <w:tr w:rsidR="00D60066" w:rsidTr="00384EDA"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Predavanja</w:t>
            </w:r>
          </w:p>
          <w:p w:rsidR="00D60066" w:rsidRDefault="00D60066">
            <w:pPr>
              <w:jc w:val="center"/>
              <w:rPr>
                <w:rFonts w:cs="Calibri"/>
              </w:rPr>
            </w:pPr>
            <w:r>
              <w:rPr>
                <w:rFonts w:cs="Calibri"/>
                <w:b/>
                <w:szCs w:val="22"/>
              </w:rPr>
              <w:t>Lectures</w:t>
            </w:r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Vaje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Tutorial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Klinične vaje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work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Druge oblike študija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Samost. delo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Individ. work</w:t>
            </w:r>
          </w:p>
        </w:tc>
        <w:tc>
          <w:tcPr>
            <w:tcW w:w="132" w:type="dxa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ECTS</w:t>
            </w:r>
          </w:p>
        </w:tc>
      </w:tr>
      <w:tr w:rsidR="00D60066" w:rsidTr="00384EDA">
        <w:trPr>
          <w:trHeight w:val="31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066" w:rsidRDefault="003B7415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30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066" w:rsidRDefault="003B7415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30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066" w:rsidRDefault="003B7415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65</w:t>
            </w:r>
          </w:p>
        </w:tc>
        <w:tc>
          <w:tcPr>
            <w:tcW w:w="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066" w:rsidRDefault="003B7415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5</w:t>
            </w:r>
          </w:p>
        </w:tc>
      </w:tr>
      <w:tr w:rsidR="00D60066" w:rsidTr="00384EDA">
        <w:tc>
          <w:tcPr>
            <w:tcW w:w="9690" w:type="dxa"/>
            <w:gridSpan w:val="18"/>
          </w:tcPr>
          <w:p w:rsidR="00D60066" w:rsidRDefault="00D60066">
            <w:pPr>
              <w:rPr>
                <w:rFonts w:cs="Calibri"/>
                <w:b/>
                <w:bCs/>
              </w:rPr>
            </w:pPr>
          </w:p>
        </w:tc>
      </w:tr>
      <w:tr w:rsidR="00D60066" w:rsidTr="00384EDA">
        <w:tc>
          <w:tcPr>
            <w:tcW w:w="3307" w:type="dxa"/>
            <w:gridSpan w:val="5"/>
            <w:hideMark/>
          </w:tcPr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Nosilec predmeta / Lecturer:</w:t>
            </w:r>
          </w:p>
        </w:tc>
        <w:tc>
          <w:tcPr>
            <w:tcW w:w="63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3B7415">
            <w:pPr>
              <w:rPr>
                <w:rFonts w:cs="Calibri"/>
              </w:rPr>
            </w:pPr>
            <w:bookmarkStart w:id="2" w:name="Predavatelj"/>
            <w:bookmarkEnd w:id="2"/>
            <w:r>
              <w:rPr>
                <w:rFonts w:cs="Calibri"/>
              </w:rPr>
              <w:t>Tadej Tuma</w:t>
            </w:r>
          </w:p>
        </w:tc>
      </w:tr>
      <w:tr w:rsidR="00D60066" w:rsidTr="00384EDA">
        <w:tc>
          <w:tcPr>
            <w:tcW w:w="9690" w:type="dxa"/>
            <w:gridSpan w:val="18"/>
          </w:tcPr>
          <w:p w:rsidR="00D60066" w:rsidRDefault="00D60066">
            <w:pPr>
              <w:jc w:val="both"/>
              <w:rPr>
                <w:rFonts w:cs="Calibri"/>
              </w:rPr>
            </w:pPr>
          </w:p>
        </w:tc>
      </w:tr>
      <w:tr w:rsidR="00D60066" w:rsidTr="00384EDA">
        <w:tc>
          <w:tcPr>
            <w:tcW w:w="1641" w:type="dxa"/>
            <w:gridSpan w:val="2"/>
            <w:vMerge w:val="restart"/>
            <w:hideMark/>
          </w:tcPr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Jeziki / </w:t>
            </w:r>
          </w:p>
          <w:p w:rsidR="00D60066" w:rsidRDefault="00D60066">
            <w:pPr>
              <w:rPr>
                <w:rFonts w:cs="Calibri"/>
              </w:rPr>
            </w:pPr>
            <w:r>
              <w:rPr>
                <w:rFonts w:cs="Calibri"/>
                <w:b/>
                <w:szCs w:val="22"/>
              </w:rPr>
              <w:t>Languages:</w:t>
            </w:r>
          </w:p>
        </w:tc>
        <w:tc>
          <w:tcPr>
            <w:tcW w:w="2241" w:type="dxa"/>
            <w:gridSpan w:val="4"/>
            <w:hideMark/>
          </w:tcPr>
          <w:p w:rsidR="00D60066" w:rsidRDefault="00D60066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Predavanja / Lectures: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3B7415">
            <w:pPr>
              <w:jc w:val="both"/>
              <w:rPr>
                <w:rFonts w:cs="Calibri"/>
                <w:b/>
                <w:bCs/>
              </w:rPr>
            </w:pPr>
            <w:bookmarkStart w:id="3" w:name="Jezik"/>
            <w:bookmarkEnd w:id="3"/>
            <w:r>
              <w:rPr>
                <w:rFonts w:cs="Calibri"/>
                <w:b/>
                <w:bCs/>
              </w:rPr>
              <w:t>slovenski / slovenian</w:t>
            </w:r>
          </w:p>
        </w:tc>
      </w:tr>
      <w:tr w:rsidR="00D60066" w:rsidTr="00384EDA">
        <w:trPr>
          <w:trHeight w:val="215"/>
        </w:trPr>
        <w:tc>
          <w:tcPr>
            <w:tcW w:w="1641" w:type="dxa"/>
            <w:gridSpan w:val="2"/>
            <w:vMerge/>
            <w:vAlign w:val="center"/>
            <w:hideMark/>
          </w:tcPr>
          <w:p w:rsidR="00D60066" w:rsidRDefault="00D60066">
            <w:pPr>
              <w:rPr>
                <w:rFonts w:cs="Calibri"/>
              </w:rPr>
            </w:pPr>
          </w:p>
        </w:tc>
        <w:tc>
          <w:tcPr>
            <w:tcW w:w="2241" w:type="dxa"/>
            <w:gridSpan w:val="4"/>
            <w:hideMark/>
          </w:tcPr>
          <w:p w:rsidR="00D60066" w:rsidRDefault="00D60066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Vaje / Tutorial: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3B7415" w:rsidP="00384EDA">
            <w:pPr>
              <w:rPr>
                <w:rFonts w:cs="Calibri"/>
                <w:b/>
                <w:bCs/>
              </w:rPr>
            </w:pPr>
            <w:bookmarkStart w:id="4" w:name="JezikV"/>
            <w:bookmarkEnd w:id="4"/>
            <w:r>
              <w:rPr>
                <w:rFonts w:cs="Calibri"/>
                <w:b/>
                <w:bCs/>
              </w:rPr>
              <w:t>slovenski / slovenian</w:t>
            </w:r>
          </w:p>
        </w:tc>
      </w:tr>
      <w:tr w:rsidR="00D60066" w:rsidTr="00384EDA">
        <w:tc>
          <w:tcPr>
            <w:tcW w:w="472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  <w:bCs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Pogoji za vključitev v delo oz. za opravljanje študijskih obveznosti:</w:t>
            </w:r>
          </w:p>
        </w:tc>
        <w:tc>
          <w:tcPr>
            <w:tcW w:w="142" w:type="dxa"/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Prerequisits:</w:t>
            </w:r>
          </w:p>
        </w:tc>
      </w:tr>
      <w:tr w:rsidR="00D60066" w:rsidTr="00E948BA">
        <w:trPr>
          <w:trHeight w:val="240"/>
        </w:trPr>
        <w:tc>
          <w:tcPr>
            <w:tcW w:w="47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A273CF" w:rsidP="00874E63">
            <w:pPr>
              <w:rPr>
                <w:rFonts w:cs="Calibri"/>
              </w:rPr>
            </w:pPr>
            <w:r>
              <w:t>Vpis v letnik.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Default="00D60066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B81201" w:rsidRDefault="00A273CF" w:rsidP="00B81201">
            <w:pPr>
              <w:rPr>
                <w:lang w:val="en-US"/>
              </w:rPr>
            </w:pPr>
            <w:proofErr w:type="spellStart"/>
            <w:r>
              <w:t>Enrolment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year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course</w:t>
            </w:r>
            <w:proofErr w:type="spellEnd"/>
            <w:r w:rsidR="00ED7460" w:rsidRPr="00243C49">
              <w:rPr>
                <w:lang w:val="en-GB"/>
              </w:rPr>
              <w:t>.</w:t>
            </w:r>
          </w:p>
        </w:tc>
      </w:tr>
      <w:tr w:rsidR="00D60066" w:rsidTr="00384EDA">
        <w:trPr>
          <w:trHeight w:val="137"/>
        </w:trPr>
        <w:tc>
          <w:tcPr>
            <w:tcW w:w="47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Vsebina:</w:t>
            </w:r>
            <w:r>
              <w:rPr>
                <w:rFonts w:cs="Calibri"/>
                <w:szCs w:val="22"/>
              </w:rPr>
              <w:t xml:space="preserve"> </w:t>
            </w:r>
          </w:p>
        </w:tc>
        <w:tc>
          <w:tcPr>
            <w:tcW w:w="152" w:type="dxa"/>
            <w:gridSpan w:val="2"/>
          </w:tcPr>
          <w:p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E948BA" w:rsidRDefault="00D60066">
            <w:pPr>
              <w:rPr>
                <w:rFonts w:cs="Calibri"/>
                <w:b/>
                <w:lang w:val="en-GB"/>
              </w:rPr>
            </w:pPr>
          </w:p>
          <w:p w:rsidR="00D60066" w:rsidRPr="00E948BA" w:rsidRDefault="00D60066">
            <w:pPr>
              <w:rPr>
                <w:rFonts w:cs="Calibri"/>
                <w:b/>
                <w:lang w:val="en-GB"/>
              </w:rPr>
            </w:pPr>
            <w:r w:rsidRPr="00E948BA">
              <w:rPr>
                <w:rFonts w:cs="Calibri"/>
                <w:b/>
                <w:szCs w:val="22"/>
                <w:lang w:val="en-GB"/>
              </w:rPr>
              <w:t>Content (Syllabus outline):</w:t>
            </w:r>
          </w:p>
        </w:tc>
      </w:tr>
      <w:tr w:rsidR="00D60066" w:rsidTr="00384EDA">
        <w:trPr>
          <w:trHeight w:val="2665"/>
        </w:trPr>
        <w:tc>
          <w:tcPr>
            <w:tcW w:w="47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63" w:rsidRDefault="00874E63" w:rsidP="006432C5">
            <w:pPr>
              <w:rPr>
                <w:rFonts w:cs="Calibri"/>
              </w:rPr>
            </w:pPr>
            <w:r>
              <w:rPr>
                <w:rFonts w:cs="Calibri"/>
              </w:rPr>
              <w:t>Predmet se navezuje na »64136 Načrtovanje vgrajenih sistemov«</w:t>
            </w:r>
          </w:p>
          <w:p w:rsidR="00874E63" w:rsidRDefault="00874E63" w:rsidP="006432C5">
            <w:pPr>
              <w:rPr>
                <w:rFonts w:cs="Calibri"/>
              </w:rPr>
            </w:pPr>
          </w:p>
          <w:p w:rsidR="003B7415" w:rsidRDefault="003B7415" w:rsidP="006432C5">
            <w:pPr>
              <w:rPr>
                <w:rFonts w:cs="Calibri"/>
              </w:rPr>
            </w:pPr>
            <w:r w:rsidRPr="003B7415">
              <w:rPr>
                <w:rFonts w:cs="Calibri"/>
              </w:rPr>
              <w:t xml:space="preserve">1) Osnovni pojmi in problemi: Večopravilnost, izvajanje programa v realnem času, problem hkratnega dostopa do skupnih enot, problem usklajene komunikacije. </w:t>
            </w:r>
          </w:p>
          <w:p w:rsidR="003B7415" w:rsidRDefault="003B7415" w:rsidP="006432C5">
            <w:pPr>
              <w:rPr>
                <w:rFonts w:cs="Calibri"/>
              </w:rPr>
            </w:pPr>
          </w:p>
          <w:p w:rsidR="003B7415" w:rsidRDefault="003B7415" w:rsidP="006432C5">
            <w:pPr>
              <w:rPr>
                <w:rFonts w:cs="Calibri"/>
              </w:rPr>
            </w:pPr>
            <w:r w:rsidRPr="003B7415">
              <w:rPr>
                <w:rFonts w:cs="Calibri"/>
              </w:rPr>
              <w:t xml:space="preserve">2) Načelo časovnega rezinjenja in posledice: Oblikovanje časovnih rezin, ocena zmogljivosti, praktična izvedba na nivoju zbirnika oziroma na nivoju programskega jezika C, večskladovne podatovne strukture, prekinitve, izračun </w:t>
            </w:r>
            <w:r w:rsidRPr="003B7415">
              <w:rPr>
                <w:rFonts w:cs="Calibri"/>
              </w:rPr>
              <w:lastRenderedPageBreak/>
              <w:t xml:space="preserve">odzivnega časa sistema. </w:t>
            </w:r>
          </w:p>
          <w:p w:rsidR="00D60066" w:rsidRDefault="003B7415" w:rsidP="006432C5">
            <w:pPr>
              <w:rPr>
                <w:rFonts w:cs="Calibri"/>
              </w:rPr>
            </w:pPr>
            <w:r w:rsidRPr="003B7415">
              <w:rPr>
                <w:rFonts w:cs="Calibri"/>
              </w:rPr>
              <w:t>3) Sinhronizacija in arbitraža: Cevovodne podatkovne strukture, medpomnilniki, semaforji, programski atomi.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Default="00D60066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63" w:rsidRDefault="00874E63">
            <w:pPr>
              <w:rPr>
                <w:rFonts w:cs="Calibri"/>
                <w:lang w:val="en-US"/>
              </w:rPr>
            </w:pPr>
            <w:r w:rsidRPr="00B81201">
              <w:rPr>
                <w:lang w:val="en-US"/>
              </w:rPr>
              <w:t xml:space="preserve">This course relies on course </w:t>
            </w:r>
            <w:r w:rsidRPr="00B81201">
              <w:rPr>
                <w:rFonts w:cs="Calibri"/>
                <w:lang w:val="en-US"/>
              </w:rPr>
              <w:t>»64136 Designing Embedded Systems«</w:t>
            </w:r>
          </w:p>
          <w:p w:rsidR="00874E63" w:rsidRDefault="00874E63">
            <w:pPr>
              <w:rPr>
                <w:rFonts w:cs="Calibri"/>
                <w:lang w:val="en-US"/>
              </w:rPr>
            </w:pPr>
          </w:p>
          <w:p w:rsidR="00E948BA" w:rsidRDefault="003B7415">
            <w:pPr>
              <w:rPr>
                <w:rFonts w:cs="Calibri"/>
                <w:lang w:val="en-US"/>
              </w:rPr>
            </w:pPr>
            <w:r w:rsidRPr="003B7415">
              <w:rPr>
                <w:rFonts w:cs="Calibri"/>
                <w:lang w:val="en-US"/>
              </w:rPr>
              <w:t>1) Basic paradigm: Multitasking, real time execution, multiple access to resources, inter task communication.</w:t>
            </w:r>
          </w:p>
          <w:p w:rsidR="003B7415" w:rsidRDefault="003B7415">
            <w:pPr>
              <w:rPr>
                <w:rFonts w:cs="Calibri"/>
                <w:lang w:val="en-US"/>
              </w:rPr>
            </w:pPr>
          </w:p>
          <w:p w:rsidR="003B7415" w:rsidRDefault="003B7415">
            <w:pPr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 xml:space="preserve">2) The time slicing principle and consequences: time slicing, </w:t>
            </w:r>
            <w:proofErr w:type="spellStart"/>
            <w:r>
              <w:rPr>
                <w:rFonts w:cs="Calibri"/>
                <w:lang w:val="en-US"/>
              </w:rPr>
              <w:t>s</w:t>
            </w:r>
            <w:r w:rsidRPr="003B7415">
              <w:rPr>
                <w:rFonts w:cs="Calibri"/>
                <w:lang w:val="en-US"/>
              </w:rPr>
              <w:t>chedulability</w:t>
            </w:r>
            <w:proofErr w:type="spellEnd"/>
            <w:r>
              <w:rPr>
                <w:rFonts w:cs="Calibri"/>
                <w:lang w:val="en-US"/>
              </w:rPr>
              <w:t xml:space="preserve"> analysis, implementation on assembly language and C language level, multiple stack data structures, interrupts, response time analysis.</w:t>
            </w:r>
          </w:p>
          <w:p w:rsidR="003B7415" w:rsidRDefault="003B7415">
            <w:pPr>
              <w:rPr>
                <w:rFonts w:cs="Calibri"/>
                <w:lang w:val="en-US"/>
              </w:rPr>
            </w:pPr>
          </w:p>
          <w:p w:rsidR="003B7415" w:rsidRPr="003B7415" w:rsidRDefault="003B7415">
            <w:pPr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lastRenderedPageBreak/>
              <w:t>3) Synchronization and arbitrage: pipeline structures, buffering data, semaphores, program atoms.</w:t>
            </w:r>
          </w:p>
        </w:tc>
      </w:tr>
    </w:tbl>
    <w:p w:rsidR="00D60066" w:rsidRDefault="00D60066" w:rsidP="00D60066">
      <w:pPr>
        <w:rPr>
          <w:rFonts w:cs="Calibri"/>
          <w:szCs w:val="22"/>
        </w:rPr>
      </w:pPr>
    </w:p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4020"/>
        <w:gridCol w:w="697"/>
        <w:gridCol w:w="10"/>
        <w:gridCol w:w="142"/>
        <w:gridCol w:w="711"/>
        <w:gridCol w:w="4110"/>
      </w:tblGrid>
      <w:tr w:rsidR="00D60066" w:rsidTr="000B2261">
        <w:tc>
          <w:tcPr>
            <w:tcW w:w="9690" w:type="dxa"/>
            <w:gridSpan w:val="6"/>
            <w:hideMark/>
          </w:tcPr>
          <w:p w:rsidR="00D60066" w:rsidRDefault="00D60066">
            <w:pPr>
              <w:jc w:val="both"/>
              <w:rPr>
                <w:rFonts w:cs="Calibri"/>
                <w:b/>
              </w:rPr>
            </w:pPr>
            <w:r>
              <w:rPr>
                <w:rFonts w:cs="Calibri"/>
                <w:szCs w:val="22"/>
              </w:rPr>
              <w:br w:type="page"/>
            </w:r>
            <w:r>
              <w:rPr>
                <w:rFonts w:cs="Calibri"/>
                <w:b/>
                <w:szCs w:val="22"/>
              </w:rPr>
              <w:t>Temeljni literatura in viri / Readings:</w:t>
            </w:r>
          </w:p>
        </w:tc>
      </w:tr>
      <w:tr w:rsidR="00D60066" w:rsidTr="000B2261">
        <w:trPr>
          <w:trHeight w:val="2074"/>
        </w:trPr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63" w:rsidRPr="001037B0" w:rsidRDefault="00874E63" w:rsidP="00874E63">
            <w:bookmarkStart w:id="5" w:name="Ucbeniki"/>
            <w:bookmarkEnd w:id="5"/>
            <w:r w:rsidRPr="001037B0">
              <w:rPr>
                <w:rFonts w:cs="Calibri"/>
                <w:bCs/>
              </w:rPr>
              <w:t>1.</w:t>
            </w:r>
            <w:r>
              <w:rPr>
                <w:rFonts w:cs="Calibri"/>
                <w:bCs/>
              </w:rPr>
              <w:t xml:space="preserve"> </w:t>
            </w:r>
            <w:r w:rsidRPr="001037B0">
              <w:rPr>
                <w:rFonts w:cs="Calibri"/>
                <w:bCs/>
              </w:rPr>
              <w:t>PUHAN, Janez, TUMA, Tadej. Uvod v mikrokrmilniške sisteme : zgradba in programiranje. 2. dopolnjena izd. Ljubljana: Založba FE in</w:t>
            </w:r>
            <w:r>
              <w:rPr>
                <w:rFonts w:cs="Calibri"/>
                <w:bCs/>
              </w:rPr>
              <w:t xml:space="preserve"> FRI, cop. 2011. III, 206 str.</w:t>
            </w:r>
          </w:p>
          <w:p w:rsidR="00874E63" w:rsidRDefault="00874E63" w:rsidP="00874E63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2. LPC213x User Manual, Philips, 2012, PDF datoteka.</w:t>
            </w:r>
          </w:p>
          <w:p w:rsidR="00D60066" w:rsidRPr="003D48ED" w:rsidRDefault="00874E63" w:rsidP="00874E63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3. Spletna stran prototipnega razvojnega sistema </w:t>
            </w:r>
            <w:hyperlink r:id="rId5" w:history="1">
              <w:r>
                <w:rPr>
                  <w:rStyle w:val="Hyperlink"/>
                  <w:rFonts w:cs="Calibri"/>
                  <w:bCs/>
                </w:rPr>
                <w:t>http://www.s-arm.si</w:t>
              </w:r>
            </w:hyperlink>
            <w:r>
              <w:rPr>
                <w:rFonts w:cs="Calibri"/>
                <w:bCs/>
              </w:rPr>
              <w:t>, 2016.</w:t>
            </w:r>
          </w:p>
        </w:tc>
      </w:tr>
      <w:tr w:rsidR="00D60066" w:rsidTr="000B2261">
        <w:trPr>
          <w:trHeight w:val="73"/>
        </w:trPr>
        <w:tc>
          <w:tcPr>
            <w:tcW w:w="47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  <w:bCs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Cilji in kompetence:</w:t>
            </w:r>
          </w:p>
        </w:tc>
        <w:tc>
          <w:tcPr>
            <w:tcW w:w="152" w:type="dxa"/>
            <w:gridSpan w:val="2"/>
          </w:tcPr>
          <w:p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  <w:lang w:val="en-GB"/>
              </w:rPr>
              <w:t>Objectives and competences</w:t>
            </w:r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D60066" w:rsidTr="000B2261">
        <w:trPr>
          <w:trHeight w:val="487"/>
        </w:trPr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B81201" w:rsidP="000B2261">
            <w:pPr>
              <w:rPr>
                <w:rFonts w:cs="Calibri"/>
              </w:rPr>
            </w:pPr>
            <w:r w:rsidRPr="00B81201">
              <w:rPr>
                <w:rFonts w:cs="Calibri"/>
              </w:rPr>
              <w:t>Razumeti problematiko programiranja vgrajenih sistemov: zahteve po sočasnem izvajanju večih opravil in hkrati zahteve po izvajanju v realnem času. Osvojiti osnovne tehnike programiranja časovnih rezin in reševati tipične sinhronizacijske probleme. Pridobiti praktične izkušnje pri delu v laboratoriju na lastni strojni opremi, ki je bila izdelana v okviru vezanega predmeta</w:t>
            </w:r>
            <w:r>
              <w:rPr>
                <w:rFonts w:cs="Calibri"/>
              </w:rPr>
              <w:t xml:space="preserve"> 64136</w:t>
            </w:r>
            <w:r w:rsidRPr="00B81201">
              <w:rPr>
                <w:rFonts w:cs="Calibri"/>
              </w:rPr>
              <w:t>.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B81201" w:rsidRDefault="00B81201" w:rsidP="008F6996">
            <w:pPr>
              <w:rPr>
                <w:rFonts w:cs="Calibri"/>
                <w:lang w:val="en-US"/>
              </w:rPr>
            </w:pPr>
            <w:r w:rsidRPr="00B81201">
              <w:rPr>
                <w:rFonts w:cs="Calibri"/>
                <w:lang w:val="en-US"/>
              </w:rPr>
              <w:t>Understanding the specifics of programming embedded systems: demands of concurrent execution of several tasks in real time. Fundamental time slicing techniques of programming and solving of typical synchronization problems.</w:t>
            </w:r>
            <w:r>
              <w:rPr>
                <w:rFonts w:cs="Calibri"/>
                <w:lang w:val="en-US"/>
              </w:rPr>
              <w:t xml:space="preserve"> Developing practical skills during project oriented laboratory work in combination with course </w:t>
            </w:r>
            <w:r w:rsidRPr="00B81201">
              <w:rPr>
                <w:rFonts w:cs="Calibri"/>
                <w:lang w:val="en-US"/>
              </w:rPr>
              <w:t>64136</w:t>
            </w:r>
            <w:r>
              <w:rPr>
                <w:rFonts w:cs="Calibri"/>
                <w:lang w:val="en-US"/>
              </w:rPr>
              <w:t>.</w:t>
            </w:r>
          </w:p>
        </w:tc>
      </w:tr>
      <w:tr w:rsidR="00D60066" w:rsidTr="000B2261">
        <w:trPr>
          <w:trHeight w:val="117"/>
        </w:trPr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Predvideni študijski rezultati:</w:t>
            </w:r>
          </w:p>
        </w:tc>
        <w:tc>
          <w:tcPr>
            <w:tcW w:w="142" w:type="dxa"/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C44581" w:rsidRDefault="00D60066">
            <w:pPr>
              <w:rPr>
                <w:rFonts w:cs="Calibri"/>
                <w:b/>
                <w:lang w:val="en-GB"/>
              </w:rPr>
            </w:pPr>
          </w:p>
          <w:p w:rsidR="00D60066" w:rsidRPr="00C44581" w:rsidRDefault="00D60066">
            <w:pPr>
              <w:rPr>
                <w:rFonts w:cs="Calibri"/>
                <w:b/>
                <w:lang w:val="en-GB"/>
              </w:rPr>
            </w:pPr>
            <w:r w:rsidRPr="00C44581">
              <w:rPr>
                <w:rFonts w:cs="Calibri"/>
                <w:b/>
                <w:szCs w:val="22"/>
                <w:lang w:val="en-GB"/>
              </w:rPr>
              <w:t>Intended learning outcomes:</w:t>
            </w:r>
          </w:p>
        </w:tc>
      </w:tr>
      <w:tr w:rsidR="000B2261" w:rsidTr="000B2261">
        <w:trPr>
          <w:trHeight w:val="1387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Pr="00C72078" w:rsidRDefault="00B81201" w:rsidP="006432C5">
            <w:pPr>
              <w:rPr>
                <w:rFonts w:cs="Calibri"/>
              </w:rPr>
            </w:pPr>
            <w:r>
              <w:rPr>
                <w:rFonts w:cs="Calibri"/>
              </w:rPr>
              <w:t>Sposobnost izdelave pre</w:t>
            </w:r>
            <w:r w:rsidRPr="00B81201">
              <w:rPr>
                <w:rFonts w:cs="Calibri"/>
              </w:rPr>
              <w:t>prostega operacijskega sistema za večopravilno delo v realnem času.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Default="000B2261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47F3" w:rsidRPr="00C44581" w:rsidRDefault="00B81201" w:rsidP="006432C5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Capability of designing a simple real time multitasking operating system.</w:t>
            </w:r>
          </w:p>
        </w:tc>
      </w:tr>
      <w:tr w:rsidR="000B2261" w:rsidTr="006432C5">
        <w:trPr>
          <w:trHeight w:val="112"/>
        </w:trPr>
        <w:tc>
          <w:tcPr>
            <w:tcW w:w="47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C72078" w:rsidRDefault="000B2261" w:rsidP="00D84FAC">
            <w:pPr>
              <w:rPr>
                <w:rFonts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Default="000B2261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Default="000B2261">
            <w:pPr>
              <w:rPr>
                <w:rFonts w:cs="Calibri"/>
              </w:rPr>
            </w:pPr>
          </w:p>
        </w:tc>
      </w:tr>
      <w:tr w:rsidR="000B2261" w:rsidTr="000B2261"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Default="000B2261">
            <w:pPr>
              <w:rPr>
                <w:rFonts w:cs="Calibri"/>
                <w:b/>
              </w:rPr>
            </w:pPr>
          </w:p>
          <w:p w:rsidR="000B2261" w:rsidRDefault="000B2261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Metode poučevanja in učenja:</w:t>
            </w:r>
          </w:p>
        </w:tc>
        <w:tc>
          <w:tcPr>
            <w:tcW w:w="142" w:type="dxa"/>
          </w:tcPr>
          <w:p w:rsidR="000B2261" w:rsidRDefault="000B2261">
            <w:pPr>
              <w:rPr>
                <w:rFonts w:cs="Calibri"/>
                <w:b/>
              </w:rPr>
            </w:pPr>
          </w:p>
          <w:p w:rsidR="000B2261" w:rsidRDefault="000B2261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Default="000B2261">
            <w:pPr>
              <w:rPr>
                <w:rFonts w:cs="Calibri"/>
                <w:b/>
              </w:rPr>
            </w:pPr>
          </w:p>
          <w:p w:rsidR="000B2261" w:rsidRDefault="000B2261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Learning and teaching methods:</w:t>
            </w:r>
          </w:p>
        </w:tc>
      </w:tr>
      <w:tr w:rsidR="000B2261" w:rsidTr="00E948BA">
        <w:trPr>
          <w:trHeight w:val="615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Default="00B81201">
            <w:pPr>
              <w:rPr>
                <w:rFonts w:cs="Calibri"/>
              </w:rPr>
            </w:pPr>
            <w:r w:rsidRPr="00B81201">
              <w:rPr>
                <w:rFonts w:cs="Calibri"/>
              </w:rPr>
              <w:t>Predavanja, vodena diskusija, laboratorijsko skupinsko delo, samostojno seminarsko delo.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Default="000B2261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Default="00B81201">
            <w:pPr>
              <w:rPr>
                <w:rFonts w:cs="Calibri"/>
              </w:rPr>
            </w:pPr>
            <w:r w:rsidRPr="00B81201">
              <w:rPr>
                <w:rFonts w:cs="Calibri"/>
              </w:rPr>
              <w:t>Lectures, discussion groups, laboratory project work (group and individual).</w:t>
            </w:r>
          </w:p>
        </w:tc>
      </w:tr>
      <w:tr w:rsidR="000B2261" w:rsidTr="000B2261"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Default="000B2261">
            <w:pPr>
              <w:rPr>
                <w:rFonts w:cs="Calibri"/>
                <w:b/>
              </w:rPr>
            </w:pPr>
          </w:p>
          <w:p w:rsidR="000B2261" w:rsidRDefault="000B2261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Načini ocenjevanja: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B2261" w:rsidRDefault="000B2261">
            <w:pPr>
              <w:rPr>
                <w:rFonts w:cs="Calibri"/>
              </w:rPr>
            </w:pPr>
            <w:r>
              <w:rPr>
                <w:rFonts w:cs="Calibri"/>
                <w:szCs w:val="22"/>
              </w:rPr>
              <w:t>Delež (v %) /</w:t>
            </w:r>
          </w:p>
          <w:p w:rsidR="000B2261" w:rsidRDefault="000B2261">
            <w:pPr>
              <w:rPr>
                <w:rFonts w:cs="Calibri"/>
                <w:b/>
              </w:rPr>
            </w:pPr>
            <w:r>
              <w:rPr>
                <w:rFonts w:cs="Calibri"/>
                <w:szCs w:val="22"/>
              </w:rPr>
              <w:t>Weight (in %)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Default="000B2261">
            <w:pPr>
              <w:rPr>
                <w:rFonts w:cs="Calibri"/>
                <w:b/>
              </w:rPr>
            </w:pPr>
          </w:p>
          <w:p w:rsidR="000B2261" w:rsidRDefault="000B2261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Assessment:</w:t>
            </w:r>
          </w:p>
        </w:tc>
      </w:tr>
      <w:tr w:rsidR="00874E63" w:rsidTr="00AE692F">
        <w:trPr>
          <w:trHeight w:val="533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63" w:rsidRPr="00607842" w:rsidRDefault="00874E63" w:rsidP="00874E63">
            <w:pPr>
              <w:rPr>
                <w:rFonts w:cs="Calibri"/>
              </w:rPr>
            </w:pPr>
            <w:r w:rsidRPr="00607842">
              <w:rPr>
                <w:rFonts w:cs="Calibri"/>
              </w:rPr>
              <w:t xml:space="preserve">Način: laboratorijske vaje, </w:t>
            </w:r>
            <w:r>
              <w:rPr>
                <w:rFonts w:cs="Calibri"/>
              </w:rPr>
              <w:t xml:space="preserve">ustni </w:t>
            </w:r>
            <w:r w:rsidRPr="00607842">
              <w:rPr>
                <w:rFonts w:cs="Calibri"/>
              </w:rPr>
              <w:t>izpit.</w:t>
            </w:r>
          </w:p>
          <w:p w:rsidR="00874E63" w:rsidRPr="00607842" w:rsidRDefault="00874E63" w:rsidP="00874E63">
            <w:pPr>
              <w:rPr>
                <w:rFonts w:cs="Calibri"/>
              </w:rPr>
            </w:pPr>
            <w:r w:rsidRPr="00607842">
              <w:rPr>
                <w:rFonts w:cs="Calibri"/>
              </w:rPr>
              <w:t xml:space="preserve">Ocene od 1 do vključno 5 so negativne, </w:t>
            </w:r>
          </w:p>
          <w:p w:rsidR="00874E63" w:rsidRPr="00607842" w:rsidRDefault="00874E63" w:rsidP="00874E63">
            <w:pPr>
              <w:rPr>
                <w:rFonts w:cs="Calibri"/>
              </w:rPr>
            </w:pPr>
            <w:r w:rsidRPr="00607842">
              <w:rPr>
                <w:rFonts w:cs="Calibri"/>
              </w:rPr>
              <w:t>ocene od vključno 6 do 10 so pozitivne.</w:t>
            </w:r>
          </w:p>
          <w:p w:rsidR="00874E63" w:rsidRDefault="00874E63" w:rsidP="00874E63">
            <w:pPr>
              <w:rPr>
                <w:rFonts w:cs="Calibri"/>
              </w:rPr>
            </w:pPr>
            <w:r w:rsidRPr="00607842">
              <w:rPr>
                <w:rFonts w:cs="Calibri"/>
              </w:rPr>
              <w:t xml:space="preserve">Pozitivna ocena laboratorijskih vaj je </w:t>
            </w:r>
            <w:r w:rsidRPr="00607842">
              <w:rPr>
                <w:rFonts w:cs="Calibri"/>
              </w:rPr>
              <w:lastRenderedPageBreak/>
              <w:t xml:space="preserve">pogoj za pristop k </w:t>
            </w:r>
            <w:r>
              <w:rPr>
                <w:rFonts w:cs="Calibri"/>
              </w:rPr>
              <w:t xml:space="preserve">ustnem </w:t>
            </w:r>
            <w:r w:rsidRPr="00607842">
              <w:rPr>
                <w:rFonts w:cs="Calibri"/>
              </w:rPr>
              <w:t>izpitu.</w:t>
            </w:r>
          </w:p>
          <w:p w:rsidR="00874E63" w:rsidRPr="00607842" w:rsidRDefault="00874E63" w:rsidP="00874E63">
            <w:pPr>
              <w:rPr>
                <w:rFonts w:cs="Calibri"/>
              </w:rPr>
            </w:pPr>
            <w:r w:rsidRPr="00607842">
              <w:rPr>
                <w:rFonts w:cs="Calibri"/>
              </w:rPr>
              <w:t>Prispevki k oceni:</w:t>
            </w:r>
          </w:p>
          <w:p w:rsidR="00874E63" w:rsidRPr="00607842" w:rsidRDefault="00874E63" w:rsidP="00874E63">
            <w:pPr>
              <w:rPr>
                <w:rFonts w:cs="Calibri"/>
              </w:rPr>
            </w:pPr>
            <w:r>
              <w:rPr>
                <w:rFonts w:cs="Calibri"/>
              </w:rPr>
              <w:t>laboratorijske vaje</w:t>
            </w:r>
          </w:p>
          <w:p w:rsidR="00874E63" w:rsidRDefault="00874E63" w:rsidP="00874E63">
            <w:pPr>
              <w:rPr>
                <w:rFonts w:cs="Calibri"/>
              </w:rPr>
            </w:pPr>
            <w:r w:rsidRPr="00607842">
              <w:rPr>
                <w:rFonts w:cs="Calibri"/>
              </w:rPr>
              <w:t>ustni izpit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E63" w:rsidRDefault="00874E63" w:rsidP="00874E63">
            <w:pPr>
              <w:rPr>
                <w:rFonts w:cs="Calibri"/>
              </w:rPr>
            </w:pPr>
          </w:p>
          <w:p w:rsidR="00874E63" w:rsidRDefault="00874E63" w:rsidP="00874E63">
            <w:pPr>
              <w:rPr>
                <w:rFonts w:cs="Calibri"/>
              </w:rPr>
            </w:pPr>
          </w:p>
          <w:p w:rsidR="00874E63" w:rsidRDefault="00874E63" w:rsidP="00874E63">
            <w:pPr>
              <w:rPr>
                <w:rFonts w:cs="Calibri"/>
              </w:rPr>
            </w:pPr>
          </w:p>
          <w:p w:rsidR="00874E63" w:rsidRDefault="00874E63" w:rsidP="00874E63">
            <w:pPr>
              <w:rPr>
                <w:rFonts w:cs="Calibri"/>
              </w:rPr>
            </w:pPr>
          </w:p>
          <w:p w:rsidR="00874E63" w:rsidRDefault="00874E63" w:rsidP="00874E63">
            <w:pPr>
              <w:rPr>
                <w:rFonts w:cs="Calibri"/>
              </w:rPr>
            </w:pPr>
          </w:p>
          <w:p w:rsidR="00874E63" w:rsidRDefault="00874E63" w:rsidP="00874E63">
            <w:pPr>
              <w:rPr>
                <w:rFonts w:cs="Calibri"/>
              </w:rPr>
            </w:pPr>
          </w:p>
          <w:p w:rsidR="00874E63" w:rsidRDefault="00874E63" w:rsidP="00874E63">
            <w:pPr>
              <w:rPr>
                <w:rFonts w:cs="Calibri"/>
              </w:rPr>
            </w:pPr>
            <w:r>
              <w:rPr>
                <w:rFonts w:cs="Calibri"/>
              </w:rPr>
              <w:t>50%</w:t>
            </w:r>
          </w:p>
          <w:p w:rsidR="00874E63" w:rsidRPr="00576580" w:rsidRDefault="00874E63" w:rsidP="00874E63">
            <w:pPr>
              <w:rPr>
                <w:rFonts w:cs="Calibri"/>
              </w:rPr>
            </w:pPr>
            <w:r>
              <w:rPr>
                <w:rFonts w:cs="Calibri"/>
              </w:rPr>
              <w:t>50%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63" w:rsidRPr="00607842" w:rsidRDefault="00874E63" w:rsidP="00874E63">
            <w:pPr>
              <w:rPr>
                <w:rFonts w:cs="Calibri"/>
              </w:rPr>
            </w:pPr>
            <w:r w:rsidRPr="00607842">
              <w:rPr>
                <w:rFonts w:cs="Calibri"/>
              </w:rPr>
              <w:lastRenderedPageBreak/>
              <w:t>Type: labo</w:t>
            </w:r>
            <w:r>
              <w:rPr>
                <w:rFonts w:cs="Calibri"/>
              </w:rPr>
              <w:t xml:space="preserve">ratory exercises, oral exam. </w:t>
            </w:r>
            <w:r w:rsidRPr="00607842">
              <w:rPr>
                <w:rFonts w:cs="Calibri"/>
              </w:rPr>
              <w:t>Negative</w:t>
            </w:r>
            <w:r>
              <w:rPr>
                <w:rFonts w:cs="Calibri"/>
              </w:rPr>
              <w:t xml:space="preserve"> grades: from 1 to 5, positive grades:  from 6 to 10. </w:t>
            </w:r>
            <w:r w:rsidRPr="00607842">
              <w:rPr>
                <w:rFonts w:cs="Calibri"/>
              </w:rPr>
              <w:t>Positive evaluat</w:t>
            </w:r>
            <w:r>
              <w:rPr>
                <w:rFonts w:cs="Calibri"/>
              </w:rPr>
              <w:t xml:space="preserve">ion of laboratory exercises is </w:t>
            </w:r>
            <w:r w:rsidRPr="00607842">
              <w:rPr>
                <w:rFonts w:cs="Calibri"/>
              </w:rPr>
              <w:t xml:space="preserve">a prerequisite </w:t>
            </w:r>
            <w:r w:rsidRPr="00607842">
              <w:rPr>
                <w:rFonts w:cs="Calibri"/>
              </w:rPr>
              <w:lastRenderedPageBreak/>
              <w:t xml:space="preserve">for the </w:t>
            </w:r>
            <w:r>
              <w:rPr>
                <w:rFonts w:cs="Calibri"/>
              </w:rPr>
              <w:t xml:space="preserve">oral </w:t>
            </w:r>
            <w:r w:rsidRPr="00607842">
              <w:rPr>
                <w:rFonts w:cs="Calibri"/>
              </w:rPr>
              <w:t>exam.</w:t>
            </w:r>
          </w:p>
          <w:p w:rsidR="00874E63" w:rsidRPr="00607842" w:rsidRDefault="00874E63" w:rsidP="00874E63">
            <w:pPr>
              <w:rPr>
                <w:rFonts w:cs="Calibri"/>
              </w:rPr>
            </w:pPr>
            <w:r w:rsidRPr="00607842">
              <w:rPr>
                <w:rFonts w:cs="Calibri"/>
              </w:rPr>
              <w:t>Contributions to final grade:</w:t>
            </w:r>
          </w:p>
          <w:p w:rsidR="00874E63" w:rsidRPr="00607842" w:rsidRDefault="00874E63" w:rsidP="00874E63">
            <w:pPr>
              <w:rPr>
                <w:rFonts w:cs="Calibri"/>
              </w:rPr>
            </w:pPr>
            <w:r w:rsidRPr="00607842">
              <w:rPr>
                <w:rFonts w:cs="Calibri"/>
              </w:rPr>
              <w:t>laboratory exercises</w:t>
            </w:r>
          </w:p>
          <w:p w:rsidR="00874E63" w:rsidRPr="00B81201" w:rsidRDefault="00874E63" w:rsidP="00874E63">
            <w:pPr>
              <w:rPr>
                <w:rFonts w:cs="Calibri"/>
              </w:rPr>
            </w:pPr>
            <w:r w:rsidRPr="00607842">
              <w:rPr>
                <w:rFonts w:cs="Calibri"/>
              </w:rPr>
              <w:t>oral examination</w:t>
            </w:r>
          </w:p>
        </w:tc>
      </w:tr>
      <w:tr w:rsidR="00874E63" w:rsidTr="000B2261">
        <w:tc>
          <w:tcPr>
            <w:tcW w:w="96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74E63" w:rsidRDefault="00874E63" w:rsidP="00874E63">
            <w:pPr>
              <w:rPr>
                <w:rFonts w:cs="Calibri"/>
                <w:b/>
              </w:rPr>
            </w:pPr>
          </w:p>
          <w:p w:rsidR="00874E63" w:rsidRDefault="00874E63" w:rsidP="00874E63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Reference nosilca / Lecturer's references: </w:t>
            </w:r>
          </w:p>
        </w:tc>
      </w:tr>
      <w:tr w:rsidR="00874E63" w:rsidTr="000B2261"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63" w:rsidRPr="00576580" w:rsidRDefault="00874E63" w:rsidP="00874E63">
            <w:pPr>
              <w:rPr>
                <w:rFonts w:cs="Calibri"/>
              </w:rPr>
            </w:pPr>
            <w:r w:rsidRPr="00576580">
              <w:rPr>
                <w:rFonts w:cs="Calibri"/>
              </w:rPr>
              <w:t>1.</w:t>
            </w:r>
            <w:r>
              <w:rPr>
                <w:rFonts w:cs="Calibri"/>
              </w:rPr>
              <w:t xml:space="preserve"> </w:t>
            </w:r>
            <w:r w:rsidRPr="00576580">
              <w:rPr>
                <w:rFonts w:cs="Calibri"/>
              </w:rPr>
              <w:t xml:space="preserve">TUMA, Tadej, BÜRMEN, Arpad. Circuit simulation with SPICE OPUS : theory and practice, (Modeling and simulation in science, engineering and technology). Boston; Basel; Berlin: Birkhäuser, cop. 2009. </w:t>
            </w:r>
          </w:p>
          <w:p w:rsidR="00874E63" w:rsidRDefault="00874E63" w:rsidP="00874E63">
            <w:pPr>
              <w:rPr>
                <w:rFonts w:cs="Calibri"/>
              </w:rPr>
            </w:pPr>
            <w:r>
              <w:rPr>
                <w:rFonts w:cs="Calibri"/>
              </w:rPr>
              <w:t xml:space="preserve">2. </w:t>
            </w:r>
            <w:r w:rsidRPr="00B81201">
              <w:rPr>
                <w:rFonts w:cs="Calibri"/>
              </w:rPr>
              <w:t xml:space="preserve">PUHAN, Janez, BÜRMEN, Arpad, TUMA, Tadej, FAJFAR, Iztok.  Teaching assembly and C language concurrently. Int. J. Electr. Eng. Educ., Apr. 2010, vol. 47, no. 2, str. 120-131, </w:t>
            </w:r>
          </w:p>
          <w:p w:rsidR="00874E63" w:rsidRDefault="00874E63" w:rsidP="00874E63">
            <w:pPr>
              <w:rPr>
                <w:rFonts w:cs="Calibri"/>
              </w:rPr>
            </w:pPr>
            <w:r>
              <w:rPr>
                <w:rFonts w:cs="Calibri"/>
              </w:rPr>
              <w:t xml:space="preserve">3. </w:t>
            </w:r>
            <w:r w:rsidRPr="00576580">
              <w:rPr>
                <w:rFonts w:cs="Calibri"/>
              </w:rPr>
              <w:t>OLENŠEK, Jernej, BÜRMEN, Arpad, PUHAN, Janez, TUMA, Tadej. Automated analog electronic circuits sizing. V: QING, Anyong. Differential evolution : fundamentals and applications in electrical engineering. [Piscataway]: IEEE Press; Singapore: J. Wiley &amp; Sons, cop. 2009</w:t>
            </w:r>
            <w:r>
              <w:rPr>
                <w:rFonts w:cs="Calibri"/>
              </w:rPr>
              <w:t>, str. [353]-367.</w:t>
            </w:r>
          </w:p>
          <w:p w:rsidR="00874E63" w:rsidRDefault="00874E63" w:rsidP="00874E63">
            <w:pPr>
              <w:rPr>
                <w:rFonts w:cs="Calibri"/>
              </w:rPr>
            </w:pPr>
            <w:r>
              <w:rPr>
                <w:rFonts w:cs="Calibri"/>
              </w:rPr>
              <w:t>4.</w:t>
            </w:r>
            <w:r>
              <w:t xml:space="preserve"> </w:t>
            </w:r>
            <w:r w:rsidRPr="00576580">
              <w:rPr>
                <w:rFonts w:cs="Calibri"/>
              </w:rPr>
              <w:t xml:space="preserve">BÜRMEN, Arpad, OLENŠEK, Jernej, TUMA, Tadej. Mesh adaptive direct search with second directional derivative-based Hessian update. Computational optimization and applications, ISSN 0926-6003. [Print ed.], Dec. 2015, vol. 62, no. 3, str. 693-715. </w:t>
            </w:r>
          </w:p>
          <w:p w:rsidR="00874E63" w:rsidRDefault="00874E63" w:rsidP="00874E63">
            <w:pPr>
              <w:rPr>
                <w:rFonts w:cs="Calibri"/>
              </w:rPr>
            </w:pPr>
            <w:r>
              <w:rPr>
                <w:rFonts w:cs="Calibri"/>
              </w:rPr>
              <w:t xml:space="preserve">5. </w:t>
            </w:r>
            <w:r w:rsidRPr="00576580">
              <w:rPr>
                <w:rFonts w:cs="Calibri"/>
              </w:rPr>
              <w:t>KORINŠEK, Gašper, DERLINK, Maja, VIRANT-DOBERLET, Meta, TUMA, Tadej. An au</w:t>
            </w:r>
            <w:bookmarkStart w:id="6" w:name="_GoBack"/>
            <w:bookmarkEnd w:id="6"/>
            <w:r w:rsidRPr="00576580">
              <w:rPr>
                <w:rFonts w:cs="Calibri"/>
              </w:rPr>
              <w:t>tonomous system of detecting and attracting leafhopper males using species- and sex-specific substrate borne vibrational signals. Computers and electronics in agriculture, ISSN 0168-1699. [Print ed.], 2016, vol. 123, str. 29-39</w:t>
            </w:r>
            <w:r>
              <w:rPr>
                <w:rFonts w:cs="Calibri"/>
              </w:rPr>
              <w:t>.</w:t>
            </w:r>
          </w:p>
        </w:tc>
      </w:tr>
    </w:tbl>
    <w:p w:rsidR="00BA1F90" w:rsidRDefault="00BA1F90"/>
    <w:sectPr w:rsidR="00BA1F90" w:rsidSect="00BA1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066"/>
    <w:rsid w:val="000703E4"/>
    <w:rsid w:val="000B2261"/>
    <w:rsid w:val="000C2C3D"/>
    <w:rsid w:val="000E605D"/>
    <w:rsid w:val="000F41E9"/>
    <w:rsid w:val="001509CC"/>
    <w:rsid w:val="001B60F1"/>
    <w:rsid w:val="001C5CD1"/>
    <w:rsid w:val="001D5408"/>
    <w:rsid w:val="00207896"/>
    <w:rsid w:val="002724BA"/>
    <w:rsid w:val="002F300A"/>
    <w:rsid w:val="00346D09"/>
    <w:rsid w:val="00384EDA"/>
    <w:rsid w:val="003B7415"/>
    <w:rsid w:val="003D48ED"/>
    <w:rsid w:val="004D6761"/>
    <w:rsid w:val="00530AB8"/>
    <w:rsid w:val="0053523E"/>
    <w:rsid w:val="005903BA"/>
    <w:rsid w:val="006253E7"/>
    <w:rsid w:val="006432C5"/>
    <w:rsid w:val="0082408F"/>
    <w:rsid w:val="00874E63"/>
    <w:rsid w:val="008F6996"/>
    <w:rsid w:val="0099267E"/>
    <w:rsid w:val="00A024F8"/>
    <w:rsid w:val="00A02BF5"/>
    <w:rsid w:val="00A273CF"/>
    <w:rsid w:val="00AE692F"/>
    <w:rsid w:val="00B12423"/>
    <w:rsid w:val="00B37024"/>
    <w:rsid w:val="00B81201"/>
    <w:rsid w:val="00B87B5F"/>
    <w:rsid w:val="00BA1F90"/>
    <w:rsid w:val="00C043A7"/>
    <w:rsid w:val="00C16E51"/>
    <w:rsid w:val="00C44581"/>
    <w:rsid w:val="00D16280"/>
    <w:rsid w:val="00D60066"/>
    <w:rsid w:val="00D6782B"/>
    <w:rsid w:val="00DA2E46"/>
    <w:rsid w:val="00E948BA"/>
    <w:rsid w:val="00ED7460"/>
    <w:rsid w:val="00EF7242"/>
    <w:rsid w:val="00F547F3"/>
    <w:rsid w:val="00F866D2"/>
    <w:rsid w:val="00FD5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7415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3B7415"/>
    <w:rPr>
      <w:color w:val="0000FF" w:themeColor="hyperlink"/>
      <w:u w:val="single"/>
    </w:rPr>
  </w:style>
  <w:style w:type="character" w:customStyle="1" w:styleId="hps">
    <w:name w:val="hps"/>
    <w:rsid w:val="00ED7460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7415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3B7415"/>
    <w:rPr>
      <w:color w:val="0000FF" w:themeColor="hyperlink"/>
      <w:u w:val="single"/>
    </w:rPr>
  </w:style>
  <w:style w:type="character" w:customStyle="1" w:styleId="hps">
    <w:name w:val="hps"/>
    <w:rsid w:val="00ED746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6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-arm.s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829</Words>
  <Characters>4731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marko</cp:lastModifiedBy>
  <cp:revision>3</cp:revision>
  <dcterms:created xsi:type="dcterms:W3CDTF">2016-05-30T16:02:00Z</dcterms:created>
  <dcterms:modified xsi:type="dcterms:W3CDTF">2016-06-03T11:11:00Z</dcterms:modified>
</cp:coreProperties>
</file>