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593703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Tr="00593703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B3234">
            <w:pPr>
              <w:rPr>
                <w:rFonts w:cs="Calibri"/>
              </w:rPr>
            </w:pPr>
            <w:bookmarkStart w:id="0" w:name="Predmet"/>
            <w:bookmarkEnd w:id="0"/>
            <w:r w:rsidRPr="000B3234">
              <w:rPr>
                <w:rFonts w:cs="Calibri"/>
              </w:rPr>
              <w:t>Vodenje robotov</w:t>
            </w:r>
          </w:p>
        </w:tc>
      </w:tr>
      <w:tr w:rsidR="00D60066" w:rsidTr="00593703">
        <w:tc>
          <w:tcPr>
            <w:tcW w:w="1799" w:type="dxa"/>
            <w:gridSpan w:val="3"/>
            <w:hideMark/>
          </w:tcPr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B3234">
            <w:pPr>
              <w:rPr>
                <w:rFonts w:cs="Calibri"/>
              </w:rPr>
            </w:pPr>
            <w:bookmarkStart w:id="1" w:name="APredmet"/>
            <w:bookmarkEnd w:id="1"/>
            <w:r>
              <w:rPr>
                <w:rFonts w:cs="Calibri"/>
              </w:rPr>
              <w:t xml:space="preserve">Robot </w:t>
            </w:r>
            <w:proofErr w:type="spellStart"/>
            <w:r>
              <w:rPr>
                <w:rFonts w:cs="Calibri"/>
              </w:rPr>
              <w:t>control</w:t>
            </w:r>
            <w:proofErr w:type="spellEnd"/>
          </w:p>
        </w:tc>
      </w:tr>
      <w:tr w:rsidR="00D60066" w:rsidTr="00593703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593703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593703" w:rsidTr="00593703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D81959" w:rsidRDefault="00593703" w:rsidP="0059370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r w:rsidRPr="00593703">
              <w:rPr>
                <w:rFonts w:cs="Calibri"/>
                <w:bCs/>
              </w:rPr>
              <w:t>Robotika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r w:rsidRPr="00593703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r w:rsidRPr="00593703">
              <w:rPr>
                <w:rFonts w:cs="Calibri"/>
                <w:bCs/>
              </w:rPr>
              <w:t>2</w:t>
            </w:r>
          </w:p>
        </w:tc>
      </w:tr>
      <w:tr w:rsidR="00593703" w:rsidTr="00593703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proofErr w:type="spellStart"/>
            <w:r w:rsidRPr="00593703">
              <w:rPr>
                <w:rFonts w:cs="Calibri"/>
                <w:bCs/>
              </w:rPr>
              <w:t>Robotics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r w:rsidRPr="00593703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Pr="00593703" w:rsidRDefault="00593703" w:rsidP="00593703">
            <w:pPr>
              <w:jc w:val="center"/>
              <w:rPr>
                <w:rFonts w:cs="Calibri"/>
                <w:bCs/>
              </w:rPr>
            </w:pPr>
            <w:r w:rsidRPr="00593703">
              <w:rPr>
                <w:rFonts w:cs="Calibri"/>
                <w:bCs/>
              </w:rPr>
              <w:t>2</w:t>
            </w:r>
          </w:p>
        </w:tc>
      </w:tr>
      <w:tr w:rsidR="00593703" w:rsidTr="00593703">
        <w:trPr>
          <w:trHeight w:val="103"/>
        </w:trPr>
        <w:tc>
          <w:tcPr>
            <w:tcW w:w="9690" w:type="dxa"/>
            <w:gridSpan w:val="18"/>
          </w:tcPr>
          <w:p w:rsidR="00593703" w:rsidRDefault="00593703" w:rsidP="00593703">
            <w:pPr>
              <w:rPr>
                <w:rFonts w:cs="Calibri"/>
                <w:b/>
                <w:bCs/>
              </w:rPr>
            </w:pPr>
          </w:p>
        </w:tc>
      </w:tr>
      <w:tr w:rsidR="00593703" w:rsidTr="00593703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6B1BDC">
            <w:pPr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593703" w:rsidTr="00593703">
        <w:tc>
          <w:tcPr>
            <w:tcW w:w="5718" w:type="dxa"/>
            <w:gridSpan w:val="12"/>
          </w:tcPr>
          <w:p w:rsidR="00593703" w:rsidRDefault="00593703" w:rsidP="0059370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3703" w:rsidRDefault="00593703" w:rsidP="00593703">
            <w:pPr>
              <w:rPr>
                <w:rFonts w:cs="Calibri"/>
              </w:rPr>
            </w:pPr>
          </w:p>
        </w:tc>
      </w:tr>
      <w:tr w:rsidR="00593703" w:rsidTr="00593703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593703">
            <w:pPr>
              <w:rPr>
                <w:rFonts w:cs="Calibri"/>
              </w:rPr>
            </w:pPr>
            <w:r>
              <w:rPr>
                <w:rFonts w:cs="Calibri"/>
              </w:rPr>
              <w:t>64236</w:t>
            </w:r>
          </w:p>
        </w:tc>
      </w:tr>
      <w:tr w:rsidR="00593703" w:rsidTr="00593703">
        <w:tc>
          <w:tcPr>
            <w:tcW w:w="9690" w:type="dxa"/>
            <w:gridSpan w:val="18"/>
          </w:tcPr>
          <w:p w:rsidR="00593703" w:rsidRDefault="00593703" w:rsidP="00593703">
            <w:pPr>
              <w:rPr>
                <w:rFonts w:cs="Calibri"/>
              </w:rPr>
            </w:pPr>
          </w:p>
        </w:tc>
      </w:tr>
      <w:tr w:rsidR="00593703" w:rsidTr="00593703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593703" w:rsidRDefault="00593703" w:rsidP="0059370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93703" w:rsidRDefault="00593703" w:rsidP="0059370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593703" w:rsidTr="00593703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703" w:rsidRDefault="00593703" w:rsidP="0059370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593703" w:rsidTr="00593703">
        <w:tc>
          <w:tcPr>
            <w:tcW w:w="9690" w:type="dxa"/>
            <w:gridSpan w:val="18"/>
          </w:tcPr>
          <w:p w:rsidR="00593703" w:rsidRDefault="00593703" w:rsidP="00593703">
            <w:pPr>
              <w:rPr>
                <w:rFonts w:cs="Calibri"/>
                <w:b/>
                <w:bCs/>
              </w:rPr>
            </w:pPr>
          </w:p>
        </w:tc>
      </w:tr>
      <w:tr w:rsidR="00593703" w:rsidTr="00593703">
        <w:tc>
          <w:tcPr>
            <w:tcW w:w="3307" w:type="dxa"/>
            <w:gridSpan w:val="5"/>
            <w:hideMark/>
          </w:tcPr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59370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Matjaž Mihelj</w:t>
            </w:r>
          </w:p>
        </w:tc>
      </w:tr>
      <w:tr w:rsidR="00593703" w:rsidTr="00593703">
        <w:tc>
          <w:tcPr>
            <w:tcW w:w="9690" w:type="dxa"/>
            <w:gridSpan w:val="18"/>
          </w:tcPr>
          <w:p w:rsidR="00593703" w:rsidRDefault="00593703" w:rsidP="00593703">
            <w:pPr>
              <w:jc w:val="both"/>
              <w:rPr>
                <w:rFonts w:cs="Calibri"/>
              </w:rPr>
            </w:pPr>
          </w:p>
        </w:tc>
      </w:tr>
      <w:tr w:rsidR="00593703" w:rsidTr="00593703">
        <w:tc>
          <w:tcPr>
            <w:tcW w:w="1641" w:type="dxa"/>
            <w:gridSpan w:val="2"/>
            <w:vMerge w:val="restart"/>
            <w:hideMark/>
          </w:tcPr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93703" w:rsidRDefault="00593703" w:rsidP="0059370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593703" w:rsidRDefault="00593703" w:rsidP="0059370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593703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Slovenščina (na voljo ustrezen učbenik v angleščini)</w:t>
            </w:r>
          </w:p>
        </w:tc>
      </w:tr>
      <w:tr w:rsidR="00593703" w:rsidTr="00593703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593703" w:rsidRDefault="00593703" w:rsidP="0059370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593703" w:rsidRDefault="00593703" w:rsidP="0059370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593703">
            <w:pPr>
              <w:jc w:val="both"/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Slovenščina (dodatna razlaga lahko v angleščini)</w:t>
            </w:r>
          </w:p>
        </w:tc>
      </w:tr>
      <w:tr w:rsidR="00593703" w:rsidTr="00593703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03" w:rsidRDefault="00593703" w:rsidP="00593703">
            <w:pPr>
              <w:rPr>
                <w:rFonts w:cs="Calibri"/>
                <w:b/>
                <w:bCs/>
              </w:rPr>
            </w:pPr>
          </w:p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93703" w:rsidRDefault="00593703" w:rsidP="00593703">
            <w:pPr>
              <w:rPr>
                <w:rFonts w:cs="Calibri"/>
                <w:b/>
              </w:rPr>
            </w:pPr>
          </w:p>
          <w:p w:rsidR="00593703" w:rsidRDefault="00593703" w:rsidP="0059370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03" w:rsidRDefault="00593703" w:rsidP="00593703">
            <w:pPr>
              <w:rPr>
                <w:rFonts w:cs="Calibri"/>
                <w:b/>
              </w:rPr>
            </w:pPr>
          </w:p>
          <w:p w:rsidR="00593703" w:rsidRDefault="00593703" w:rsidP="0059370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593703" w:rsidTr="00EB293A">
        <w:trPr>
          <w:trHeight w:val="334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EB293A">
            <w:pPr>
              <w:rPr>
                <w:rFonts w:cs="Calibri"/>
              </w:rPr>
            </w:pPr>
            <w:r w:rsidRPr="000B3234">
              <w:rPr>
                <w:rFonts w:cs="Calibri"/>
              </w:rPr>
              <w:t xml:space="preserve">Vpis v </w:t>
            </w:r>
            <w:r w:rsidR="00EB293A">
              <w:rPr>
                <w:rFonts w:cs="Calibri"/>
              </w:rPr>
              <w:t>letnik</w:t>
            </w:r>
            <w:r w:rsidRPr="000B3234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3703" w:rsidRDefault="00593703" w:rsidP="0059370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3D" w:rsidRPr="007E37B3" w:rsidRDefault="00EB293A" w:rsidP="00EB293A">
            <w:pPr>
              <w:rPr>
                <w:rFonts w:cs="Calibri"/>
                <w:lang w:val="en-US"/>
              </w:rPr>
            </w:pPr>
            <w:r>
              <w:rPr>
                <w:lang w:val="en-GB"/>
              </w:rPr>
              <w:t>Enrolment in the year of the course.</w:t>
            </w:r>
            <w:r w:rsidRPr="007E37B3">
              <w:rPr>
                <w:rFonts w:cs="Calibri"/>
                <w:lang w:val="en-US"/>
              </w:rPr>
              <w:t xml:space="preserve"> </w:t>
            </w:r>
          </w:p>
        </w:tc>
      </w:tr>
      <w:tr w:rsidR="00593703" w:rsidTr="00593703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03" w:rsidRDefault="00593703" w:rsidP="00593703">
            <w:pPr>
              <w:rPr>
                <w:rFonts w:cs="Calibri"/>
                <w:b/>
              </w:rPr>
            </w:pPr>
          </w:p>
          <w:p w:rsidR="00593703" w:rsidRDefault="00593703" w:rsidP="0059370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593703" w:rsidRDefault="00593703" w:rsidP="0059370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703" w:rsidRDefault="00593703" w:rsidP="00593703">
            <w:pPr>
              <w:rPr>
                <w:rFonts w:cs="Calibri"/>
                <w:b/>
              </w:rPr>
            </w:pPr>
          </w:p>
          <w:p w:rsidR="00593703" w:rsidRDefault="00593703" w:rsidP="0059370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Content</w:t>
            </w:r>
            <w:proofErr w:type="spellEnd"/>
            <w:r>
              <w:rPr>
                <w:rFonts w:cs="Calibri"/>
                <w:b/>
                <w:szCs w:val="22"/>
              </w:rPr>
              <w:t xml:space="preserve"> (</w:t>
            </w:r>
            <w:proofErr w:type="spellStart"/>
            <w:r>
              <w:rPr>
                <w:rFonts w:cs="Calibri"/>
                <w:b/>
                <w:szCs w:val="22"/>
              </w:rPr>
              <w:t>Syllabus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outline</w:t>
            </w:r>
            <w:proofErr w:type="spellEnd"/>
            <w:r>
              <w:rPr>
                <w:rFonts w:cs="Calibri"/>
                <w:b/>
                <w:szCs w:val="22"/>
              </w:rPr>
              <w:t>):</w:t>
            </w:r>
          </w:p>
        </w:tc>
      </w:tr>
      <w:tr w:rsidR="00593703" w:rsidTr="00EB293A">
        <w:trPr>
          <w:trHeight w:val="1266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Default="00593703" w:rsidP="00593703">
            <w:pPr>
              <w:rPr>
                <w:rFonts w:cs="Calibri"/>
              </w:rPr>
            </w:pPr>
            <w:r w:rsidRPr="000B3234">
              <w:rPr>
                <w:rFonts w:cs="Calibri"/>
              </w:rPr>
              <w:t xml:space="preserve">Celotna vsebina je razdeljena v </w:t>
            </w:r>
            <w:r>
              <w:rPr>
                <w:rFonts w:cs="Calibri"/>
              </w:rPr>
              <w:t>tri</w:t>
            </w:r>
            <w:r w:rsidRPr="000B3234">
              <w:rPr>
                <w:rFonts w:cs="Calibri"/>
              </w:rPr>
              <w:t xml:space="preserve"> večj</w:t>
            </w:r>
            <w:r>
              <w:rPr>
                <w:rFonts w:cs="Calibri"/>
              </w:rPr>
              <w:t>e podsklope</w:t>
            </w:r>
            <w:r w:rsidRPr="000B3234">
              <w:rPr>
                <w:rFonts w:cs="Calibri"/>
              </w:rPr>
              <w:t xml:space="preserve">: </w:t>
            </w:r>
          </w:p>
          <w:p w:rsidR="00593703" w:rsidRDefault="00593703" w:rsidP="00593703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0B3234">
              <w:rPr>
                <w:rFonts w:cs="Calibri"/>
              </w:rPr>
              <w:t xml:space="preserve">vodenje odprtih </w:t>
            </w:r>
            <w:proofErr w:type="spellStart"/>
            <w:r w:rsidRPr="000B3234">
              <w:rPr>
                <w:rFonts w:cs="Calibri"/>
              </w:rPr>
              <w:t>kinematičnih</w:t>
            </w:r>
            <w:proofErr w:type="spellEnd"/>
            <w:r w:rsidRPr="000B3234">
              <w:rPr>
                <w:rFonts w:cs="Calibri"/>
              </w:rPr>
              <w:t xml:space="preserve"> verig (robotski senzorji, vodenje v notranjih koordinatah </w:t>
            </w:r>
            <w:r>
              <w:rPr>
                <w:rFonts w:cs="Calibri"/>
              </w:rPr>
              <w:t>in vodenje v zunanjih koordinatah</w:t>
            </w:r>
            <w:r w:rsidRPr="000B3234">
              <w:rPr>
                <w:rFonts w:cs="Calibri"/>
              </w:rPr>
              <w:t xml:space="preserve">), </w:t>
            </w:r>
          </w:p>
          <w:p w:rsidR="00593703" w:rsidRDefault="00593703" w:rsidP="00593703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0B3234">
              <w:rPr>
                <w:rFonts w:cs="Calibri"/>
              </w:rPr>
              <w:t xml:space="preserve">vodenje zaprtih </w:t>
            </w:r>
            <w:proofErr w:type="spellStart"/>
            <w:r w:rsidRPr="000B3234">
              <w:rPr>
                <w:rFonts w:cs="Calibri"/>
              </w:rPr>
              <w:t>kinematičnih</w:t>
            </w:r>
            <w:proofErr w:type="spellEnd"/>
            <w:r w:rsidRPr="000B3234">
              <w:rPr>
                <w:rFonts w:cs="Calibri"/>
              </w:rPr>
              <w:t xml:space="preserve"> verig na osnovi sile interakcije (merjenje sil in navorov, impedančna regulacija sile, direktna regulacija sile) in </w:t>
            </w:r>
          </w:p>
          <w:p w:rsidR="00593703" w:rsidRPr="000B3234" w:rsidRDefault="00593703" w:rsidP="00593703">
            <w:pPr>
              <w:pStyle w:val="ListParagraph"/>
              <w:numPr>
                <w:ilvl w:val="0"/>
                <w:numId w:val="1"/>
              </w:numPr>
              <w:rPr>
                <w:rFonts w:cs="Calibri"/>
              </w:rPr>
            </w:pPr>
            <w:r w:rsidRPr="00626483">
              <w:rPr>
                <w:rFonts w:cs="Calibri"/>
              </w:rPr>
              <w:lastRenderedPageBreak/>
              <w:t>vodenje na osnovi robotskega vida (senzor robotskega vida, izračunavanje lege, vodenje na osnovi izračunane lege in slike kamere).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3703" w:rsidRDefault="00593703" w:rsidP="0059370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703" w:rsidRPr="007E37B3" w:rsidRDefault="00593703" w:rsidP="00593703">
            <w:pPr>
              <w:rPr>
                <w:rFonts w:cs="Calibri"/>
                <w:lang w:val="en-US"/>
              </w:rPr>
            </w:pPr>
            <w:r w:rsidRPr="007E37B3">
              <w:rPr>
                <w:rStyle w:val="hps"/>
                <w:lang w:val="en-US"/>
              </w:rPr>
              <w:t>The entire content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is divided into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three major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topics</w:t>
            </w:r>
            <w:r w:rsidRPr="007E37B3">
              <w:rPr>
                <w:lang w:val="en-US"/>
              </w:rPr>
              <w:t>:</w:t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>- Control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open kinematic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chains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(</w:t>
            </w:r>
            <w:r w:rsidRPr="007E37B3">
              <w:rPr>
                <w:lang w:val="en-US"/>
              </w:rPr>
              <w:t xml:space="preserve">robotic </w:t>
            </w:r>
            <w:r w:rsidRPr="007E37B3">
              <w:rPr>
                <w:rStyle w:val="hps"/>
                <w:lang w:val="en-US"/>
              </w:rPr>
              <w:t>sensors,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joint space control and operational space control</w:t>
            </w:r>
            <w:r w:rsidRPr="007E37B3">
              <w:rPr>
                <w:lang w:val="en-US"/>
              </w:rPr>
              <w:t>)</w:t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>-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Control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closed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kinematic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chains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based on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interaction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forces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(</w:t>
            </w:r>
            <w:r w:rsidRPr="007E37B3">
              <w:rPr>
                <w:lang w:val="en-US"/>
              </w:rPr>
              <w:t xml:space="preserve">measurement of </w:t>
            </w:r>
            <w:r w:rsidRPr="007E37B3">
              <w:rPr>
                <w:rStyle w:val="hps"/>
                <w:lang w:val="en-US"/>
              </w:rPr>
              <w:t>forces and torques</w:t>
            </w:r>
            <w:r w:rsidRPr="007E37B3">
              <w:rPr>
                <w:lang w:val="en-US"/>
              </w:rPr>
              <w:t xml:space="preserve">, impedance </w:t>
            </w:r>
            <w:r w:rsidRPr="007E37B3">
              <w:rPr>
                <w:rStyle w:val="hps"/>
                <w:lang w:val="en-US"/>
              </w:rPr>
              <w:t>control</w:t>
            </w:r>
            <w:r w:rsidRPr="007E37B3">
              <w:rPr>
                <w:lang w:val="en-US"/>
              </w:rPr>
              <w:t xml:space="preserve">, direct force </w:t>
            </w:r>
            <w:r w:rsidRPr="007E37B3">
              <w:rPr>
                <w:rStyle w:val="hps"/>
                <w:lang w:val="en-US"/>
              </w:rPr>
              <w:t>control) and</w:t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 xml:space="preserve">- Visual </w:t>
            </w:r>
            <w:proofErr w:type="spellStart"/>
            <w:r w:rsidRPr="007E37B3">
              <w:rPr>
                <w:rStyle w:val="hps"/>
                <w:lang w:val="en-US"/>
              </w:rPr>
              <w:t>servoing</w:t>
            </w:r>
            <w:proofErr w:type="spellEnd"/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(</w:t>
            </w:r>
            <w:r w:rsidRPr="007E37B3">
              <w:rPr>
                <w:lang w:val="en-US"/>
              </w:rPr>
              <w:t xml:space="preserve">robot vision </w:t>
            </w:r>
            <w:r w:rsidRPr="007E37B3">
              <w:rPr>
                <w:rStyle w:val="hps"/>
                <w:lang w:val="en-US"/>
              </w:rPr>
              <w:t>sensor</w:t>
            </w:r>
            <w:r w:rsidRPr="007E37B3">
              <w:rPr>
                <w:lang w:val="en-US"/>
              </w:rPr>
              <w:t xml:space="preserve">, pose </w:t>
            </w:r>
            <w:r w:rsidRPr="007E37B3">
              <w:rPr>
                <w:lang w:val="en-US"/>
              </w:rPr>
              <w:lastRenderedPageBreak/>
              <w:t xml:space="preserve">computation, computed pose based control </w:t>
            </w:r>
            <w:r w:rsidRPr="007E37B3">
              <w:rPr>
                <w:rStyle w:val="hps"/>
                <w:lang w:val="en-US"/>
              </w:rPr>
              <w:t>and image based control</w:t>
            </w:r>
            <w:r w:rsidRPr="007E37B3">
              <w:rPr>
                <w:lang w:val="en-US"/>
              </w:rPr>
              <w:t>).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D60066">
        <w:tc>
          <w:tcPr>
            <w:tcW w:w="9695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2074"/>
        </w:trPr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3" w:rsidRPr="00A775F5" w:rsidRDefault="001B2CA3" w:rsidP="00A775F5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bookmarkStart w:id="5" w:name="Ucbeniki"/>
            <w:bookmarkEnd w:id="5"/>
            <w:r w:rsidRPr="00A775F5">
              <w:rPr>
                <w:rFonts w:cs="Calibri"/>
              </w:rPr>
              <w:t>MIHELJ, Matjaž, BAJD, Tadej, MUNIH, Marko. Vodenje robotov. Ljubljana: Založba FE in FRI, 2011.</w:t>
            </w:r>
          </w:p>
          <w:p w:rsidR="00A92F93" w:rsidRPr="00A775F5" w:rsidRDefault="00A92F93" w:rsidP="00A775F5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A775F5">
              <w:rPr>
                <w:rFonts w:cs="Calibri"/>
                <w:bCs/>
              </w:rPr>
              <w:t xml:space="preserve">SICILIANO </w:t>
            </w:r>
            <w:r w:rsidR="00C1671B" w:rsidRPr="00A775F5">
              <w:rPr>
                <w:rFonts w:cs="Calibri"/>
                <w:bCs/>
              </w:rPr>
              <w:t>B</w:t>
            </w:r>
            <w:r w:rsidRPr="00A775F5">
              <w:rPr>
                <w:rFonts w:cs="Calibri"/>
                <w:bCs/>
              </w:rPr>
              <w:t>runo</w:t>
            </w:r>
            <w:r w:rsidR="00C1671B" w:rsidRPr="00A775F5">
              <w:rPr>
                <w:rFonts w:cs="Calibri"/>
                <w:bCs/>
              </w:rPr>
              <w:t xml:space="preserve">, </w:t>
            </w:r>
            <w:r w:rsidRPr="00A775F5">
              <w:rPr>
                <w:rFonts w:cs="Calibri"/>
                <w:bCs/>
              </w:rPr>
              <w:t xml:space="preserve">SCIAVICCO, </w:t>
            </w:r>
            <w:proofErr w:type="spellStart"/>
            <w:r w:rsidR="00C1671B" w:rsidRPr="00A775F5">
              <w:rPr>
                <w:rFonts w:cs="Calibri"/>
                <w:bCs/>
              </w:rPr>
              <w:t>L</w:t>
            </w:r>
            <w:r w:rsidR="001017E2" w:rsidRPr="00A775F5">
              <w:rPr>
                <w:rFonts w:cs="Calibri"/>
                <w:bCs/>
              </w:rPr>
              <w:t>orenzo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r w:rsidRPr="00A775F5">
              <w:rPr>
                <w:rFonts w:cs="Calibri"/>
                <w:bCs/>
              </w:rPr>
              <w:t xml:space="preserve">VILLANI, </w:t>
            </w:r>
            <w:proofErr w:type="spellStart"/>
            <w:r w:rsidR="00C1671B" w:rsidRPr="00A775F5">
              <w:rPr>
                <w:rFonts w:cs="Calibri"/>
                <w:bCs/>
              </w:rPr>
              <w:t>L</w:t>
            </w:r>
            <w:r w:rsidRPr="00A775F5">
              <w:rPr>
                <w:rFonts w:cs="Calibri"/>
                <w:bCs/>
              </w:rPr>
              <w:t>uigi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r w:rsidRPr="00A775F5">
              <w:rPr>
                <w:rFonts w:cs="Calibri"/>
                <w:bCs/>
              </w:rPr>
              <w:t xml:space="preserve">ORIOLO, </w:t>
            </w:r>
            <w:r w:rsidR="00C1671B" w:rsidRPr="00A775F5">
              <w:rPr>
                <w:rFonts w:cs="Calibri"/>
                <w:bCs/>
              </w:rPr>
              <w:t>G</w:t>
            </w:r>
            <w:r w:rsidR="001017E2" w:rsidRPr="00A775F5">
              <w:rPr>
                <w:rFonts w:cs="Calibri"/>
                <w:bCs/>
              </w:rPr>
              <w:t>iuseppe</w:t>
            </w:r>
            <w:r w:rsidR="00C1671B" w:rsidRPr="00A775F5">
              <w:rPr>
                <w:rFonts w:cs="Calibri"/>
                <w:bCs/>
              </w:rPr>
              <w:t xml:space="preserve">.: </w:t>
            </w:r>
            <w:proofErr w:type="spellStart"/>
            <w:r w:rsidR="00C1671B" w:rsidRPr="00A775F5">
              <w:rPr>
                <w:rFonts w:cs="Calibri"/>
                <w:bCs/>
              </w:rPr>
              <w:t>Robotics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- Modelling, </w:t>
            </w:r>
            <w:proofErr w:type="spellStart"/>
            <w:r w:rsidR="00C1671B" w:rsidRPr="00A775F5">
              <w:rPr>
                <w:rFonts w:cs="Calibri"/>
                <w:bCs/>
              </w:rPr>
              <w:t>Planning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and </w:t>
            </w:r>
            <w:proofErr w:type="spellStart"/>
            <w:r w:rsidR="00C1671B" w:rsidRPr="00A775F5">
              <w:rPr>
                <w:rFonts w:cs="Calibri"/>
                <w:bCs/>
              </w:rPr>
              <w:t>Control</w:t>
            </w:r>
            <w:proofErr w:type="spellEnd"/>
            <w:r w:rsidR="00C1671B" w:rsidRPr="00A775F5">
              <w:rPr>
                <w:rFonts w:cs="Calibri"/>
                <w:bCs/>
              </w:rPr>
              <w:t>, Springer 2009</w:t>
            </w:r>
            <w:r w:rsidRPr="00A775F5">
              <w:rPr>
                <w:rFonts w:cs="Calibri"/>
                <w:bCs/>
              </w:rPr>
              <w:t>.</w:t>
            </w:r>
          </w:p>
          <w:p w:rsidR="00A92F93" w:rsidRPr="00A775F5" w:rsidRDefault="00A92F93" w:rsidP="00A775F5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A775F5">
              <w:rPr>
                <w:rFonts w:cs="Calibri"/>
                <w:bCs/>
              </w:rPr>
              <w:t xml:space="preserve">CRAIG, </w:t>
            </w:r>
            <w:r w:rsidR="00C1671B" w:rsidRPr="00A775F5">
              <w:rPr>
                <w:rFonts w:cs="Calibri"/>
                <w:bCs/>
              </w:rPr>
              <w:t>J.</w:t>
            </w:r>
            <w:r w:rsidR="001017E2" w:rsidRPr="00A775F5">
              <w:rPr>
                <w:rFonts w:cs="Calibri"/>
                <w:bCs/>
              </w:rPr>
              <w:t xml:space="preserve"> </w:t>
            </w:r>
            <w:r w:rsidR="00C1671B" w:rsidRPr="00A775F5">
              <w:rPr>
                <w:rFonts w:cs="Calibri"/>
                <w:bCs/>
              </w:rPr>
              <w:t>J</w:t>
            </w:r>
            <w:r w:rsidR="001017E2" w:rsidRPr="00A775F5">
              <w:rPr>
                <w:rFonts w:cs="Calibri"/>
                <w:bCs/>
              </w:rPr>
              <w:t>ohn</w:t>
            </w:r>
            <w:r w:rsidR="00C1671B" w:rsidRPr="00A775F5">
              <w:rPr>
                <w:rFonts w:cs="Calibri"/>
                <w:bCs/>
              </w:rPr>
              <w:t xml:space="preserve">: </w:t>
            </w:r>
            <w:proofErr w:type="spellStart"/>
            <w:r w:rsidR="00C1671B" w:rsidRPr="00A775F5">
              <w:rPr>
                <w:rFonts w:cs="Calibri"/>
                <w:bCs/>
              </w:rPr>
              <w:t>Introduction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to </w:t>
            </w:r>
            <w:proofErr w:type="spellStart"/>
            <w:r w:rsidR="00C1671B" w:rsidRPr="00A775F5">
              <w:rPr>
                <w:rFonts w:cs="Calibri"/>
                <w:bCs/>
              </w:rPr>
              <w:t>Robotics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- </w:t>
            </w:r>
            <w:proofErr w:type="spellStart"/>
            <w:r w:rsidR="00C1671B" w:rsidRPr="00A775F5">
              <w:rPr>
                <w:rFonts w:cs="Calibri"/>
                <w:bCs/>
              </w:rPr>
              <w:t>Mechanics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and </w:t>
            </w:r>
            <w:proofErr w:type="spellStart"/>
            <w:r w:rsidR="00C1671B" w:rsidRPr="00A775F5">
              <w:rPr>
                <w:rFonts w:cs="Calibri"/>
                <w:bCs/>
              </w:rPr>
              <w:t>Control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proofErr w:type="spellStart"/>
            <w:r w:rsidR="00C1671B" w:rsidRPr="00A775F5">
              <w:rPr>
                <w:rFonts w:cs="Calibri"/>
                <w:bCs/>
              </w:rPr>
              <w:t>Pearson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proofErr w:type="spellStart"/>
            <w:r w:rsidR="00C1671B" w:rsidRPr="00A775F5">
              <w:rPr>
                <w:rFonts w:cs="Calibri"/>
                <w:bCs/>
              </w:rPr>
              <w:t>Prentice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Hall, 2005</w:t>
            </w:r>
          </w:p>
          <w:p w:rsidR="00C1671B" w:rsidRPr="00A775F5" w:rsidRDefault="00A92F93" w:rsidP="00A775F5">
            <w:pPr>
              <w:pStyle w:val="ListParagraph"/>
              <w:numPr>
                <w:ilvl w:val="0"/>
                <w:numId w:val="4"/>
              </w:numPr>
              <w:rPr>
                <w:rFonts w:cs="Calibri"/>
              </w:rPr>
            </w:pPr>
            <w:r w:rsidRPr="00A775F5">
              <w:rPr>
                <w:rFonts w:cs="Calibri"/>
                <w:bCs/>
              </w:rPr>
              <w:t xml:space="preserve">SPONG, W. </w:t>
            </w:r>
            <w:r w:rsidR="00C1671B" w:rsidRPr="00A775F5">
              <w:rPr>
                <w:rFonts w:cs="Calibri"/>
                <w:bCs/>
              </w:rPr>
              <w:t>M</w:t>
            </w:r>
            <w:r w:rsidRPr="00A775F5">
              <w:rPr>
                <w:rFonts w:cs="Calibri"/>
                <w:bCs/>
              </w:rPr>
              <w:t>ark</w:t>
            </w:r>
            <w:r w:rsidR="00C1671B" w:rsidRPr="00A775F5">
              <w:rPr>
                <w:rFonts w:cs="Calibri"/>
                <w:bCs/>
              </w:rPr>
              <w:t xml:space="preserve">, </w:t>
            </w:r>
            <w:r w:rsidRPr="00A775F5">
              <w:rPr>
                <w:rFonts w:cs="Calibri"/>
                <w:bCs/>
              </w:rPr>
              <w:t xml:space="preserve">HUTCHINSON, </w:t>
            </w:r>
            <w:proofErr w:type="spellStart"/>
            <w:r w:rsidRPr="00A775F5">
              <w:rPr>
                <w:rFonts w:cs="Calibri"/>
                <w:bCs/>
              </w:rPr>
              <w:t>Seth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r w:rsidRPr="00A775F5">
              <w:rPr>
                <w:rFonts w:cs="Calibri"/>
                <w:bCs/>
              </w:rPr>
              <w:t xml:space="preserve">VIDYASAGAR, </w:t>
            </w:r>
            <w:proofErr w:type="spellStart"/>
            <w:r w:rsidRPr="00A775F5">
              <w:rPr>
                <w:rFonts w:cs="Calibri"/>
                <w:bCs/>
              </w:rPr>
              <w:t>Mathukumalli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: Robot </w:t>
            </w:r>
            <w:proofErr w:type="spellStart"/>
            <w:r w:rsidR="00C1671B" w:rsidRPr="00A775F5">
              <w:rPr>
                <w:rFonts w:cs="Calibri"/>
                <w:bCs/>
              </w:rPr>
              <w:t>Modeling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 and </w:t>
            </w:r>
            <w:proofErr w:type="spellStart"/>
            <w:r w:rsidR="00C1671B" w:rsidRPr="00A775F5">
              <w:rPr>
                <w:rFonts w:cs="Calibri"/>
                <w:bCs/>
              </w:rPr>
              <w:t>Control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John </w:t>
            </w:r>
            <w:proofErr w:type="spellStart"/>
            <w:r w:rsidR="00C1671B" w:rsidRPr="00A775F5">
              <w:rPr>
                <w:rFonts w:cs="Calibri"/>
                <w:bCs/>
              </w:rPr>
              <w:t>Wiley&amp;Sons</w:t>
            </w:r>
            <w:proofErr w:type="spellEnd"/>
            <w:r w:rsidR="00C1671B" w:rsidRPr="00A775F5">
              <w:rPr>
                <w:rFonts w:cs="Calibri"/>
                <w:bCs/>
              </w:rPr>
              <w:t xml:space="preserve">, </w:t>
            </w:r>
            <w:proofErr w:type="spellStart"/>
            <w:r w:rsidR="00C1671B" w:rsidRPr="00A775F5">
              <w:rPr>
                <w:rFonts w:cs="Calibri"/>
                <w:bCs/>
              </w:rPr>
              <w:t>Inc</w:t>
            </w:r>
            <w:proofErr w:type="spellEnd"/>
            <w:r w:rsidR="00C1671B" w:rsidRPr="00A775F5">
              <w:rPr>
                <w:rFonts w:cs="Calibri"/>
                <w:bCs/>
              </w:rPr>
              <w:t>., 2006</w:t>
            </w:r>
          </w:p>
          <w:p w:rsidR="00D60066" w:rsidRDefault="00D60066" w:rsidP="00C1671B">
            <w:pPr>
              <w:rPr>
                <w:rFonts w:cs="Calibri"/>
                <w:b/>
                <w:bCs/>
              </w:rPr>
            </w:pPr>
          </w:p>
        </w:tc>
      </w:tr>
      <w:tr w:rsidR="00D60066" w:rsidTr="00D60066">
        <w:trPr>
          <w:trHeight w:val="73"/>
        </w:trPr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838"/>
        </w:trPr>
        <w:tc>
          <w:tcPr>
            <w:tcW w:w="4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E9" w:rsidRPr="006F2CE9" w:rsidRDefault="006F2CE9" w:rsidP="006F2CE9">
            <w:pPr>
              <w:rPr>
                <w:rFonts w:cs="Calibri"/>
              </w:rPr>
            </w:pPr>
            <w:r w:rsidRPr="006F2CE9">
              <w:rPr>
                <w:rFonts w:cs="Calibri"/>
              </w:rPr>
              <w:t xml:space="preserve">(a) Spoznati teoretične osnove vodenja odprtih in zaprtih </w:t>
            </w:r>
            <w:proofErr w:type="spellStart"/>
            <w:r w:rsidRPr="006F2CE9">
              <w:rPr>
                <w:rFonts w:cs="Calibri"/>
              </w:rPr>
              <w:t>kinematičnih</w:t>
            </w:r>
            <w:proofErr w:type="spellEnd"/>
            <w:r w:rsidRPr="006F2CE9">
              <w:rPr>
                <w:rFonts w:cs="Calibri"/>
              </w:rPr>
              <w:t xml:space="preserve"> verig</w:t>
            </w:r>
            <w:r>
              <w:rPr>
                <w:rFonts w:cs="Calibri"/>
              </w:rPr>
              <w:t xml:space="preserve"> ter vodenja na osnovi robotskega vida</w:t>
            </w:r>
            <w:r w:rsidRPr="006F2CE9">
              <w:rPr>
                <w:rFonts w:cs="Calibri"/>
              </w:rPr>
              <w:t>.</w:t>
            </w:r>
          </w:p>
          <w:p w:rsidR="006F2CE9" w:rsidRPr="006F2CE9" w:rsidRDefault="006F2CE9" w:rsidP="006F2CE9">
            <w:pPr>
              <w:rPr>
                <w:rFonts w:cs="Calibri"/>
              </w:rPr>
            </w:pPr>
            <w:r w:rsidRPr="006F2CE9">
              <w:rPr>
                <w:rFonts w:cs="Calibri"/>
              </w:rPr>
              <w:t xml:space="preserve">(b) Preveriti lastnosti izbranih shem vodenja na realnih sodobnih mehanizmih v laboratoriju. </w:t>
            </w:r>
          </w:p>
          <w:p w:rsidR="00D60066" w:rsidRDefault="006F2CE9" w:rsidP="00715868">
            <w:pPr>
              <w:rPr>
                <w:rFonts w:cs="Calibri"/>
              </w:rPr>
            </w:pPr>
            <w:r w:rsidRPr="006F2CE9">
              <w:rPr>
                <w:rFonts w:cs="Calibri"/>
              </w:rPr>
              <w:t xml:space="preserve">(c) Združitev znanj Osnov robotike, Kinematike in dinamike robotov, ter vsebine tega predmeta v funkcionalen </w:t>
            </w:r>
            <w:proofErr w:type="spellStart"/>
            <w:r w:rsidRPr="006F2CE9">
              <w:rPr>
                <w:rFonts w:cs="Calibri"/>
              </w:rPr>
              <w:t>mehatronski</w:t>
            </w:r>
            <w:proofErr w:type="spellEnd"/>
            <w:r w:rsidRPr="006F2CE9">
              <w:rPr>
                <w:rFonts w:cs="Calibri"/>
              </w:rPr>
              <w:t xml:space="preserve"> sistem.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E37B3" w:rsidRDefault="00715868" w:rsidP="00715868">
            <w:pPr>
              <w:rPr>
                <w:rFonts w:cs="Calibri"/>
                <w:lang w:val="en-US"/>
              </w:rPr>
            </w:pPr>
            <w:r w:rsidRPr="007E37B3">
              <w:rPr>
                <w:rStyle w:val="hps"/>
                <w:lang w:val="en-US"/>
              </w:rPr>
              <w:t>(a</w:t>
            </w:r>
            <w:r w:rsidRPr="007E37B3">
              <w:rPr>
                <w:lang w:val="en-US"/>
              </w:rPr>
              <w:t xml:space="preserve">) To understand </w:t>
            </w:r>
            <w:r w:rsidRPr="007E37B3">
              <w:rPr>
                <w:rStyle w:val="hps"/>
                <w:lang w:val="en-US"/>
              </w:rPr>
              <w:t>theoretical basis of control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of open 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closed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kinematic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chains 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 xml:space="preserve">visual </w:t>
            </w:r>
            <w:proofErr w:type="spellStart"/>
            <w:r w:rsidRPr="007E37B3">
              <w:rPr>
                <w:rStyle w:val="hps"/>
                <w:lang w:val="en-US"/>
              </w:rPr>
              <w:t>servoing</w:t>
            </w:r>
            <w:proofErr w:type="spellEnd"/>
            <w:r w:rsidRPr="007E37B3">
              <w:rPr>
                <w:lang w:val="en-US"/>
              </w:rPr>
              <w:t>.</w:t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>(b)</w:t>
            </w:r>
            <w:r w:rsidRPr="007E37B3">
              <w:rPr>
                <w:lang w:val="en-US"/>
              </w:rPr>
              <w:t xml:space="preserve"> </w:t>
            </w:r>
            <w:r w:rsidR="00097983" w:rsidRPr="007E37B3">
              <w:rPr>
                <w:rStyle w:val="hps"/>
                <w:lang w:val="en-US"/>
              </w:rPr>
              <w:t>Validation</w:t>
            </w:r>
            <w:r w:rsidRPr="007E37B3">
              <w:rPr>
                <w:rStyle w:val="hps"/>
                <w:lang w:val="en-US"/>
              </w:rPr>
              <w:t xml:space="preserve"> of properties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the chosen control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schemes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on real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robot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mechanisms</w:t>
            </w:r>
            <w:r w:rsidRPr="007E37B3">
              <w:rPr>
                <w:lang w:val="en-US"/>
              </w:rPr>
              <w:t xml:space="preserve"> </w:t>
            </w:r>
            <w:r w:rsidR="004F5F09" w:rsidRPr="007E37B3">
              <w:rPr>
                <w:rStyle w:val="hps"/>
                <w:lang w:val="en-US"/>
              </w:rPr>
              <w:t>in the L</w:t>
            </w:r>
            <w:r w:rsidRPr="007E37B3">
              <w:rPr>
                <w:rStyle w:val="hps"/>
                <w:lang w:val="en-US"/>
              </w:rPr>
              <w:t>aboratory</w:t>
            </w:r>
            <w:r w:rsidR="004F5F09" w:rsidRPr="007E37B3">
              <w:rPr>
                <w:rStyle w:val="hps"/>
                <w:lang w:val="en-US"/>
              </w:rPr>
              <w:t xml:space="preserve"> of robotics</w:t>
            </w:r>
            <w:r w:rsidRPr="007E37B3">
              <w:rPr>
                <w:rStyle w:val="hps"/>
                <w:lang w:val="en-US"/>
              </w:rPr>
              <w:t>.</w:t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>(c</w:t>
            </w:r>
            <w:r w:rsidRPr="007E37B3">
              <w:rPr>
                <w:lang w:val="en-US"/>
              </w:rPr>
              <w:t xml:space="preserve">) </w:t>
            </w:r>
            <w:r w:rsidRPr="007E37B3">
              <w:rPr>
                <w:rStyle w:val="hps"/>
                <w:lang w:val="en-US"/>
              </w:rPr>
              <w:t>Integration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knowledge gained in courses Introduction to robotics</w:t>
            </w:r>
            <w:r w:rsidRPr="007E37B3">
              <w:rPr>
                <w:lang w:val="en-US"/>
              </w:rPr>
              <w:t xml:space="preserve">, </w:t>
            </w:r>
            <w:r w:rsidRPr="007E37B3">
              <w:rPr>
                <w:rStyle w:val="hps"/>
                <w:lang w:val="en-US"/>
              </w:rPr>
              <w:t>Kinematics and dynamics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robots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and Robot control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in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functional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mechatronic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system</w:t>
            </w:r>
            <w:r w:rsidRPr="007E37B3">
              <w:rPr>
                <w:lang w:val="en-US"/>
              </w:rPr>
              <w:t>.</w:t>
            </w:r>
          </w:p>
        </w:tc>
      </w:tr>
      <w:tr w:rsidR="00D60066" w:rsidTr="00D60066">
        <w:trPr>
          <w:trHeight w:val="117"/>
        </w:trPr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Intended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outcomes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387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Znanje in razumevanje:</w:t>
            </w:r>
          </w:p>
          <w:p w:rsidR="00000473" w:rsidRDefault="00233B88" w:rsidP="004F5F09">
            <w:pPr>
              <w:rPr>
                <w:rFonts w:cs="Calibri"/>
              </w:rPr>
            </w:pPr>
            <w:r>
              <w:rPr>
                <w:rFonts w:cs="Calibri"/>
              </w:rPr>
              <w:t>Z</w:t>
            </w:r>
            <w:r w:rsidR="004F5F09">
              <w:rPr>
                <w:rFonts w:cs="Calibri"/>
              </w:rPr>
              <w:t>n</w:t>
            </w:r>
            <w:r w:rsidR="00000473" w:rsidRPr="00000473">
              <w:rPr>
                <w:rFonts w:cs="Calibri"/>
              </w:rPr>
              <w:t xml:space="preserve">anje načinov vodenja odprtih in zaprtih </w:t>
            </w:r>
            <w:proofErr w:type="spellStart"/>
            <w:r w:rsidR="00000473" w:rsidRPr="00000473">
              <w:rPr>
                <w:rFonts w:cs="Calibri"/>
              </w:rPr>
              <w:t>kinematičnih</w:t>
            </w:r>
            <w:proofErr w:type="spellEnd"/>
            <w:r w:rsidR="00000473" w:rsidRPr="00000473">
              <w:rPr>
                <w:rFonts w:cs="Calibri"/>
              </w:rPr>
              <w:t xml:space="preserve"> verig</w:t>
            </w:r>
            <w:r>
              <w:rPr>
                <w:rFonts w:cs="Calibri"/>
              </w:rPr>
              <w:t xml:space="preserve"> ter uporabe robotskega vida</w:t>
            </w:r>
            <w:r w:rsidR="00000473" w:rsidRPr="00000473">
              <w:rPr>
                <w:rFonts w:cs="Calibri"/>
              </w:rPr>
              <w:t>. Razumevanje in definiranje parametrov</w:t>
            </w:r>
            <w:r>
              <w:rPr>
                <w:rFonts w:cs="Calibri"/>
              </w:rPr>
              <w:t xml:space="preserve"> regulacijskih sistemov</w:t>
            </w:r>
            <w:r w:rsidR="00000473" w:rsidRPr="00000473">
              <w:rPr>
                <w:rFonts w:cs="Calibri"/>
              </w:rPr>
              <w:t xml:space="preserve"> za stabilnost.</w:t>
            </w:r>
            <w:r w:rsidR="00000473">
              <w:rPr>
                <w:rFonts w:cs="Calibri"/>
              </w:rPr>
              <w:t xml:space="preserve"> </w:t>
            </w:r>
            <w:r w:rsidR="00000473" w:rsidRPr="00000473">
              <w:rPr>
                <w:rFonts w:cs="Calibri"/>
              </w:rPr>
              <w:t xml:space="preserve">Uporaba relacij kinematike, diferencialne kinematike, statike in dinamike v namene vodenja industrijskih mehanizmov, haptičnih </w:t>
            </w:r>
            <w:r w:rsidR="004F5F09">
              <w:rPr>
                <w:rFonts w:cs="Calibri"/>
              </w:rPr>
              <w:t>robotov</w:t>
            </w:r>
            <w:r w:rsidR="00000473" w:rsidRPr="00000473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ter</w:t>
            </w:r>
            <w:r w:rsidR="00000473" w:rsidRPr="00000473">
              <w:rPr>
                <w:rFonts w:cs="Calibri"/>
              </w:rPr>
              <w:t xml:space="preserve"> pri vodenju drugih mehanskih sistemov</w:t>
            </w:r>
            <w:r w:rsidR="00000473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>Izbira ustreznega pristopa in</w:t>
            </w:r>
            <w:r w:rsidR="00000473" w:rsidRPr="00000473">
              <w:rPr>
                <w:rFonts w:cs="Calibri"/>
              </w:rPr>
              <w:t xml:space="preserve"> kompleksnosti vodenja glede na konkreten mehanizem in predvidene naloge.</w:t>
            </w:r>
            <w:r w:rsidR="00000473">
              <w:rPr>
                <w:rFonts w:cs="Calibri"/>
              </w:rPr>
              <w:t xml:space="preserve"> </w:t>
            </w:r>
            <w:r w:rsidR="00000473" w:rsidRPr="00000473">
              <w:rPr>
                <w:rFonts w:cs="Calibri"/>
              </w:rPr>
              <w:t xml:space="preserve">Reševanje konkretnega primera, sodelovanje v delovni skupini, javna predstavitev opravljenega dela.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7E37B3" w:rsidRDefault="00D60066">
            <w:pPr>
              <w:rPr>
                <w:rFonts w:cs="Calibri"/>
                <w:lang w:val="en-US"/>
              </w:rPr>
            </w:pPr>
            <w:r w:rsidRPr="007E37B3">
              <w:rPr>
                <w:rFonts w:cs="Calibri"/>
                <w:szCs w:val="22"/>
                <w:lang w:val="en-US"/>
              </w:rPr>
              <w:t>Knowledge and understanding:</w:t>
            </w:r>
          </w:p>
          <w:p w:rsidR="00D60066" w:rsidRDefault="00233B88" w:rsidP="004F5F09">
            <w:pPr>
              <w:rPr>
                <w:rFonts w:cs="Calibri"/>
              </w:rPr>
            </w:pPr>
            <w:r w:rsidRPr="007E37B3">
              <w:rPr>
                <w:rStyle w:val="hps"/>
                <w:lang w:val="en-US"/>
              </w:rPr>
              <w:t>Knowledge of</w:t>
            </w:r>
            <w:r w:rsidRPr="007E37B3">
              <w:rPr>
                <w:lang w:val="en-US"/>
              </w:rPr>
              <w:t xml:space="preserve"> </w:t>
            </w:r>
            <w:r w:rsidR="006078A6" w:rsidRPr="007E37B3">
              <w:rPr>
                <w:lang w:val="en-US"/>
              </w:rPr>
              <w:t xml:space="preserve">robot </w:t>
            </w:r>
            <w:r w:rsidRPr="007E37B3">
              <w:rPr>
                <w:lang w:val="en-US"/>
              </w:rPr>
              <w:t xml:space="preserve">control </w:t>
            </w:r>
            <w:r w:rsidRPr="007E37B3">
              <w:rPr>
                <w:rStyle w:val="hps"/>
                <w:lang w:val="en-US"/>
              </w:rPr>
              <w:t>methods for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open and closed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kinematic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chains</w:t>
            </w:r>
            <w:r w:rsidR="006078A6" w:rsidRPr="007E37B3">
              <w:rPr>
                <w:rStyle w:val="hps"/>
                <w:lang w:val="en-US"/>
              </w:rPr>
              <w:t xml:space="preserve"> as well as visual </w:t>
            </w:r>
            <w:proofErr w:type="spellStart"/>
            <w:r w:rsidR="006078A6" w:rsidRPr="007E37B3">
              <w:rPr>
                <w:rStyle w:val="hps"/>
                <w:lang w:val="en-US"/>
              </w:rPr>
              <w:t>servoing</w:t>
            </w:r>
            <w:proofErr w:type="spellEnd"/>
            <w:r w:rsidRPr="007E37B3">
              <w:rPr>
                <w:rStyle w:val="hps"/>
                <w:lang w:val="en-US"/>
              </w:rPr>
              <w:t>.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Understanding 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defining</w:t>
            </w:r>
            <w:r w:rsidR="006078A6" w:rsidRPr="007E37B3">
              <w:rPr>
                <w:rStyle w:val="hps"/>
                <w:lang w:val="en-US"/>
              </w:rPr>
              <w:t xml:space="preserve"> controller</w:t>
            </w:r>
            <w:r w:rsidRPr="007E37B3">
              <w:rPr>
                <w:rStyle w:val="hps"/>
                <w:lang w:val="en-US"/>
              </w:rPr>
              <w:t xml:space="preserve"> parameters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for stability.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Using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knowledge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kinematics</w:t>
            </w:r>
            <w:r w:rsidRPr="007E37B3">
              <w:rPr>
                <w:lang w:val="en-US"/>
              </w:rPr>
              <w:t xml:space="preserve">, differential </w:t>
            </w:r>
            <w:r w:rsidRPr="007E37B3">
              <w:rPr>
                <w:rStyle w:val="hps"/>
                <w:lang w:val="en-US"/>
              </w:rPr>
              <w:t>kinematics</w:t>
            </w:r>
            <w:r w:rsidRPr="007E37B3">
              <w:rPr>
                <w:lang w:val="en-US"/>
              </w:rPr>
              <w:t xml:space="preserve">, </w:t>
            </w:r>
            <w:r w:rsidRPr="007E37B3">
              <w:rPr>
                <w:rStyle w:val="hps"/>
                <w:lang w:val="en-US"/>
              </w:rPr>
              <w:t>statics 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dynamics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for the purposes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controlling industrial</w:t>
            </w:r>
            <w:r w:rsidRPr="007E37B3">
              <w:rPr>
                <w:lang w:val="en-US"/>
              </w:rPr>
              <w:t xml:space="preserve"> robot, </w:t>
            </w:r>
            <w:r w:rsidRPr="007E37B3">
              <w:rPr>
                <w:rStyle w:val="hps"/>
                <w:lang w:val="en-US"/>
              </w:rPr>
              <w:t>haptic</w:t>
            </w:r>
            <w:r w:rsidRPr="007E37B3">
              <w:rPr>
                <w:lang w:val="en-US"/>
              </w:rPr>
              <w:t xml:space="preserve"> </w:t>
            </w:r>
            <w:r w:rsidR="004F5F09" w:rsidRPr="007E37B3">
              <w:rPr>
                <w:rStyle w:val="hps"/>
                <w:lang w:val="en-US"/>
              </w:rPr>
              <w:t>interfaces</w:t>
            </w:r>
            <w:r w:rsidRPr="007E37B3">
              <w:rPr>
                <w:rStyle w:val="hps"/>
                <w:lang w:val="en-US"/>
              </w:rPr>
              <w:t xml:space="preserve"> and other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mechanical systems</w:t>
            </w:r>
            <w:r w:rsidRPr="007E37B3">
              <w:rPr>
                <w:lang w:val="en-US"/>
              </w:rPr>
              <w:t xml:space="preserve">. </w:t>
            </w:r>
            <w:r w:rsidRPr="007E37B3">
              <w:rPr>
                <w:rStyle w:val="hps"/>
                <w:lang w:val="en-US"/>
              </w:rPr>
              <w:t>Selecti</w:t>
            </w:r>
            <w:r w:rsidR="006078A6" w:rsidRPr="007E37B3">
              <w:rPr>
                <w:rStyle w:val="hps"/>
                <w:lang w:val="en-US"/>
              </w:rPr>
              <w:t>on of</w:t>
            </w:r>
            <w:r w:rsidRPr="007E37B3">
              <w:rPr>
                <w:rStyle w:val="hps"/>
                <w:lang w:val="en-US"/>
              </w:rPr>
              <w:t xml:space="preserve"> the right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approach</w:t>
            </w:r>
            <w:r w:rsidR="006078A6" w:rsidRPr="007E37B3">
              <w:rPr>
                <w:lang w:val="en-US"/>
              </w:rPr>
              <w:t xml:space="preserve"> 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the complexity of</w:t>
            </w:r>
            <w:r w:rsidRPr="007E37B3">
              <w:rPr>
                <w:lang w:val="en-US"/>
              </w:rPr>
              <w:t xml:space="preserve"> </w:t>
            </w:r>
            <w:r w:rsidR="006078A6" w:rsidRPr="007E37B3">
              <w:rPr>
                <w:rStyle w:val="hps"/>
                <w:lang w:val="en-US"/>
              </w:rPr>
              <w:t>control method</w:t>
            </w:r>
            <w:r w:rsidRPr="007E37B3">
              <w:rPr>
                <w:lang w:val="en-US"/>
              </w:rPr>
              <w:t xml:space="preserve"> </w:t>
            </w:r>
            <w:r w:rsidR="006078A6" w:rsidRPr="007E37B3">
              <w:rPr>
                <w:rStyle w:val="hps"/>
                <w:lang w:val="en-US"/>
              </w:rPr>
              <w:t>for</w:t>
            </w:r>
            <w:r w:rsidRPr="007E37B3">
              <w:rPr>
                <w:rStyle w:val="hps"/>
                <w:lang w:val="en-US"/>
              </w:rPr>
              <w:t xml:space="preserve"> the specific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mechanism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and</w:t>
            </w:r>
            <w:r w:rsidRPr="007E37B3">
              <w:rPr>
                <w:lang w:val="en-US"/>
              </w:rPr>
              <w:t xml:space="preserve"> </w:t>
            </w:r>
            <w:r w:rsidR="006078A6" w:rsidRPr="007E37B3">
              <w:rPr>
                <w:rStyle w:val="hps"/>
                <w:lang w:val="en-US"/>
              </w:rPr>
              <w:t>planned</w:t>
            </w:r>
            <w:r w:rsidRPr="007E37B3">
              <w:rPr>
                <w:rStyle w:val="hps"/>
                <w:lang w:val="en-US"/>
              </w:rPr>
              <w:t xml:space="preserve"> tasks</w:t>
            </w:r>
            <w:r w:rsidRPr="007E37B3">
              <w:rPr>
                <w:lang w:val="en-US"/>
              </w:rPr>
              <w:t xml:space="preserve">. </w:t>
            </w:r>
            <w:r w:rsidR="006078A6" w:rsidRPr="007E37B3">
              <w:rPr>
                <w:rStyle w:val="hps"/>
                <w:lang w:val="en-US"/>
              </w:rPr>
              <w:t>Problem solving</w:t>
            </w:r>
            <w:r w:rsidRPr="007E37B3">
              <w:rPr>
                <w:lang w:val="en-US"/>
              </w:rPr>
              <w:t xml:space="preserve">, </w:t>
            </w:r>
            <w:r w:rsidR="006078A6" w:rsidRPr="007E37B3">
              <w:rPr>
                <w:lang w:val="en-US"/>
              </w:rPr>
              <w:t>team work</w:t>
            </w:r>
            <w:r w:rsidRPr="007E37B3">
              <w:rPr>
                <w:lang w:val="en-US"/>
              </w:rPr>
              <w:t xml:space="preserve">, </w:t>
            </w:r>
            <w:r w:rsidRPr="007E37B3">
              <w:rPr>
                <w:rStyle w:val="hps"/>
                <w:lang w:val="en-US"/>
              </w:rPr>
              <w:t>public presentation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 xml:space="preserve">of </w:t>
            </w:r>
            <w:r w:rsidR="006078A6" w:rsidRPr="007E37B3">
              <w:rPr>
                <w:rStyle w:val="hps"/>
                <w:lang w:val="en-US"/>
              </w:rPr>
              <w:t>completed</w:t>
            </w:r>
            <w:r w:rsidRPr="007E37B3">
              <w:rPr>
                <w:rStyle w:val="hps"/>
                <w:lang w:val="en-US"/>
              </w:rPr>
              <w:t xml:space="preserve"> work</w:t>
            </w:r>
            <w:r w:rsidRPr="007E37B3">
              <w:rPr>
                <w:lang w:val="en-US"/>
              </w:rPr>
              <w:t>.</w:t>
            </w:r>
            <w:r>
              <w:t xml:space="preserve"> </w:t>
            </w:r>
          </w:p>
        </w:tc>
      </w:tr>
      <w:tr w:rsidR="00D60066" w:rsidTr="00D60066">
        <w:trPr>
          <w:trHeight w:val="1417"/>
        </w:trPr>
        <w:tc>
          <w:tcPr>
            <w:tcW w:w="47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</w:rPr>
            </w:pPr>
          </w:p>
        </w:tc>
      </w:tr>
      <w:tr w:rsidR="00D60066" w:rsidTr="00D60066">
        <w:tc>
          <w:tcPr>
            <w:tcW w:w="4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2023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000473" w:rsidP="000F6B9C">
            <w:pPr>
              <w:rPr>
                <w:rFonts w:cs="Calibri"/>
              </w:rPr>
            </w:pPr>
            <w:r w:rsidRPr="00000473">
              <w:rPr>
                <w:rFonts w:cs="Calibri"/>
              </w:rPr>
              <w:t xml:space="preserve">Predavanja, laboratorijsko delo v manjših skupinah, </w:t>
            </w:r>
            <w:r w:rsidR="000F6B9C">
              <w:rPr>
                <w:rFonts w:cs="Calibri"/>
              </w:rPr>
              <w:t>reševanje kompleksnejše nalog</w:t>
            </w:r>
            <w:r w:rsidRPr="00000473">
              <w:rPr>
                <w:rFonts w:cs="Calibri"/>
              </w:rPr>
              <w:t xml:space="preserve"> vodenja robota. Praktične vaje potekajo na večjem številu sodobnih industrijskih in drugih robotov, dodatno opremljenih s senzorji sil. Študenti imajo na voljo </w:t>
            </w:r>
            <w:r>
              <w:rPr>
                <w:rFonts w:cs="Calibri"/>
              </w:rPr>
              <w:t>učbenik Vodenje robotov z</w:t>
            </w:r>
            <w:r w:rsidRPr="00000473">
              <w:rPr>
                <w:rFonts w:cs="Calibri"/>
              </w:rPr>
              <w:t xml:space="preserve"> vsebino predmeta. Vabljeni so gostujoči predavatelji iz slovenske industrije. Pri predmetu je posebna pozornost posvečena varnosti pri delu z roboti.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7E37B3" w:rsidRDefault="00D60066">
            <w:pPr>
              <w:rPr>
                <w:rFonts w:cs="Calibri"/>
                <w:lang w:val="en-US"/>
              </w:rPr>
            </w:pP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7E37B3" w:rsidRDefault="000F6B9C" w:rsidP="000F6B9C">
            <w:pPr>
              <w:rPr>
                <w:rFonts w:cs="Calibri"/>
                <w:lang w:val="en-US"/>
              </w:rPr>
            </w:pPr>
            <w:r w:rsidRPr="007E37B3">
              <w:rPr>
                <w:rStyle w:val="hps"/>
                <w:lang w:val="en-US"/>
              </w:rPr>
              <w:t>Lectures</w:t>
            </w:r>
            <w:r w:rsidRPr="007E37B3">
              <w:rPr>
                <w:lang w:val="en-US"/>
              </w:rPr>
              <w:t xml:space="preserve">, laboratory work </w:t>
            </w:r>
            <w:r w:rsidRPr="007E37B3">
              <w:rPr>
                <w:rStyle w:val="hps"/>
                <w:lang w:val="en-US"/>
              </w:rPr>
              <w:t>in small groups</w:t>
            </w:r>
            <w:r w:rsidRPr="007E37B3">
              <w:rPr>
                <w:lang w:val="en-US"/>
              </w:rPr>
              <w:t xml:space="preserve">, complex </w:t>
            </w:r>
            <w:r w:rsidRPr="007E37B3">
              <w:rPr>
                <w:rStyle w:val="hps"/>
                <w:lang w:val="en-US"/>
              </w:rPr>
              <w:t>robot control problem solving.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Practical exercises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take place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on a number of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modern industrial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other robots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equipped with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additional</w:t>
            </w:r>
            <w:r w:rsidRPr="007E37B3">
              <w:rPr>
                <w:lang w:val="en-US"/>
              </w:rPr>
              <w:t xml:space="preserve"> force </w:t>
            </w:r>
            <w:r w:rsidRPr="007E37B3">
              <w:rPr>
                <w:rStyle w:val="hps"/>
                <w:lang w:val="en-US"/>
              </w:rPr>
              <w:t>sensors.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The students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have a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textbook</w:t>
            </w:r>
            <w:r w:rsidRPr="007E37B3">
              <w:rPr>
                <w:lang w:val="en-US"/>
              </w:rPr>
              <w:t xml:space="preserve"> “</w:t>
            </w:r>
            <w:proofErr w:type="spellStart"/>
            <w:r w:rsidRPr="007E37B3">
              <w:rPr>
                <w:rStyle w:val="hps"/>
                <w:lang w:val="en-US"/>
              </w:rPr>
              <w:t>Vodenje</w:t>
            </w:r>
            <w:proofErr w:type="spellEnd"/>
            <w:r w:rsidRPr="007E37B3">
              <w:rPr>
                <w:rStyle w:val="hps"/>
                <w:lang w:val="en-US"/>
              </w:rPr>
              <w:t xml:space="preserve"> </w:t>
            </w:r>
            <w:proofErr w:type="spellStart"/>
            <w:r w:rsidRPr="007E37B3">
              <w:rPr>
                <w:rStyle w:val="hps"/>
                <w:lang w:val="en-US"/>
              </w:rPr>
              <w:t>robotov</w:t>
            </w:r>
            <w:proofErr w:type="spellEnd"/>
            <w:r w:rsidRPr="007E37B3">
              <w:rPr>
                <w:rStyle w:val="hps"/>
                <w:lang w:val="en-US"/>
              </w:rPr>
              <w:t>” or equivalent English textbook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with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course content</w:t>
            </w:r>
            <w:r w:rsidRPr="007E37B3">
              <w:rPr>
                <w:lang w:val="en-US"/>
              </w:rPr>
              <w:t xml:space="preserve">. </w:t>
            </w:r>
            <w:r w:rsidRPr="007E37B3">
              <w:rPr>
                <w:rStyle w:val="hps"/>
                <w:lang w:val="en-US"/>
              </w:rPr>
              <w:t>Invited</w:t>
            </w:r>
            <w:r w:rsidRPr="007E37B3">
              <w:rPr>
                <w:lang w:val="en-US"/>
              </w:rPr>
              <w:t xml:space="preserve"> are </w:t>
            </w:r>
            <w:r w:rsidRPr="007E37B3">
              <w:rPr>
                <w:rStyle w:val="hps"/>
                <w:lang w:val="en-US"/>
              </w:rPr>
              <w:t>guest speakers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from the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Slovenian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industry.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In this course</w:t>
            </w:r>
            <w:r w:rsidRPr="007E37B3">
              <w:rPr>
                <w:lang w:val="en-US"/>
              </w:rPr>
              <w:t xml:space="preserve">, special attention is </w:t>
            </w:r>
            <w:r w:rsidRPr="007E37B3">
              <w:rPr>
                <w:rStyle w:val="hps"/>
                <w:lang w:val="en-US"/>
              </w:rPr>
              <w:t>paid to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safety.</w:t>
            </w:r>
          </w:p>
        </w:tc>
      </w:tr>
      <w:tr w:rsidR="00D60066" w:rsidTr="00D60066"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60066" w:rsidRDefault="00D6006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D60066">
        <w:trPr>
          <w:trHeight w:val="1104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45" w:rsidRDefault="004B6145" w:rsidP="004B6145">
            <w:pPr>
              <w:rPr>
                <w:rFonts w:cs="Calibri"/>
              </w:rPr>
            </w:pPr>
            <w:r>
              <w:rPr>
                <w:rFonts w:cs="Calibri"/>
              </w:rPr>
              <w:t>Način: laboratorijske vaje, pisni izpit, ustni izpit.</w:t>
            </w:r>
          </w:p>
          <w:p w:rsidR="004B6145" w:rsidRDefault="004B6145" w:rsidP="004B6145">
            <w:r>
              <w:t>Ocene od 1 do vključno 5 so negativne, ocene od vključno 6 do 10 so pozitivne.</w:t>
            </w:r>
          </w:p>
          <w:p w:rsidR="004B6145" w:rsidRDefault="004B6145" w:rsidP="004B6145">
            <w:r>
              <w:t>Pozitivna ocena laboratorijskih vaj je pogoj za pristop k izpitu.</w:t>
            </w:r>
          </w:p>
          <w:p w:rsidR="004B6145" w:rsidRDefault="004B6145" w:rsidP="00E7513A">
            <w:pPr>
              <w:rPr>
                <w:rFonts w:cs="Calibri"/>
                <w:szCs w:val="22"/>
              </w:rPr>
            </w:pPr>
          </w:p>
          <w:p w:rsidR="00E7513A" w:rsidRDefault="00E7513A" w:rsidP="00E7513A">
            <w:pPr>
              <w:rPr>
                <w:rFonts w:cs="Calibri"/>
              </w:rPr>
            </w:pPr>
            <w:r w:rsidRPr="001B4624">
              <w:rPr>
                <w:rFonts w:cs="Calibri"/>
                <w:szCs w:val="22"/>
              </w:rPr>
              <w:t xml:space="preserve">Zahtevana je obvezna prisotnost pri praktičnih vajah. </w:t>
            </w:r>
            <w:r w:rsidR="004B6145">
              <w:rPr>
                <w:rFonts w:cs="Calibri"/>
              </w:rPr>
              <w:t xml:space="preserve">Študent lahko opravičeno izostane največ od ene vaje. </w:t>
            </w:r>
            <w:r w:rsidRPr="001B4624">
              <w:rPr>
                <w:rFonts w:cs="Calibri"/>
                <w:szCs w:val="22"/>
              </w:rPr>
              <w:t xml:space="preserve">Študent </w:t>
            </w:r>
            <w:r>
              <w:rPr>
                <w:rFonts w:cs="Calibri"/>
                <w:szCs w:val="22"/>
              </w:rPr>
              <w:t>na koncu semestra zagovarja svoj projekt</w:t>
            </w:r>
            <w:r w:rsidRPr="001B4624">
              <w:rPr>
                <w:rFonts w:cs="Calibri"/>
                <w:szCs w:val="22"/>
              </w:rPr>
              <w:t xml:space="preserve">. </w:t>
            </w:r>
          </w:p>
          <w:p w:rsidR="00E7513A" w:rsidRDefault="00E7513A" w:rsidP="00E7513A">
            <w:pPr>
              <w:rPr>
                <w:rFonts w:cs="Calibri"/>
              </w:rPr>
            </w:pPr>
          </w:p>
          <w:p w:rsidR="00E7513A" w:rsidRDefault="00E7513A" w:rsidP="00E7513A">
            <w:pPr>
              <w:rPr>
                <w:rFonts w:cs="Calibri"/>
              </w:rPr>
            </w:pPr>
            <w:r w:rsidRPr="001B4624">
              <w:rPr>
                <w:rFonts w:cs="Calibri"/>
                <w:szCs w:val="22"/>
              </w:rPr>
              <w:t xml:space="preserve">Pisni izpit obsega reševanje primerov ter </w:t>
            </w:r>
            <w:r w:rsidR="00567ADD">
              <w:rPr>
                <w:rFonts w:cs="Calibri"/>
                <w:szCs w:val="22"/>
              </w:rPr>
              <w:t xml:space="preserve">teoretična </w:t>
            </w:r>
            <w:r w:rsidRPr="001B4624">
              <w:rPr>
                <w:rFonts w:cs="Calibri"/>
                <w:szCs w:val="22"/>
              </w:rPr>
              <w:t xml:space="preserve">vprašanja iz posameznih poglavij. </w:t>
            </w:r>
          </w:p>
          <w:p w:rsidR="00E7513A" w:rsidRDefault="00E7513A" w:rsidP="00E7513A">
            <w:pPr>
              <w:rPr>
                <w:rFonts w:cs="Calibri"/>
              </w:rPr>
            </w:pPr>
          </w:p>
          <w:p w:rsidR="00D60066" w:rsidRDefault="00E7513A" w:rsidP="00E7513A">
            <w:pPr>
              <w:rPr>
                <w:rFonts w:cs="Calibri"/>
                <w:szCs w:val="22"/>
              </w:rPr>
            </w:pPr>
            <w:r w:rsidRPr="001B4624">
              <w:rPr>
                <w:rFonts w:cs="Calibri"/>
                <w:szCs w:val="22"/>
              </w:rPr>
              <w:t xml:space="preserve">Študent opravlja tudi ustni izpit, kjer so vprašanja postavljena predvsem na osnovi odgovorov pismenega izpita. </w:t>
            </w:r>
          </w:p>
          <w:p w:rsidR="0028119A" w:rsidRDefault="0028119A" w:rsidP="00E7513A">
            <w:pPr>
              <w:rPr>
                <w:rFonts w:cs="Calibri"/>
                <w:szCs w:val="22"/>
              </w:rPr>
            </w:pPr>
          </w:p>
          <w:p w:rsidR="0028119A" w:rsidRDefault="0028119A" w:rsidP="0028119A">
            <w:r>
              <w:t>Prispevki k oceni:</w:t>
            </w:r>
          </w:p>
          <w:p w:rsidR="0028119A" w:rsidRDefault="0028119A" w:rsidP="00EB293A">
            <w:pPr>
              <w:pStyle w:val="ListParagraph"/>
              <w:numPr>
                <w:ilvl w:val="0"/>
                <w:numId w:val="7"/>
              </w:numPr>
            </w:pPr>
            <w:r>
              <w:t>laboratorijske vaje</w:t>
            </w:r>
          </w:p>
          <w:p w:rsidR="0028119A" w:rsidRDefault="0028119A" w:rsidP="00EB293A">
            <w:pPr>
              <w:pStyle w:val="ListParagraph"/>
              <w:numPr>
                <w:ilvl w:val="0"/>
                <w:numId w:val="7"/>
              </w:numPr>
            </w:pPr>
            <w:r>
              <w:t>pisni izpit</w:t>
            </w:r>
          </w:p>
          <w:p w:rsidR="0028119A" w:rsidRPr="00EB293A" w:rsidRDefault="0028119A" w:rsidP="00EB293A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6145" w:rsidRDefault="004B6145" w:rsidP="004B33D0">
            <w:pPr>
              <w:rPr>
                <w:rFonts w:cs="Calibri"/>
                <w:b/>
              </w:rPr>
            </w:pPr>
          </w:p>
          <w:p w:rsidR="004B33D0" w:rsidRDefault="004B33D0" w:rsidP="004B33D0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</w:t>
            </w:r>
          </w:p>
          <w:p w:rsidR="004B33D0" w:rsidRPr="00B17E88" w:rsidRDefault="004B33D0" w:rsidP="004B33D0">
            <w:pPr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B17E88">
              <w:rPr>
                <w:rFonts w:cs="Calibri"/>
              </w:rPr>
              <w:t>40</w:t>
            </w:r>
            <w:r w:rsidR="00EB293A">
              <w:rPr>
                <w:rFonts w:cs="Calibri"/>
              </w:rPr>
              <w:t>%</w:t>
            </w:r>
          </w:p>
          <w:p w:rsidR="004B33D0" w:rsidRPr="00B17E88" w:rsidRDefault="004B33D0" w:rsidP="004B33D0">
            <w:pPr>
              <w:rPr>
                <w:rFonts w:cs="Calibri"/>
              </w:rPr>
            </w:pPr>
            <w:r w:rsidRPr="00B17E88">
              <w:rPr>
                <w:rFonts w:cs="Calibri"/>
              </w:rPr>
              <w:t xml:space="preserve">          40</w:t>
            </w:r>
            <w:r w:rsidR="00EB293A">
              <w:rPr>
                <w:rFonts w:cs="Calibri"/>
              </w:rPr>
              <w:t>%</w:t>
            </w:r>
          </w:p>
          <w:p w:rsidR="00D60066" w:rsidRDefault="004B33D0">
            <w:pPr>
              <w:rPr>
                <w:rFonts w:cs="Calibri"/>
                <w:b/>
              </w:rPr>
            </w:pPr>
            <w:r w:rsidRPr="00B17E88">
              <w:rPr>
                <w:rFonts w:cs="Calibri"/>
              </w:rPr>
              <w:t xml:space="preserve">          20</w:t>
            </w:r>
            <w:r w:rsidR="00EB293A">
              <w:rPr>
                <w:rFonts w:cs="Calibri"/>
              </w:rPr>
              <w:t>%</w:t>
            </w:r>
            <w:bookmarkStart w:id="6" w:name="_GoBack"/>
            <w:bookmarkEnd w:id="6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FF8" w:rsidRPr="0023428D" w:rsidRDefault="00C91FF8" w:rsidP="00C91FF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>Type: laboratory exercises, written exam, oral exam.</w:t>
            </w:r>
          </w:p>
          <w:p w:rsidR="00C91FF8" w:rsidRPr="0023428D" w:rsidRDefault="00C91FF8" w:rsidP="00C91FF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:rsidR="00C91FF8" w:rsidRPr="0023428D" w:rsidRDefault="00C91FF8" w:rsidP="00C91FF8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exercises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exam.</w:t>
            </w:r>
          </w:p>
          <w:p w:rsidR="00C91FF8" w:rsidRDefault="00C91FF8" w:rsidP="00C70F5A">
            <w:pPr>
              <w:rPr>
                <w:rStyle w:val="hps"/>
                <w:lang w:val="en-US"/>
              </w:rPr>
            </w:pPr>
          </w:p>
          <w:p w:rsidR="0028119A" w:rsidRDefault="004B33D0" w:rsidP="00C70F5A">
            <w:pPr>
              <w:rPr>
                <w:rFonts w:cs="Calibri"/>
                <w:lang w:val="en-US"/>
              </w:rPr>
            </w:pPr>
            <w:r w:rsidRPr="007E37B3">
              <w:rPr>
                <w:rStyle w:val="hps"/>
                <w:lang w:val="en-US"/>
              </w:rPr>
              <w:t>Mandatory presence at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practical courses</w:t>
            </w:r>
            <w:r w:rsidRPr="007E37B3">
              <w:rPr>
                <w:lang w:val="en-US"/>
              </w:rPr>
              <w:t xml:space="preserve">. </w:t>
            </w:r>
            <w:r w:rsidR="004B6145">
              <w:rPr>
                <w:rFonts w:cs="Calibri"/>
                <w:lang w:val="en-US"/>
              </w:rPr>
              <w:t>S</w:t>
            </w:r>
            <w:r w:rsidR="004B6145" w:rsidRPr="008E1D8F">
              <w:rPr>
                <w:rFonts w:cs="Calibri"/>
                <w:lang w:val="en-US"/>
              </w:rPr>
              <w:t xml:space="preserve">tudent can justifiably </w:t>
            </w:r>
            <w:r w:rsidR="004B6145">
              <w:rPr>
                <w:rFonts w:cs="Calibri"/>
                <w:lang w:val="en-US"/>
              </w:rPr>
              <w:t xml:space="preserve">miss maximally one practical course time slot. </w:t>
            </w:r>
            <w:r w:rsidRPr="007E37B3">
              <w:rPr>
                <w:rStyle w:val="hps"/>
                <w:lang w:val="en-US"/>
              </w:rPr>
              <w:t>Students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defend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their project at the end of semester.</w:t>
            </w:r>
            <w:r w:rsidRPr="007E37B3">
              <w:rPr>
                <w:lang w:val="en-US"/>
              </w:rPr>
              <w:br/>
            </w:r>
            <w:r w:rsidRPr="007E37B3">
              <w:rPr>
                <w:lang w:val="en-US"/>
              </w:rPr>
              <w:br/>
            </w:r>
            <w:r w:rsidRPr="007E37B3">
              <w:rPr>
                <w:rStyle w:val="hps"/>
                <w:lang w:val="en-US"/>
              </w:rPr>
              <w:t>Written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exam is based on problem solving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as well as theoretical questions</w:t>
            </w:r>
            <w:r w:rsidRPr="007E37B3">
              <w:rPr>
                <w:lang w:val="en-US"/>
              </w:rPr>
              <w:t xml:space="preserve"> </w:t>
            </w:r>
            <w:r w:rsidRPr="007E37B3">
              <w:rPr>
                <w:rStyle w:val="hps"/>
                <w:lang w:val="en-US"/>
              </w:rPr>
              <w:t>related to course topics.</w:t>
            </w:r>
            <w:r w:rsidRPr="007E37B3">
              <w:rPr>
                <w:lang w:val="en-US"/>
              </w:rPr>
              <w:br/>
            </w:r>
            <w:r w:rsidRPr="007E37B3">
              <w:rPr>
                <w:lang w:val="en-US"/>
              </w:rPr>
              <w:br/>
            </w:r>
          </w:p>
          <w:p w:rsidR="00D60066" w:rsidRDefault="0028119A" w:rsidP="00C70F5A">
            <w:pPr>
              <w:rPr>
                <w:rStyle w:val="hps"/>
                <w:lang w:val="en-US"/>
              </w:rPr>
            </w:pPr>
            <w:r>
              <w:rPr>
                <w:rFonts w:cs="Calibri"/>
                <w:lang w:val="en-US"/>
              </w:rPr>
              <w:t>O</w:t>
            </w:r>
            <w:r w:rsidRPr="00C80211">
              <w:rPr>
                <w:rFonts w:cs="Calibri"/>
                <w:lang w:val="en-US"/>
              </w:rPr>
              <w:t xml:space="preserve">ral exam </w:t>
            </w:r>
            <w:r>
              <w:rPr>
                <w:rFonts w:cs="Calibri"/>
                <w:lang w:val="en-US"/>
              </w:rPr>
              <w:t>is</w:t>
            </w:r>
            <w:r w:rsidRPr="00C80211">
              <w:rPr>
                <w:rFonts w:cs="Calibri"/>
                <w:lang w:val="en-US"/>
              </w:rPr>
              <w:t xml:space="preserve"> based primarily on the basis of answers in </w:t>
            </w:r>
            <w:r>
              <w:rPr>
                <w:rFonts w:cs="Calibri"/>
                <w:lang w:val="en-US"/>
              </w:rPr>
              <w:t xml:space="preserve">the </w:t>
            </w:r>
            <w:r w:rsidRPr="00C80211">
              <w:rPr>
                <w:rFonts w:cs="Calibri"/>
                <w:lang w:val="en-US"/>
              </w:rPr>
              <w:t>written exam.</w:t>
            </w:r>
          </w:p>
          <w:p w:rsidR="0028119A" w:rsidRDefault="0028119A" w:rsidP="00C70F5A">
            <w:pPr>
              <w:rPr>
                <w:rStyle w:val="hps"/>
                <w:lang w:val="en-US"/>
              </w:rPr>
            </w:pPr>
          </w:p>
          <w:p w:rsidR="0028119A" w:rsidRPr="0023428D" w:rsidRDefault="0028119A" w:rsidP="0028119A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Contributions to </w:t>
            </w:r>
            <w:r w:rsidR="00B17E88">
              <w:rPr>
                <w:rFonts w:cs="Calibri"/>
                <w:lang w:val="en-GB"/>
              </w:rPr>
              <w:t xml:space="preserve">the </w:t>
            </w:r>
            <w:r w:rsidRPr="0023428D">
              <w:rPr>
                <w:rFonts w:cs="Calibri"/>
                <w:lang w:val="en-GB"/>
              </w:rPr>
              <w:t>final grade:</w:t>
            </w:r>
          </w:p>
          <w:p w:rsidR="0028119A" w:rsidRPr="00EB293A" w:rsidRDefault="0028119A" w:rsidP="00EB293A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 w:rsidRPr="00EB293A">
              <w:rPr>
                <w:lang w:val="en-GB"/>
              </w:rPr>
              <w:t>laboratory exercises</w:t>
            </w:r>
          </w:p>
          <w:p w:rsidR="0028119A" w:rsidRPr="00EB293A" w:rsidRDefault="0028119A" w:rsidP="00EB293A">
            <w:pPr>
              <w:pStyle w:val="ListParagraph"/>
              <w:numPr>
                <w:ilvl w:val="0"/>
                <w:numId w:val="8"/>
              </w:numPr>
              <w:rPr>
                <w:lang w:val="en-GB"/>
              </w:rPr>
            </w:pPr>
            <w:r w:rsidRPr="00EB293A">
              <w:rPr>
                <w:lang w:val="en-GB"/>
              </w:rPr>
              <w:t>written exam</w:t>
            </w:r>
          </w:p>
          <w:p w:rsidR="0028119A" w:rsidRPr="00EB293A" w:rsidRDefault="0028119A" w:rsidP="00EB293A">
            <w:pPr>
              <w:pStyle w:val="ListParagraph"/>
              <w:numPr>
                <w:ilvl w:val="0"/>
                <w:numId w:val="8"/>
              </w:numPr>
              <w:rPr>
                <w:rFonts w:cs="Calibri"/>
                <w:b/>
                <w:lang w:val="en-US"/>
              </w:rPr>
            </w:pPr>
            <w:r w:rsidRPr="00EB293A">
              <w:rPr>
                <w:lang w:val="en-GB"/>
              </w:rPr>
              <w:t>oral examination</w:t>
            </w:r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0066" w:rsidTr="00D60066">
        <w:tc>
          <w:tcPr>
            <w:tcW w:w="9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3D" w:rsidRPr="00A775F5" w:rsidRDefault="00F11A3D" w:rsidP="00A775F5">
            <w:pPr>
              <w:pStyle w:val="ListParagraph"/>
              <w:numPr>
                <w:ilvl w:val="0"/>
                <w:numId w:val="6"/>
              </w:numPr>
              <w:rPr>
                <w:rFonts w:cs="Calibri"/>
              </w:rPr>
            </w:pPr>
            <w:bookmarkStart w:id="7" w:name="11"/>
            <w:bookmarkEnd w:id="7"/>
            <w:r w:rsidRPr="00A775F5">
              <w:rPr>
                <w:rFonts w:cs="Calibri"/>
              </w:rPr>
              <w:t>MIHELJ, Matjaž, BAJD, Tadej, MUNIH, Marko. Vodenje robotov. Ljubljana: Založba FE in FRI, 2011.</w:t>
            </w:r>
          </w:p>
          <w:p w:rsidR="00F11A3D" w:rsidRPr="00A775F5" w:rsidRDefault="00F11A3D" w:rsidP="00A775F5">
            <w:pPr>
              <w:pStyle w:val="ListParagraph"/>
              <w:numPr>
                <w:ilvl w:val="0"/>
                <w:numId w:val="6"/>
              </w:numPr>
              <w:rPr>
                <w:rFonts w:cs="Calibri"/>
              </w:rPr>
            </w:pPr>
            <w:r w:rsidRPr="00A775F5">
              <w:rPr>
                <w:rFonts w:cs="Calibri"/>
              </w:rPr>
              <w:t xml:space="preserve">MIHELJ, Matjaž, PODOBNIK, Janez. </w:t>
            </w:r>
            <w:proofErr w:type="spellStart"/>
            <w:r w:rsidRPr="00A775F5">
              <w:rPr>
                <w:rFonts w:cs="Calibri"/>
              </w:rPr>
              <w:t>Haptics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for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virtual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reality</w:t>
            </w:r>
            <w:proofErr w:type="spellEnd"/>
            <w:r w:rsidRPr="00A775F5">
              <w:rPr>
                <w:rFonts w:cs="Calibri"/>
              </w:rPr>
              <w:t xml:space="preserve"> and </w:t>
            </w:r>
            <w:proofErr w:type="spellStart"/>
            <w:r w:rsidRPr="00A775F5">
              <w:rPr>
                <w:rFonts w:cs="Calibri"/>
              </w:rPr>
              <w:t>teleoperation</w:t>
            </w:r>
            <w:proofErr w:type="spellEnd"/>
            <w:r w:rsidRPr="00A775F5">
              <w:rPr>
                <w:rFonts w:cs="Calibri"/>
              </w:rPr>
              <w:t xml:space="preserve">, Springer, 2012. </w:t>
            </w:r>
          </w:p>
          <w:p w:rsidR="00100D9F" w:rsidRDefault="00081FF7" w:rsidP="00A775F5">
            <w:pPr>
              <w:pStyle w:val="ListParagraph"/>
              <w:numPr>
                <w:ilvl w:val="0"/>
                <w:numId w:val="6"/>
              </w:numPr>
            </w:pPr>
            <w:r w:rsidRPr="00A775F5">
              <w:rPr>
                <w:rFonts w:cs="Calibri"/>
              </w:rPr>
              <w:t xml:space="preserve">KOENIG, Alexander, NOVAK, Domen, OMLIN, </w:t>
            </w:r>
            <w:proofErr w:type="spellStart"/>
            <w:r w:rsidRPr="00A775F5">
              <w:rPr>
                <w:rFonts w:cs="Calibri"/>
              </w:rPr>
              <w:t>Ximena</w:t>
            </w:r>
            <w:proofErr w:type="spellEnd"/>
            <w:r w:rsidRPr="00A775F5">
              <w:rPr>
                <w:rFonts w:cs="Calibri"/>
              </w:rPr>
              <w:t xml:space="preserve">, PULFER, Michael, PERREAULT, Eric, ZIMMERLI, Lukas, MIHELJ, Matjaž, RIENER, Robert. Real-time </w:t>
            </w:r>
            <w:proofErr w:type="spellStart"/>
            <w:r w:rsidRPr="00A775F5">
              <w:rPr>
                <w:rFonts w:cs="Calibri"/>
              </w:rPr>
              <w:t>closed-loop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control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of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cognitive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lastRenderedPageBreak/>
              <w:t>load</w:t>
            </w:r>
            <w:proofErr w:type="spellEnd"/>
            <w:r w:rsidRPr="00A775F5">
              <w:rPr>
                <w:rFonts w:cs="Calibri"/>
              </w:rPr>
              <w:t xml:space="preserve"> in </w:t>
            </w:r>
            <w:proofErr w:type="spellStart"/>
            <w:r w:rsidRPr="00A775F5">
              <w:rPr>
                <w:rFonts w:cs="Calibri"/>
              </w:rPr>
              <w:t>neurological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patients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during</w:t>
            </w:r>
            <w:proofErr w:type="spellEnd"/>
            <w:r w:rsidRPr="00A775F5">
              <w:rPr>
                <w:rFonts w:cs="Calibri"/>
              </w:rPr>
              <w:t xml:space="preserve"> robot-</w:t>
            </w:r>
            <w:proofErr w:type="spellStart"/>
            <w:r w:rsidRPr="00A775F5">
              <w:rPr>
                <w:rFonts w:cs="Calibri"/>
              </w:rPr>
              <w:t>assisted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gait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training</w:t>
            </w:r>
            <w:proofErr w:type="spellEnd"/>
            <w:r w:rsidRPr="00A775F5">
              <w:rPr>
                <w:rFonts w:cs="Calibri"/>
              </w:rPr>
              <w:t xml:space="preserve">. IEEE </w:t>
            </w:r>
            <w:proofErr w:type="spellStart"/>
            <w:r w:rsidRPr="00A775F5">
              <w:rPr>
                <w:rFonts w:cs="Calibri"/>
              </w:rPr>
              <w:t>transactions</w:t>
            </w:r>
            <w:proofErr w:type="spellEnd"/>
            <w:r w:rsidRPr="00A775F5">
              <w:rPr>
                <w:rFonts w:cs="Calibri"/>
              </w:rPr>
              <w:t xml:space="preserve"> on </w:t>
            </w:r>
            <w:proofErr w:type="spellStart"/>
            <w:r w:rsidRPr="00A775F5">
              <w:rPr>
                <w:rFonts w:cs="Calibri"/>
              </w:rPr>
              <w:t>neural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systems</w:t>
            </w:r>
            <w:proofErr w:type="spellEnd"/>
            <w:r w:rsidRPr="00A775F5">
              <w:rPr>
                <w:rFonts w:cs="Calibri"/>
              </w:rPr>
              <w:t xml:space="preserve"> and </w:t>
            </w:r>
            <w:proofErr w:type="spellStart"/>
            <w:r w:rsidRPr="00A775F5">
              <w:rPr>
                <w:rFonts w:cs="Calibri"/>
              </w:rPr>
              <w:t>rehabilitation</w:t>
            </w:r>
            <w:proofErr w:type="spellEnd"/>
            <w:r w:rsidRPr="00A775F5">
              <w:rPr>
                <w:rFonts w:cs="Calibri"/>
              </w:rPr>
              <w:t xml:space="preserve"> engineering, ISSN 1534-4320. [</w:t>
            </w:r>
            <w:proofErr w:type="spellStart"/>
            <w:r w:rsidRPr="00A775F5">
              <w:rPr>
                <w:rFonts w:cs="Calibri"/>
              </w:rPr>
              <w:t>Print</w:t>
            </w:r>
            <w:proofErr w:type="spellEnd"/>
            <w:r w:rsidRPr="00A775F5">
              <w:rPr>
                <w:rFonts w:cs="Calibri"/>
              </w:rPr>
              <w:t xml:space="preserve"> </w:t>
            </w:r>
            <w:proofErr w:type="spellStart"/>
            <w:r w:rsidRPr="00A775F5">
              <w:rPr>
                <w:rFonts w:cs="Calibri"/>
              </w:rPr>
              <w:t>ed</w:t>
            </w:r>
            <w:proofErr w:type="spellEnd"/>
            <w:r w:rsidRPr="00A775F5">
              <w:rPr>
                <w:rFonts w:cs="Calibri"/>
              </w:rPr>
              <w:t xml:space="preserve">.], </w:t>
            </w:r>
            <w:proofErr w:type="spellStart"/>
            <w:r w:rsidRPr="00A775F5">
              <w:rPr>
                <w:rFonts w:cs="Calibri"/>
              </w:rPr>
              <w:t>Aug</w:t>
            </w:r>
            <w:proofErr w:type="spellEnd"/>
            <w:r w:rsidRPr="00A775F5">
              <w:rPr>
                <w:rFonts w:cs="Calibri"/>
              </w:rPr>
              <w:t>. 2011, vol. 19, no. 4, str. 453-464.</w:t>
            </w:r>
          </w:p>
          <w:p w:rsidR="00BA23CC" w:rsidRDefault="00BA23CC" w:rsidP="00A775F5">
            <w:pPr>
              <w:pStyle w:val="ListParagraph"/>
              <w:numPr>
                <w:ilvl w:val="0"/>
                <w:numId w:val="6"/>
              </w:numPr>
            </w:pPr>
            <w:r>
              <w:t xml:space="preserve">ŽBONTAR, Klemen, MIHELJ, Matjaž, PODOBNIK, Boštjan, POVŠE, Franc, MUNIH, Marko. </w:t>
            </w:r>
            <w:proofErr w:type="spellStart"/>
            <w:r>
              <w:t>Dynamic</w:t>
            </w:r>
            <w:proofErr w:type="spellEnd"/>
            <w:r>
              <w:t xml:space="preserve"> </w:t>
            </w:r>
            <w:proofErr w:type="spellStart"/>
            <w:r>
              <w:t>symmetrical</w:t>
            </w:r>
            <w:proofErr w:type="spellEnd"/>
            <w:r>
              <w:t xml:space="preserve"> </w:t>
            </w:r>
            <w:proofErr w:type="spellStart"/>
            <w:r>
              <w:t>pattern</w:t>
            </w:r>
            <w:proofErr w:type="spellEnd"/>
            <w:r>
              <w:t xml:space="preserve"> </w:t>
            </w:r>
            <w:proofErr w:type="spellStart"/>
            <w:r>
              <w:t>projection</w:t>
            </w:r>
            <w:proofErr w:type="spellEnd"/>
            <w:r>
              <w:t xml:space="preserve"> </w:t>
            </w:r>
            <w:proofErr w:type="spellStart"/>
            <w:r>
              <w:t>based</w:t>
            </w:r>
            <w:proofErr w:type="spellEnd"/>
            <w:r>
              <w:t xml:space="preserve"> laser </w:t>
            </w:r>
            <w:proofErr w:type="spellStart"/>
            <w:r>
              <w:t>triangulation</w:t>
            </w:r>
            <w:proofErr w:type="spellEnd"/>
            <w:r>
              <w:t xml:space="preserve"> </w:t>
            </w:r>
            <w:proofErr w:type="spellStart"/>
            <w:r>
              <w:t>sensor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precise</w:t>
            </w:r>
            <w:proofErr w:type="spellEnd"/>
            <w:r>
              <w:t xml:space="preserve"> </w:t>
            </w:r>
            <w:proofErr w:type="spellStart"/>
            <w:r>
              <w:t>surface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measurement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various</w:t>
            </w:r>
            <w:proofErr w:type="spellEnd"/>
            <w:r>
              <w:t xml:space="preserve"> material </w:t>
            </w:r>
            <w:proofErr w:type="spellStart"/>
            <w:r>
              <w:t>types</w:t>
            </w:r>
            <w:proofErr w:type="spellEnd"/>
            <w:r>
              <w:t xml:space="preserve">. </w:t>
            </w:r>
            <w:proofErr w:type="spellStart"/>
            <w:r w:rsidRPr="00A775F5">
              <w:rPr>
                <w:i/>
                <w:iCs/>
              </w:rPr>
              <w:t>Appl</w:t>
            </w:r>
            <w:proofErr w:type="spellEnd"/>
            <w:r w:rsidRPr="00A775F5">
              <w:rPr>
                <w:i/>
                <w:iCs/>
              </w:rPr>
              <w:t xml:space="preserve">. </w:t>
            </w:r>
            <w:proofErr w:type="spellStart"/>
            <w:r w:rsidRPr="00A775F5">
              <w:rPr>
                <w:i/>
                <w:iCs/>
              </w:rPr>
              <w:t>opt</w:t>
            </w:r>
            <w:proofErr w:type="spellEnd"/>
            <w:r w:rsidRPr="00A775F5">
              <w:rPr>
                <w:i/>
                <w:iCs/>
              </w:rPr>
              <w:t>.</w:t>
            </w:r>
            <w:r>
              <w:t>, 2013, vol. 52, no. 12, str. 2750-2760.</w:t>
            </w:r>
          </w:p>
          <w:p w:rsidR="00A775F5" w:rsidRPr="00F11A3D" w:rsidRDefault="00BA23CC" w:rsidP="00A775F5">
            <w:pPr>
              <w:pStyle w:val="ListParagraph"/>
              <w:numPr>
                <w:ilvl w:val="0"/>
                <w:numId w:val="6"/>
              </w:numPr>
            </w:pPr>
            <w:r>
              <w:t xml:space="preserve">ČINKELJ, Justin, KAMNIK, Roman, ČEPON, Peter, MIHELJ, Matjaž, MUNIH, Marko. </w:t>
            </w:r>
            <w:proofErr w:type="spellStart"/>
            <w:r>
              <w:t>Closed-loop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hydraulic</w:t>
            </w:r>
            <w:proofErr w:type="spellEnd"/>
            <w:r>
              <w:t xml:space="preserve"> </w:t>
            </w:r>
            <w:proofErr w:type="spellStart"/>
            <w:r>
              <w:t>telescopic</w:t>
            </w:r>
            <w:proofErr w:type="spellEnd"/>
            <w:r>
              <w:t xml:space="preserve"> </w:t>
            </w:r>
            <w:proofErr w:type="spellStart"/>
            <w:r>
              <w:t>handler</w:t>
            </w:r>
            <w:proofErr w:type="spellEnd"/>
            <w:r>
              <w:t xml:space="preserve">. </w:t>
            </w:r>
            <w:proofErr w:type="spellStart"/>
            <w:r w:rsidRPr="00A775F5">
              <w:rPr>
                <w:i/>
                <w:iCs/>
              </w:rPr>
              <w:t>Autom</w:t>
            </w:r>
            <w:proofErr w:type="spellEnd"/>
            <w:r w:rsidRPr="00A775F5">
              <w:rPr>
                <w:i/>
                <w:iCs/>
              </w:rPr>
              <w:t xml:space="preserve">. </w:t>
            </w:r>
            <w:proofErr w:type="spellStart"/>
            <w:r w:rsidRPr="00A775F5">
              <w:rPr>
                <w:i/>
                <w:iCs/>
              </w:rPr>
              <w:t>constr</w:t>
            </w:r>
            <w:proofErr w:type="spellEnd"/>
            <w:r w:rsidRPr="00A775F5">
              <w:rPr>
                <w:i/>
                <w:iCs/>
              </w:rPr>
              <w:t>.</w:t>
            </w:r>
            <w:r>
              <w:t>. 2010, vol. 19, no. 7, str. 954-963.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A4529"/>
    <w:multiLevelType w:val="hybridMultilevel"/>
    <w:tmpl w:val="155266A0"/>
    <w:lvl w:ilvl="0" w:tplc="96A47A6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77796"/>
    <w:multiLevelType w:val="hybridMultilevel"/>
    <w:tmpl w:val="0098031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802683"/>
    <w:multiLevelType w:val="hybridMultilevel"/>
    <w:tmpl w:val="43268BE8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2686"/>
    <w:multiLevelType w:val="hybridMultilevel"/>
    <w:tmpl w:val="170685CA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62802"/>
    <w:multiLevelType w:val="hybridMultilevel"/>
    <w:tmpl w:val="069E531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9B37D3"/>
    <w:multiLevelType w:val="hybridMultilevel"/>
    <w:tmpl w:val="B15E0788"/>
    <w:lvl w:ilvl="0" w:tplc="139A6FC4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1329AA"/>
    <w:multiLevelType w:val="hybridMultilevel"/>
    <w:tmpl w:val="36885592"/>
    <w:lvl w:ilvl="0" w:tplc="8A066DDE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277A9A"/>
    <w:multiLevelType w:val="hybridMultilevel"/>
    <w:tmpl w:val="FDD6B428"/>
    <w:lvl w:ilvl="0" w:tplc="139A6FC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B093E"/>
    <w:multiLevelType w:val="hybridMultilevel"/>
    <w:tmpl w:val="63D0C164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00473"/>
    <w:rsid w:val="000703E4"/>
    <w:rsid w:val="00081FF7"/>
    <w:rsid w:val="00097983"/>
    <w:rsid w:val="000A05B9"/>
    <w:rsid w:val="000B3234"/>
    <w:rsid w:val="000E605D"/>
    <w:rsid w:val="000F6B9C"/>
    <w:rsid w:val="00100D9F"/>
    <w:rsid w:val="001017E2"/>
    <w:rsid w:val="00102714"/>
    <w:rsid w:val="001768C1"/>
    <w:rsid w:val="001B2CA3"/>
    <w:rsid w:val="001B60F1"/>
    <w:rsid w:val="00233B88"/>
    <w:rsid w:val="002724BA"/>
    <w:rsid w:val="0028119A"/>
    <w:rsid w:val="002D4834"/>
    <w:rsid w:val="002F300A"/>
    <w:rsid w:val="003D3A8B"/>
    <w:rsid w:val="004B33D0"/>
    <w:rsid w:val="004B6145"/>
    <w:rsid w:val="004D6761"/>
    <w:rsid w:val="004F5F09"/>
    <w:rsid w:val="00510DDF"/>
    <w:rsid w:val="0053523E"/>
    <w:rsid w:val="00567ADD"/>
    <w:rsid w:val="005903BA"/>
    <w:rsid w:val="00593703"/>
    <w:rsid w:val="006078A6"/>
    <w:rsid w:val="006253E7"/>
    <w:rsid w:val="00626483"/>
    <w:rsid w:val="0068352A"/>
    <w:rsid w:val="006B1BDC"/>
    <w:rsid w:val="006F2CE9"/>
    <w:rsid w:val="00715868"/>
    <w:rsid w:val="007E37B3"/>
    <w:rsid w:val="0082408F"/>
    <w:rsid w:val="00860C43"/>
    <w:rsid w:val="008A59DD"/>
    <w:rsid w:val="009C3BA4"/>
    <w:rsid w:val="00A024F8"/>
    <w:rsid w:val="00A02BF5"/>
    <w:rsid w:val="00A775F5"/>
    <w:rsid w:val="00A92F93"/>
    <w:rsid w:val="00AE2B6B"/>
    <w:rsid w:val="00B17E88"/>
    <w:rsid w:val="00B37024"/>
    <w:rsid w:val="00BA1F90"/>
    <w:rsid w:val="00BA23CC"/>
    <w:rsid w:val="00C1671B"/>
    <w:rsid w:val="00C16E51"/>
    <w:rsid w:val="00C70F5A"/>
    <w:rsid w:val="00C91FF8"/>
    <w:rsid w:val="00D60066"/>
    <w:rsid w:val="00E55D91"/>
    <w:rsid w:val="00E7513A"/>
    <w:rsid w:val="00EB293A"/>
    <w:rsid w:val="00EF7242"/>
    <w:rsid w:val="00F11A3D"/>
    <w:rsid w:val="00F835CB"/>
    <w:rsid w:val="00FC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F2021-AEB9-48B2-8579-781D34D0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234"/>
    <w:pPr>
      <w:ind w:left="720"/>
      <w:contextualSpacing/>
    </w:pPr>
  </w:style>
  <w:style w:type="character" w:customStyle="1" w:styleId="hps">
    <w:name w:val="hps"/>
    <w:basedOn w:val="DefaultParagraphFont"/>
    <w:rsid w:val="00567ADD"/>
  </w:style>
  <w:style w:type="paragraph" w:styleId="BalloonText">
    <w:name w:val="Balloon Text"/>
    <w:basedOn w:val="Normal"/>
    <w:link w:val="BalloonTextChar"/>
    <w:uiPriority w:val="99"/>
    <w:semiHidden/>
    <w:unhideWhenUsed/>
    <w:rsid w:val="006264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83"/>
    <w:rPr>
      <w:rFonts w:ascii="Tahoma" w:eastAsia="Calibri" w:hAnsi="Tahoma" w:cs="Tahoma"/>
      <w:sz w:val="16"/>
      <w:szCs w:val="16"/>
      <w:lang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6264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64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6483"/>
    <w:rPr>
      <w:rFonts w:ascii="Calibri" w:eastAsia="Calibri" w:hAnsi="Calibri" w:cs="Times New Roman"/>
      <w:sz w:val="20"/>
      <w:szCs w:val="20"/>
      <w:lang w:eastAsia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483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1155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UL FE</Company>
  <LinksUpToDate>false</LinksUpToDate>
  <CharactersWithSpaces>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13</cp:revision>
  <cp:lastPrinted>2013-08-19T06:38:00Z</cp:lastPrinted>
  <dcterms:created xsi:type="dcterms:W3CDTF">2016-05-25T10:42:00Z</dcterms:created>
  <dcterms:modified xsi:type="dcterms:W3CDTF">2016-06-02T20:47:00Z</dcterms:modified>
</cp:coreProperties>
</file>