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bookmarkStart w:id="0" w:name="_GoBack"/>
            <w:bookmarkEnd w:id="0"/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63046" w:rsidRDefault="00D14E80">
            <w:pPr>
              <w:rPr>
                <w:rFonts w:asciiTheme="minorHAnsi" w:hAnsiTheme="minorHAnsi" w:cs="Calibri"/>
              </w:rPr>
            </w:pPr>
            <w:bookmarkStart w:id="1" w:name="Predmet"/>
            <w:bookmarkEnd w:id="1"/>
            <w:r w:rsidRPr="00A63046">
              <w:rPr>
                <w:rFonts w:asciiTheme="minorHAnsi" w:hAnsiTheme="minorHAnsi"/>
                <w:szCs w:val="22"/>
              </w:rPr>
              <w:t>Obdelava slik in videa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Course title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63046" w:rsidRDefault="00A63046">
            <w:pPr>
              <w:rPr>
                <w:rFonts w:asciiTheme="minorHAnsi" w:hAnsiTheme="minorHAnsi" w:cs="Calibri"/>
              </w:rPr>
            </w:pPr>
            <w:bookmarkStart w:id="2" w:name="APredmet"/>
            <w:bookmarkEnd w:id="2"/>
            <w:r w:rsidRPr="00A63046">
              <w:rPr>
                <w:rFonts w:asciiTheme="minorHAnsi" w:hAnsiTheme="minorHAnsi"/>
                <w:szCs w:val="22"/>
                <w:lang w:val="en-US"/>
              </w:rPr>
              <w:t>Image</w:t>
            </w:r>
            <w:r w:rsidR="00D14E80" w:rsidRPr="00A63046">
              <w:rPr>
                <w:rFonts w:asciiTheme="minorHAnsi" w:hAnsiTheme="minorHAnsi"/>
                <w:szCs w:val="22"/>
                <w:lang w:val="en-US"/>
              </w:rPr>
              <w:t xml:space="preserve"> and video processing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Pr="00684C29" w:rsidRDefault="00D60066">
            <w:pPr>
              <w:jc w:val="center"/>
              <w:rPr>
                <w:rFonts w:cs="Calibri"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Pr="00684C29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Pr="00684C29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406A3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jc w:val="center"/>
              <w:rPr>
                <w:rFonts w:cs="Calibri"/>
                <w:bCs/>
              </w:rPr>
            </w:pPr>
            <w:r w:rsidRPr="00FD4C7A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D4C7A">
              <w:rPr>
                <w:rFonts w:asciiTheme="minorHAnsi" w:hAnsiTheme="minorHAnsi" w:cs="Calibri"/>
                <w:bCs/>
              </w:rPr>
              <w:t>Telekomunikacije (Informacijsko komunikacijske tehnologije)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FD4C7A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D4C7A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jc w:val="center"/>
              <w:rPr>
                <w:rFonts w:cs="Calibri"/>
                <w:b/>
                <w:bCs/>
              </w:rPr>
            </w:pPr>
            <w:r w:rsidRPr="00FD4C7A">
              <w:rPr>
                <w:lang w:val="en-GB"/>
              </w:rPr>
              <w:t>2</w:t>
            </w:r>
            <w:r w:rsidRPr="00FD4C7A">
              <w:rPr>
                <w:vertAlign w:val="superscript"/>
                <w:lang w:val="en-GB"/>
              </w:rPr>
              <w:t>nd</w:t>
            </w:r>
            <w:r w:rsidRPr="00FD4C7A">
              <w:rPr>
                <w:lang w:val="en-GB"/>
              </w:rPr>
              <w:t xml:space="preserve"> cycle masters study </w:t>
            </w:r>
            <w:r w:rsidRPr="00FD4C7A">
              <w:rPr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A63046">
            <w:pPr>
              <w:jc w:val="center"/>
              <w:rPr>
                <w:rFonts w:asciiTheme="minorHAnsi" w:hAnsiTheme="minorHAnsi" w:cs="Calibri"/>
                <w:bCs/>
                <w:lang w:val="en-GB"/>
              </w:rPr>
            </w:pPr>
            <w:r w:rsidRPr="00FD4C7A">
              <w:rPr>
                <w:rFonts w:asciiTheme="minorHAnsi" w:hAnsiTheme="minorHAnsi"/>
                <w:bCs/>
                <w:lang w:val="en-GB"/>
              </w:rPr>
              <w:t xml:space="preserve">Telecommunications (Information and </w:t>
            </w:r>
            <w:r w:rsidR="00A63046">
              <w:rPr>
                <w:rFonts w:asciiTheme="minorHAnsi" w:hAnsiTheme="minorHAnsi"/>
                <w:bCs/>
                <w:lang w:val="en-GB"/>
              </w:rPr>
              <w:t>C</w:t>
            </w:r>
            <w:r w:rsidRPr="00FD4C7A">
              <w:rPr>
                <w:rFonts w:asciiTheme="minorHAnsi" w:hAnsiTheme="minorHAnsi"/>
                <w:bCs/>
                <w:lang w:val="en-GB"/>
              </w:rPr>
              <w:t>ommunication Technologies)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FD4C7A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D4C7A" w:rsidRDefault="00406A37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D4C7A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Tr="00384EDA">
        <w:trPr>
          <w:trHeight w:val="103"/>
        </w:trPr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r w:rsidRPr="00684C29">
              <w:rPr>
                <w:rFonts w:cs="Calibri"/>
                <w:b/>
                <w:szCs w:val="22"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406A37" w:rsidP="00B13E89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406A37" w:rsidTr="00384EDA">
        <w:tc>
          <w:tcPr>
            <w:tcW w:w="5718" w:type="dxa"/>
            <w:gridSpan w:val="12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r w:rsidRPr="00684C29">
              <w:rPr>
                <w:rFonts w:cs="Calibri"/>
                <w:b/>
                <w:szCs w:val="22"/>
                <w:lang w:val="en-GB"/>
              </w:rPr>
              <w:t>University course code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D14E80" w:rsidP="00406A37">
            <w:pPr>
              <w:rPr>
                <w:rFonts w:cs="Calibri"/>
              </w:rPr>
            </w:pPr>
            <w:r>
              <w:rPr>
                <w:rFonts w:cs="Calibri"/>
              </w:rPr>
              <w:t>64238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406A37" w:rsidRDefault="00406A37" w:rsidP="00406A37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406A37" w:rsidRPr="00684C29" w:rsidRDefault="00406A37" w:rsidP="00406A37">
            <w:pPr>
              <w:jc w:val="center"/>
              <w:rPr>
                <w:rFonts w:cs="Calibri"/>
                <w:b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406A37" w:rsidRPr="00684C29" w:rsidRDefault="00406A37" w:rsidP="00406A37">
            <w:pPr>
              <w:jc w:val="center"/>
              <w:rPr>
                <w:rFonts w:cs="Calibri"/>
                <w:b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406A37" w:rsidRPr="00684C29" w:rsidRDefault="00406A37" w:rsidP="00406A37">
            <w:pPr>
              <w:jc w:val="center"/>
              <w:rPr>
                <w:rFonts w:cs="Calibri"/>
                <w:b/>
                <w:lang w:val="en-GB"/>
              </w:rPr>
            </w:pPr>
            <w:proofErr w:type="spellStart"/>
            <w:r w:rsidRPr="00684C29">
              <w:rPr>
                <w:rFonts w:cs="Calibri"/>
                <w:b/>
                <w:szCs w:val="22"/>
                <w:lang w:val="en-GB"/>
              </w:rPr>
              <w:t>Individ</w:t>
            </w:r>
            <w:proofErr w:type="spellEnd"/>
            <w:r w:rsidRPr="00684C29">
              <w:rPr>
                <w:rFonts w:cs="Calibri"/>
                <w:b/>
                <w:szCs w:val="22"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06A3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  <w:r w:rsidRPr="00134D0A">
              <w:rPr>
                <w:rFonts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  <w:r w:rsidRPr="00134D0A">
              <w:rPr>
                <w:rFonts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  <w:r w:rsidRPr="00134D0A">
              <w:rPr>
                <w:rFonts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134D0A" w:rsidRDefault="00406A37" w:rsidP="00406A37">
            <w:pPr>
              <w:jc w:val="center"/>
              <w:rPr>
                <w:rFonts w:cs="Calibri"/>
                <w:bCs/>
              </w:rPr>
            </w:pPr>
            <w:r w:rsidRPr="00134D0A">
              <w:rPr>
                <w:rFonts w:cs="Calibri"/>
                <w:bCs/>
              </w:rPr>
              <w:t>6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3307" w:type="dxa"/>
            <w:gridSpan w:val="5"/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r w:rsidRPr="00684C29">
              <w:rPr>
                <w:rFonts w:cs="Calibri"/>
                <w:b/>
                <w:szCs w:val="22"/>
                <w:lang w:val="en-GB"/>
              </w:rPr>
              <w:t>Lecturer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8C44DF" w:rsidP="00406A37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 xml:space="preserve">prof. dr. </w:t>
            </w:r>
            <w:r w:rsidR="00684C29">
              <w:rPr>
                <w:rFonts w:cs="Calibri"/>
              </w:rPr>
              <w:t>Boštjan Likar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jc w:val="both"/>
              <w:rPr>
                <w:rFonts w:cs="Calibri"/>
              </w:rPr>
            </w:pPr>
          </w:p>
        </w:tc>
      </w:tr>
      <w:tr w:rsidR="00406A37" w:rsidTr="00384EDA">
        <w:tc>
          <w:tcPr>
            <w:tcW w:w="1641" w:type="dxa"/>
            <w:gridSpan w:val="2"/>
            <w:vMerge w:val="restart"/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406A37" w:rsidRDefault="00406A37" w:rsidP="00406A37">
            <w:pPr>
              <w:rPr>
                <w:rFonts w:cs="Calibri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Languages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r w:rsidRPr="00684C29">
              <w:rPr>
                <w:rFonts w:cs="Calibri"/>
                <w:b/>
                <w:szCs w:val="22"/>
                <w:lang w:val="en-GB"/>
              </w:rPr>
              <w:t>Lectures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134D0A" w:rsidRDefault="00134D0A" w:rsidP="00406A37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>
              <w:rPr>
                <w:rFonts w:cs="Calibri"/>
                <w:bCs/>
              </w:rPr>
              <w:t>slovenski</w:t>
            </w:r>
            <w:r w:rsidR="00A272EC" w:rsidRPr="00134D0A">
              <w:rPr>
                <w:rFonts w:cs="Calibri"/>
                <w:bCs/>
              </w:rPr>
              <w:t>/</w:t>
            </w:r>
            <w:r w:rsidR="00A272EC" w:rsidRPr="00134D0A">
              <w:rPr>
                <w:rFonts w:cs="Calibri"/>
                <w:bCs/>
                <w:lang w:val="en-GB"/>
              </w:rPr>
              <w:t>Slovenian</w:t>
            </w:r>
          </w:p>
        </w:tc>
      </w:tr>
      <w:tr w:rsidR="00406A3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r w:rsidRPr="00684C29">
              <w:rPr>
                <w:rFonts w:cs="Calibri"/>
                <w:b/>
                <w:szCs w:val="22"/>
                <w:lang w:val="en-GB"/>
              </w:rPr>
              <w:t>Tutorial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134D0A" w:rsidRDefault="00134D0A" w:rsidP="00406A37">
            <w:pPr>
              <w:rPr>
                <w:rFonts w:cs="Calibri"/>
                <w:bCs/>
              </w:rPr>
            </w:pPr>
            <w:bookmarkStart w:id="5" w:name="JezikV"/>
            <w:bookmarkEnd w:id="5"/>
            <w:r>
              <w:rPr>
                <w:rFonts w:cs="Calibri"/>
                <w:bCs/>
              </w:rPr>
              <w:t>slovenski</w:t>
            </w:r>
            <w:r w:rsidR="0088632E" w:rsidRPr="00134D0A">
              <w:rPr>
                <w:rFonts w:cs="Calibri"/>
                <w:bCs/>
              </w:rPr>
              <w:t>/</w:t>
            </w:r>
            <w:r w:rsidR="0088632E" w:rsidRPr="00134D0A">
              <w:rPr>
                <w:rFonts w:cs="Calibri"/>
                <w:bCs/>
                <w:lang w:val="en-GB"/>
              </w:rPr>
              <w:t>Slovenian</w:t>
            </w:r>
          </w:p>
        </w:tc>
      </w:tr>
      <w:tr w:rsidR="00406A3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Prerequisit</w:t>
            </w:r>
            <w:r w:rsidR="00684C29">
              <w:rPr>
                <w:rFonts w:cs="Calibri"/>
                <w:b/>
                <w:szCs w:val="22"/>
                <w:lang w:val="en-GB"/>
              </w:rPr>
              <w:t>e</w:t>
            </w:r>
            <w:r w:rsidRPr="00684C29">
              <w:rPr>
                <w:rFonts w:cs="Calibri"/>
                <w:b/>
                <w:szCs w:val="22"/>
                <w:lang w:val="en-GB"/>
              </w:rPr>
              <w:t>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06A3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FD4C7A" w:rsidP="00A272EC">
            <w:pPr>
              <w:rPr>
                <w:rFonts w:cs="Calibri"/>
              </w:rPr>
            </w:pPr>
            <w:r>
              <w:rPr>
                <w:rFonts w:cs="Calibri"/>
              </w:rPr>
              <w:t>Vpis v 1. letnik študija.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684C29" w:rsidRDefault="00FD4C7A" w:rsidP="00FD4C7A">
            <w:pPr>
              <w:rPr>
                <w:lang w:val="en-GB"/>
              </w:rPr>
            </w:pPr>
            <w:r>
              <w:rPr>
                <w:lang w:val="en-GB"/>
              </w:rPr>
              <w:t>Enrolment in the 1</w:t>
            </w:r>
            <w:r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year of study.</w:t>
            </w:r>
          </w:p>
        </w:tc>
      </w:tr>
      <w:tr w:rsidR="00406A3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</w:p>
          <w:p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406A37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A63046" w:rsidRDefault="00D14E80" w:rsidP="008C44DF">
            <w:pPr>
              <w:rPr>
                <w:rFonts w:cs="Calibri"/>
              </w:rPr>
            </w:pPr>
            <w:r w:rsidRPr="00A63046">
              <w:rPr>
                <w:rFonts w:cs="Calibri"/>
              </w:rPr>
              <w:t xml:space="preserve">Zajem, vzorčenje in rekonstrukcija slik (prenosna funkcija slikovnega sistema, 2D vzorčenje, analiza vzorčenja, slikovni senzorji, vzorčenje slikovnih signalov in rekonstrukcija slike, modeliranje sistema zajema in </w:t>
            </w:r>
            <w:r w:rsidR="008C44DF">
              <w:rPr>
                <w:rFonts w:cs="Calibri"/>
              </w:rPr>
              <w:t xml:space="preserve">prenosna </w:t>
            </w:r>
            <w:r w:rsidRPr="00A63046">
              <w:rPr>
                <w:rFonts w:cs="Calibri"/>
              </w:rPr>
              <w:t>funkcija). Barve in barvni pros</w:t>
            </w:r>
            <w:r w:rsidR="004C1D3D" w:rsidRPr="00A63046">
              <w:rPr>
                <w:rFonts w:cs="Calibri"/>
              </w:rPr>
              <w:t>tori (fizikalni pomen b</w:t>
            </w:r>
            <w:r w:rsidRPr="00A63046">
              <w:rPr>
                <w:rFonts w:cs="Calibri"/>
              </w:rPr>
              <w:t>a</w:t>
            </w:r>
            <w:r w:rsidR="004C1D3D" w:rsidRPr="00A63046">
              <w:rPr>
                <w:rFonts w:cs="Calibri"/>
              </w:rPr>
              <w:t>r</w:t>
            </w:r>
            <w:r w:rsidRPr="00A63046">
              <w:rPr>
                <w:rFonts w:cs="Calibri"/>
              </w:rPr>
              <w:t xml:space="preserve">v, </w:t>
            </w:r>
            <w:proofErr w:type="spellStart"/>
            <w:r w:rsidRPr="00A63046">
              <w:rPr>
                <w:rFonts w:cs="Calibri"/>
              </w:rPr>
              <w:t>kolorimetrija</w:t>
            </w:r>
            <w:proofErr w:type="spellEnd"/>
            <w:r w:rsidRPr="00A63046">
              <w:rPr>
                <w:rFonts w:cs="Calibri"/>
              </w:rPr>
              <w:t>, barvni prostori in metrika, primerjava in pretvorba med barvnimi prostori). Slikovne transformacije (defin</w:t>
            </w:r>
            <w:r w:rsidR="00FD4C7A" w:rsidRPr="00A63046">
              <w:rPr>
                <w:rFonts w:cs="Calibri"/>
              </w:rPr>
              <w:t xml:space="preserve">icije, slikovne transformacije, </w:t>
            </w:r>
            <w:r w:rsidRPr="00A63046">
              <w:rPr>
                <w:rFonts w:cs="Calibri"/>
              </w:rPr>
              <w:t xml:space="preserve">analiza glavnih komponent, uporaba transformacij, </w:t>
            </w:r>
            <w:proofErr w:type="spellStart"/>
            <w:r w:rsidRPr="00A63046">
              <w:rPr>
                <w:rFonts w:cs="Calibri"/>
              </w:rPr>
              <w:lastRenderedPageBreak/>
              <w:t>dekorelacija</w:t>
            </w:r>
            <w:proofErr w:type="spellEnd"/>
            <w:r w:rsidRPr="00A63046">
              <w:rPr>
                <w:rFonts w:cs="Calibri"/>
              </w:rPr>
              <w:t xml:space="preserve">, transformacija kot orodje za zgoščen zapis slike). Standardi za shranjevanje slikovnih podatkov. Metode izboljšave slike (linearno in nelinearno filtriranje, izboljšava v frekvenčnem prostoru). Robljenje in segmentacija objektov (robljenje, filtri za iskanje robov, postopki segmentacije, morfologija). Razpoznavanje </w:t>
            </w:r>
            <w:r w:rsidR="004C1D3D" w:rsidRPr="00A63046">
              <w:rPr>
                <w:rFonts w:cs="Calibri"/>
              </w:rPr>
              <w:t xml:space="preserve">in klasifikacija </w:t>
            </w:r>
            <w:r w:rsidRPr="00A63046">
              <w:rPr>
                <w:rFonts w:cs="Calibri"/>
              </w:rPr>
              <w:t xml:space="preserve">objektov. Posebnosti slikovnega gradiva v obliki video posnetkov (zgoščevanje, vektorji premika, analiza videa) in </w:t>
            </w:r>
            <w:r w:rsidR="00D06BDE" w:rsidRPr="00A63046">
              <w:rPr>
                <w:rFonts w:cs="Calibri"/>
              </w:rPr>
              <w:t>standardi</w:t>
            </w:r>
            <w:r w:rsidRPr="00A63046">
              <w:rPr>
                <w:rFonts w:cs="Calibri"/>
              </w:rPr>
              <w:t>.</w:t>
            </w:r>
            <w:r w:rsidR="002104AA" w:rsidRPr="00A63046">
              <w:rPr>
                <w:rFonts w:cs="Calibri"/>
              </w:rPr>
              <w:t xml:space="preserve"> Postopki za vrednotenje </w:t>
            </w:r>
            <w:r w:rsidR="00FD4C7A" w:rsidRPr="00A63046">
              <w:rPr>
                <w:rFonts w:cs="Calibri"/>
              </w:rPr>
              <w:t>kakovosti</w:t>
            </w:r>
            <w:r w:rsidR="002104AA" w:rsidRPr="00A63046">
              <w:rPr>
                <w:rFonts w:cs="Calibri"/>
              </w:rPr>
              <w:t xml:space="preserve"> slik in videa. Percepcija slikovnega gradiva. Kvaliteta slikovnih in video komunikacijskih storitev.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Pr="00A63046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A63046" w:rsidRDefault="004C1D3D" w:rsidP="008C44DF">
            <w:p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Acquisition</w:t>
            </w:r>
            <w:r w:rsidR="009932D0" w:rsidRPr="00A63046">
              <w:rPr>
                <w:rFonts w:cs="Calibri"/>
                <w:lang w:val="en-GB"/>
              </w:rPr>
              <w:t xml:space="preserve">, sampling and reconstruction of images (transfer function of imaging system, 2D sampling, sampling theory, imaging sensors, sampling and reconstruction of images, modelling </w:t>
            </w:r>
            <w:r w:rsidR="008C44DF">
              <w:rPr>
                <w:rFonts w:cs="Calibri"/>
                <w:lang w:val="en-GB"/>
              </w:rPr>
              <w:t>acquisition</w:t>
            </w:r>
            <w:r w:rsidR="009932D0" w:rsidRPr="00A63046">
              <w:rPr>
                <w:rFonts w:cs="Calibri"/>
                <w:lang w:val="en-GB"/>
              </w:rPr>
              <w:t xml:space="preserve"> systems and </w:t>
            </w:r>
            <w:r w:rsidR="008C44DF">
              <w:rPr>
                <w:rFonts w:cs="Calibri"/>
                <w:lang w:val="en-GB"/>
              </w:rPr>
              <w:t>transfer function</w:t>
            </w:r>
            <w:r w:rsidR="009932D0" w:rsidRPr="00A63046">
              <w:rPr>
                <w:rFonts w:cs="Calibri"/>
                <w:lang w:val="en-GB"/>
              </w:rPr>
              <w:t>). Colours and colour spaces (physical interpretation of colours, colorimetry, colour spaces and metrics, comparison and conversion between colour spaces). Image transformation</w:t>
            </w:r>
            <w:r w:rsidRPr="00A63046">
              <w:rPr>
                <w:rFonts w:cs="Calibri"/>
                <w:lang w:val="en-GB"/>
              </w:rPr>
              <w:t>s</w:t>
            </w:r>
            <w:r w:rsidR="009932D0" w:rsidRPr="00A63046">
              <w:rPr>
                <w:rFonts w:cs="Calibri"/>
                <w:lang w:val="en-GB"/>
              </w:rPr>
              <w:t xml:space="preserve"> (definition</w:t>
            </w:r>
            <w:r w:rsidRPr="00A63046">
              <w:rPr>
                <w:rFonts w:cs="Calibri"/>
                <w:lang w:val="en-GB"/>
              </w:rPr>
              <w:t>s,</w:t>
            </w:r>
            <w:r w:rsidR="009932D0" w:rsidRPr="00A63046">
              <w:rPr>
                <w:rFonts w:cs="Calibri"/>
                <w:lang w:val="en-GB"/>
              </w:rPr>
              <w:t xml:space="preserve"> image transformations</w:t>
            </w:r>
            <w:r w:rsidRPr="00A63046">
              <w:rPr>
                <w:rFonts w:cs="Calibri"/>
                <w:lang w:val="en-GB"/>
              </w:rPr>
              <w:t>,</w:t>
            </w:r>
            <w:r w:rsidR="009932D0" w:rsidRPr="00A63046">
              <w:rPr>
                <w:rFonts w:cs="Calibri"/>
                <w:lang w:val="en-GB"/>
              </w:rPr>
              <w:t xml:space="preserve"> principal component analysis, transformation </w:t>
            </w:r>
            <w:r w:rsidR="009932D0" w:rsidRPr="00A63046">
              <w:rPr>
                <w:rFonts w:cs="Calibri"/>
                <w:lang w:val="en-GB"/>
              </w:rPr>
              <w:lastRenderedPageBreak/>
              <w:t xml:space="preserve">applications, decorrelation, transformation as a tool for image compression). Standards for storage of images. Methods </w:t>
            </w:r>
            <w:r w:rsidR="008C44DF">
              <w:rPr>
                <w:rFonts w:cs="Calibri"/>
                <w:lang w:val="en-GB"/>
              </w:rPr>
              <w:t>for</w:t>
            </w:r>
            <w:r w:rsidR="009932D0" w:rsidRPr="00A63046">
              <w:rPr>
                <w:rFonts w:cs="Calibri"/>
                <w:lang w:val="en-GB"/>
              </w:rPr>
              <w:t xml:space="preserve"> image enhancement (linear and nonlinear filtering, enhancement in frequency domain). Edge detection and segmentation of objects (edge detection, edge detection filters, image segmentation, </w:t>
            </w:r>
            <w:proofErr w:type="gramStart"/>
            <w:r w:rsidR="009932D0" w:rsidRPr="00A63046">
              <w:rPr>
                <w:rFonts w:cs="Calibri"/>
                <w:lang w:val="en-GB"/>
              </w:rPr>
              <w:t>morphology</w:t>
            </w:r>
            <w:proofErr w:type="gramEnd"/>
            <w:r w:rsidR="009932D0" w:rsidRPr="00A63046">
              <w:rPr>
                <w:rFonts w:cs="Calibri"/>
                <w:lang w:val="en-GB"/>
              </w:rPr>
              <w:t xml:space="preserve">). </w:t>
            </w:r>
            <w:r w:rsidRPr="00A63046">
              <w:rPr>
                <w:rFonts w:cs="Calibri"/>
                <w:lang w:val="en-GB"/>
              </w:rPr>
              <w:t>Object r</w:t>
            </w:r>
            <w:r w:rsidR="009932D0" w:rsidRPr="00A63046">
              <w:rPr>
                <w:rFonts w:cs="Calibri"/>
                <w:lang w:val="en-GB"/>
              </w:rPr>
              <w:t>ecognition</w:t>
            </w:r>
            <w:r w:rsidRPr="00A63046">
              <w:rPr>
                <w:rFonts w:cs="Calibri"/>
                <w:lang w:val="en-GB"/>
              </w:rPr>
              <w:t xml:space="preserve"> and </w:t>
            </w:r>
            <w:r w:rsidR="009932D0" w:rsidRPr="00A63046">
              <w:rPr>
                <w:rFonts w:cs="Calibri"/>
                <w:lang w:val="en-GB"/>
              </w:rPr>
              <w:t>classification. Special features of video signals (video compression, motion vectors, video analysis) and related standards.</w:t>
            </w:r>
            <w:r w:rsidR="002104AA" w:rsidRPr="00A63046">
              <w:rPr>
                <w:rFonts w:cs="Calibri"/>
                <w:lang w:val="en-GB"/>
              </w:rPr>
              <w:t xml:space="preserve"> Quality evaluation of images and video. Image perception. Quality of imaging and video communication services.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r w:rsidRPr="00684C29">
              <w:rPr>
                <w:rFonts w:cs="Calibri"/>
                <w:b/>
                <w:szCs w:val="22"/>
                <w:lang w:val="en-GB"/>
              </w:rPr>
              <w:t>Readings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A63046">
        <w:trPr>
          <w:trHeight w:val="1236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80" w:rsidRPr="00A63046" w:rsidRDefault="00D14E80" w:rsidP="00FD4C7A">
            <w:pPr>
              <w:pStyle w:val="Odstavekseznama"/>
              <w:numPr>
                <w:ilvl w:val="0"/>
                <w:numId w:val="3"/>
              </w:numPr>
              <w:rPr>
                <w:rFonts w:cs="Calibri"/>
                <w:bCs/>
                <w:lang w:val="en-GB"/>
              </w:rPr>
            </w:pPr>
            <w:bookmarkStart w:id="6" w:name="Ucbeniki"/>
            <w:bookmarkEnd w:id="6"/>
            <w:r w:rsidRPr="00A63046">
              <w:rPr>
                <w:rFonts w:cs="Calibri"/>
                <w:bCs/>
                <w:lang w:val="en-GB"/>
              </w:rPr>
              <w:t>Gonzalez</w:t>
            </w:r>
            <w:r w:rsidR="00FD4C7A" w:rsidRPr="00A63046">
              <w:rPr>
                <w:rFonts w:cs="Calibri"/>
                <w:bCs/>
                <w:lang w:val="en-GB"/>
              </w:rPr>
              <w:t xml:space="preserve"> RC</w:t>
            </w:r>
            <w:r w:rsidRPr="00A63046">
              <w:rPr>
                <w:rFonts w:cs="Calibri"/>
                <w:bCs/>
                <w:lang w:val="en-GB"/>
              </w:rPr>
              <w:t>, Woods</w:t>
            </w:r>
            <w:r w:rsidR="00FD4C7A" w:rsidRPr="00A63046">
              <w:rPr>
                <w:rFonts w:cs="Calibri"/>
                <w:bCs/>
                <w:lang w:val="en-GB"/>
              </w:rPr>
              <w:t xml:space="preserve"> RE</w:t>
            </w:r>
            <w:r w:rsidR="00A63046">
              <w:rPr>
                <w:rFonts w:cs="Calibri"/>
                <w:bCs/>
                <w:lang w:val="en-GB"/>
              </w:rPr>
              <w:t xml:space="preserve">, </w:t>
            </w:r>
            <w:r w:rsidR="00FD4C7A" w:rsidRPr="00A63046">
              <w:rPr>
                <w:rFonts w:cs="Calibri"/>
                <w:bCs/>
                <w:lang w:val="en-GB"/>
              </w:rPr>
              <w:t>Digital Image P</w:t>
            </w:r>
            <w:r w:rsidRPr="00A63046">
              <w:rPr>
                <w:rFonts w:cs="Calibri"/>
                <w:bCs/>
                <w:lang w:val="en-GB"/>
              </w:rPr>
              <w:t>rocessing</w:t>
            </w:r>
            <w:r w:rsidR="00A63046">
              <w:rPr>
                <w:rFonts w:cs="Calibri"/>
                <w:bCs/>
                <w:lang w:val="en-GB"/>
              </w:rPr>
              <w:br/>
            </w:r>
            <w:r w:rsidR="00FD4C7A" w:rsidRPr="00A63046">
              <w:rPr>
                <w:rFonts w:cs="Calibri"/>
                <w:bCs/>
                <w:lang w:val="en-GB"/>
              </w:rPr>
              <w:t>Pearson Prentice Hall</w:t>
            </w:r>
            <w:r w:rsidRPr="00A63046">
              <w:rPr>
                <w:rFonts w:cs="Calibri"/>
                <w:bCs/>
                <w:lang w:val="en-GB"/>
              </w:rPr>
              <w:t>, 200</w:t>
            </w:r>
            <w:r w:rsidR="00FD4C7A" w:rsidRPr="00A63046">
              <w:rPr>
                <w:rFonts w:cs="Calibri"/>
                <w:bCs/>
                <w:lang w:val="en-GB"/>
              </w:rPr>
              <w:t>8</w:t>
            </w:r>
            <w:r w:rsidR="004C1D3D" w:rsidRPr="00A63046">
              <w:rPr>
                <w:rFonts w:cs="Calibri"/>
                <w:bCs/>
                <w:lang w:val="en-GB"/>
              </w:rPr>
              <w:t>.</w:t>
            </w:r>
          </w:p>
          <w:p w:rsidR="00FD4C7A" w:rsidRPr="00A63046" w:rsidRDefault="00A63046" w:rsidP="00FD4C7A">
            <w:pPr>
              <w:pStyle w:val="Odstavekseznama"/>
              <w:numPr>
                <w:ilvl w:val="0"/>
                <w:numId w:val="3"/>
              </w:numPr>
              <w:rPr>
                <w:rFonts w:cs="Calibri"/>
                <w:bCs/>
                <w:lang w:val="en-GB"/>
              </w:rPr>
            </w:pPr>
            <w:r>
              <w:rPr>
                <w:rFonts w:cs="Calibri"/>
                <w:bCs/>
                <w:lang w:val="en-GB"/>
              </w:rPr>
              <w:t>Likar B</w:t>
            </w:r>
            <w:r>
              <w:rPr>
                <w:sz w:val="28"/>
              </w:rPr>
              <w:t xml:space="preserve">, </w:t>
            </w:r>
            <w:r w:rsidR="00FD4C7A" w:rsidRPr="00A63046">
              <w:rPr>
                <w:rFonts w:cs="Calibri"/>
                <w:bCs/>
              </w:rPr>
              <w:t>Biomedicinska slikovna informatika in diagnostika</w:t>
            </w:r>
            <w:r>
              <w:rPr>
                <w:rFonts w:cs="Calibri"/>
                <w:bCs/>
              </w:rPr>
              <w:br/>
            </w:r>
            <w:r w:rsidR="00FD4C7A" w:rsidRPr="00A63046">
              <w:rPr>
                <w:rFonts w:cs="Calibri"/>
                <w:bCs/>
              </w:rPr>
              <w:t>Založba FE in FRI, 2008.</w:t>
            </w:r>
          </w:p>
          <w:p w:rsidR="00FD4C7A" w:rsidRPr="00A63046" w:rsidRDefault="00FD4C7A" w:rsidP="00FD4C7A">
            <w:pPr>
              <w:pStyle w:val="Odstavekseznama"/>
              <w:numPr>
                <w:ilvl w:val="0"/>
                <w:numId w:val="3"/>
              </w:numPr>
              <w:rPr>
                <w:rFonts w:cs="Calibri"/>
                <w:bCs/>
                <w:lang w:val="en-GB"/>
              </w:rPr>
            </w:pPr>
            <w:r w:rsidRPr="00A63046">
              <w:rPr>
                <w:rFonts w:cs="Calibri"/>
                <w:bCs/>
                <w:lang w:val="en-GB"/>
              </w:rPr>
              <w:t>Burger W, Burge MJ</w:t>
            </w:r>
            <w:r w:rsidR="00A63046">
              <w:rPr>
                <w:rFonts w:cs="Calibri"/>
                <w:bCs/>
                <w:lang w:val="en-GB"/>
              </w:rPr>
              <w:t xml:space="preserve">, </w:t>
            </w:r>
            <w:r w:rsidRPr="00A63046">
              <w:rPr>
                <w:rFonts w:cs="Calibri"/>
                <w:bCs/>
                <w:lang w:val="en-GB"/>
              </w:rPr>
              <w:t>Principles of Digital Image Processing: Fundamental Techniques</w:t>
            </w:r>
            <w:r w:rsidR="00A63046">
              <w:rPr>
                <w:rFonts w:cs="Calibri"/>
                <w:bCs/>
                <w:lang w:val="en-GB"/>
              </w:rPr>
              <w:br/>
            </w:r>
            <w:r w:rsidRPr="00A63046">
              <w:rPr>
                <w:rFonts w:cs="Calibri"/>
                <w:bCs/>
                <w:lang w:val="en-GB"/>
              </w:rPr>
              <w:t>Springer, 2009.</w:t>
            </w:r>
          </w:p>
          <w:p w:rsidR="00FD4C7A" w:rsidRPr="00A63046" w:rsidRDefault="00FD4C7A" w:rsidP="00FD4C7A">
            <w:pPr>
              <w:pStyle w:val="Odstavekseznama"/>
              <w:numPr>
                <w:ilvl w:val="0"/>
                <w:numId w:val="3"/>
              </w:numPr>
              <w:rPr>
                <w:rFonts w:cs="Calibri"/>
                <w:bCs/>
                <w:lang w:val="en-GB"/>
              </w:rPr>
            </w:pPr>
            <w:r w:rsidRPr="00A63046">
              <w:rPr>
                <w:rFonts w:cs="Calibri"/>
                <w:bCs/>
                <w:lang w:val="en-GB"/>
              </w:rPr>
              <w:t>Burger W, Burge MJ</w:t>
            </w:r>
            <w:r w:rsidR="00A63046">
              <w:rPr>
                <w:rFonts w:cs="Calibri"/>
                <w:bCs/>
                <w:lang w:val="en-GB"/>
              </w:rPr>
              <w:t xml:space="preserve">, </w:t>
            </w:r>
            <w:r w:rsidRPr="00A63046">
              <w:rPr>
                <w:rFonts w:cs="Calibri"/>
                <w:bCs/>
                <w:lang w:val="en-GB"/>
              </w:rPr>
              <w:t>Principles of Digital Image Processing: Core Algorithms</w:t>
            </w:r>
            <w:r w:rsidR="00A63046">
              <w:rPr>
                <w:rFonts w:cs="Calibri"/>
                <w:bCs/>
                <w:lang w:val="en-GB"/>
              </w:rPr>
              <w:br/>
            </w:r>
            <w:r w:rsidRPr="00A63046">
              <w:rPr>
                <w:rFonts w:cs="Calibri"/>
                <w:bCs/>
                <w:lang w:val="en-GB"/>
              </w:rPr>
              <w:t>Springer, 2009.</w:t>
            </w:r>
          </w:p>
          <w:p w:rsidR="00D60066" w:rsidRPr="004C1D3D" w:rsidRDefault="00FD4C7A" w:rsidP="00A63046">
            <w:pPr>
              <w:pStyle w:val="Odstavekseznama"/>
              <w:numPr>
                <w:ilvl w:val="0"/>
                <w:numId w:val="3"/>
              </w:numPr>
              <w:rPr>
                <w:rFonts w:cs="Calibri"/>
                <w:bCs/>
                <w:sz w:val="22"/>
                <w:lang w:val="en-GB"/>
              </w:rPr>
            </w:pPr>
            <w:r w:rsidRPr="00A63046">
              <w:rPr>
                <w:rFonts w:cs="Calibri"/>
                <w:bCs/>
                <w:lang w:val="en-GB"/>
              </w:rPr>
              <w:t>Burger W, Burge MJ</w:t>
            </w:r>
            <w:r w:rsidR="00A63046">
              <w:rPr>
                <w:rFonts w:cs="Calibri"/>
                <w:bCs/>
                <w:lang w:val="en-GB"/>
              </w:rPr>
              <w:t xml:space="preserve">, </w:t>
            </w:r>
            <w:r w:rsidRPr="00A63046">
              <w:rPr>
                <w:rFonts w:cs="Calibri"/>
                <w:bCs/>
                <w:lang w:val="en-GB"/>
              </w:rPr>
              <w:t>Principles of Digital Image Processing: Advanced Methods</w:t>
            </w:r>
            <w:r w:rsidR="00A63046">
              <w:rPr>
                <w:rFonts w:cs="Calibri"/>
                <w:bCs/>
                <w:lang w:val="en-GB"/>
              </w:rPr>
              <w:br/>
            </w:r>
            <w:r w:rsidRPr="00A63046">
              <w:rPr>
                <w:rFonts w:cs="Calibri"/>
                <w:bCs/>
                <w:lang w:val="en-GB"/>
              </w:rPr>
              <w:t>Springer, 2013.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63046" w:rsidRDefault="00D14E80" w:rsidP="008C44DF">
            <w:pPr>
              <w:rPr>
                <w:rFonts w:cs="Calibri"/>
              </w:rPr>
            </w:pPr>
            <w:r w:rsidRPr="00A63046">
              <w:rPr>
                <w:rFonts w:cs="Calibri"/>
              </w:rPr>
              <w:t xml:space="preserve">Spoznavanje digitalne </w:t>
            </w:r>
            <w:r w:rsidR="00FD4C7A" w:rsidRPr="00A63046">
              <w:rPr>
                <w:rFonts w:cs="Calibri"/>
              </w:rPr>
              <w:t>obdelave</w:t>
            </w:r>
            <w:r w:rsidRPr="00A63046">
              <w:rPr>
                <w:rFonts w:cs="Calibri"/>
              </w:rPr>
              <w:t xml:space="preserve"> slikovnega gradiva. </w:t>
            </w:r>
            <w:r w:rsidR="008C44DF">
              <w:rPr>
                <w:rFonts w:cs="Calibri"/>
              </w:rPr>
              <w:t>R</w:t>
            </w:r>
            <w:r w:rsidR="00FD4C7A" w:rsidRPr="00A63046">
              <w:rPr>
                <w:rFonts w:cs="Calibri"/>
              </w:rPr>
              <w:t>azumevanje</w:t>
            </w:r>
            <w:r w:rsidRPr="00A63046">
              <w:rPr>
                <w:rFonts w:cs="Calibri"/>
              </w:rPr>
              <w:t xml:space="preserve"> metod digitalne obdelave signalov na večdimenzionalnih </w:t>
            </w:r>
            <w:r w:rsidR="00FD4C7A" w:rsidRPr="00A63046">
              <w:rPr>
                <w:rFonts w:cs="Calibri"/>
              </w:rPr>
              <w:t>podatkih</w:t>
            </w:r>
            <w:r w:rsidRPr="00A63046">
              <w:rPr>
                <w:rFonts w:cs="Calibri"/>
              </w:rPr>
              <w:t xml:space="preserve">. Pridobitev usposobljenosti za izbor načina zajema, </w:t>
            </w:r>
            <w:r w:rsidR="00FD4C7A" w:rsidRPr="00A63046">
              <w:rPr>
                <w:rFonts w:cs="Calibri"/>
              </w:rPr>
              <w:t xml:space="preserve">obdelave in </w:t>
            </w:r>
            <w:r w:rsidRPr="00A63046">
              <w:rPr>
                <w:rFonts w:cs="Calibri"/>
              </w:rPr>
              <w:t xml:space="preserve">shranjevanja </w:t>
            </w:r>
            <w:r w:rsidR="00FD4C7A" w:rsidRPr="00A63046">
              <w:rPr>
                <w:rFonts w:cs="Calibri"/>
              </w:rPr>
              <w:t>slik</w:t>
            </w:r>
            <w:r w:rsidRPr="00A63046">
              <w:rPr>
                <w:rFonts w:cs="Calibri"/>
              </w:rPr>
              <w:t xml:space="preserve">. </w:t>
            </w:r>
            <w:r w:rsidR="008C44DF">
              <w:rPr>
                <w:rFonts w:cs="Calibri"/>
              </w:rPr>
              <w:t>I</w:t>
            </w:r>
            <w:r w:rsidRPr="00A63046">
              <w:rPr>
                <w:rFonts w:cs="Calibri"/>
              </w:rPr>
              <w:t xml:space="preserve">nterpretacije barv v digitalnih slikovnih sistemih. Usposobljenost za izgradnjo sistemov za izboljšavo kakovosti slikovnega gradiva. Poznavanje postopkov za kompresijo slik in videa. Pridobitev osnovnih znanj s področja razpoznavanja 2D in 3D slik, </w:t>
            </w:r>
            <w:r w:rsidR="008C44DF">
              <w:rPr>
                <w:rFonts w:cs="Calibri"/>
              </w:rPr>
              <w:t xml:space="preserve">identifikacija </w:t>
            </w:r>
            <w:r w:rsidRPr="00A63046">
              <w:rPr>
                <w:rFonts w:cs="Calibri"/>
              </w:rPr>
              <w:t xml:space="preserve">objektov na slikah in </w:t>
            </w:r>
            <w:r w:rsidR="00FD4C7A" w:rsidRPr="00A63046">
              <w:rPr>
                <w:rFonts w:cs="Calibri"/>
              </w:rPr>
              <w:t>videih. Osnovna</w:t>
            </w:r>
            <w:r w:rsidRPr="00A63046">
              <w:rPr>
                <w:rFonts w:cs="Calibri"/>
              </w:rPr>
              <w:t xml:space="preserve"> znanj</w:t>
            </w:r>
            <w:r w:rsidR="00FD4C7A" w:rsidRPr="00A63046">
              <w:rPr>
                <w:rFonts w:cs="Calibri"/>
              </w:rPr>
              <w:t>a</w:t>
            </w:r>
            <w:r w:rsidRPr="00A63046">
              <w:rPr>
                <w:rFonts w:cs="Calibri"/>
              </w:rPr>
              <w:t xml:space="preserve"> s področja standardov </w:t>
            </w:r>
            <w:r w:rsidR="00FD4C7A" w:rsidRPr="00A63046">
              <w:rPr>
                <w:rFonts w:cs="Calibri"/>
              </w:rPr>
              <w:t>zgoščevanja slik in videov</w:t>
            </w:r>
            <w:r w:rsidRPr="00A63046">
              <w:rPr>
                <w:rFonts w:cs="Calibri"/>
              </w:rPr>
              <w:t xml:space="preserve">.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A6304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63046" w:rsidRDefault="00FD4C7A" w:rsidP="008C44DF">
            <w:p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Introduction of digital image processing</w:t>
            </w:r>
            <w:r w:rsidR="00D06BDE" w:rsidRPr="00A63046">
              <w:rPr>
                <w:rFonts w:cs="Calibri"/>
                <w:lang w:val="en-GB"/>
              </w:rPr>
              <w:t xml:space="preserve">. </w:t>
            </w:r>
            <w:r w:rsidR="008C44DF">
              <w:rPr>
                <w:rFonts w:cs="Calibri"/>
                <w:lang w:val="en-GB"/>
              </w:rPr>
              <w:t>U</w:t>
            </w:r>
            <w:r w:rsidRPr="00A63046">
              <w:rPr>
                <w:rFonts w:cs="Calibri"/>
                <w:lang w:val="en-GB"/>
              </w:rPr>
              <w:t>nderstanding</w:t>
            </w:r>
            <w:r w:rsidR="00D06BDE" w:rsidRPr="00A63046">
              <w:rPr>
                <w:rFonts w:cs="Calibri"/>
                <w:lang w:val="en-GB"/>
              </w:rPr>
              <w:t xml:space="preserve"> digital signal processing methods for multidimensional </w:t>
            </w:r>
            <w:r w:rsidRPr="00A63046">
              <w:rPr>
                <w:rFonts w:cs="Calibri"/>
                <w:lang w:val="en-GB"/>
              </w:rPr>
              <w:t>data</w:t>
            </w:r>
            <w:r w:rsidR="00D06BDE" w:rsidRPr="00A63046">
              <w:rPr>
                <w:rFonts w:cs="Calibri"/>
                <w:lang w:val="en-GB"/>
              </w:rPr>
              <w:t xml:space="preserve">. Obtaining qualifications for choosing relevant </w:t>
            </w:r>
            <w:r w:rsidR="00A63046" w:rsidRPr="00A63046">
              <w:rPr>
                <w:rFonts w:cs="Calibri"/>
                <w:lang w:val="en-GB"/>
              </w:rPr>
              <w:t xml:space="preserve">methods for </w:t>
            </w:r>
            <w:r w:rsidR="00D06BDE" w:rsidRPr="00A63046">
              <w:rPr>
                <w:rFonts w:cs="Calibri"/>
                <w:lang w:val="en-GB"/>
              </w:rPr>
              <w:t xml:space="preserve">image acquisition, </w:t>
            </w:r>
            <w:r w:rsidRPr="00A63046">
              <w:rPr>
                <w:rFonts w:cs="Calibri"/>
                <w:lang w:val="en-GB"/>
              </w:rPr>
              <w:t xml:space="preserve">processing and </w:t>
            </w:r>
            <w:r w:rsidR="00D06BDE" w:rsidRPr="00A63046">
              <w:rPr>
                <w:rFonts w:cs="Calibri"/>
                <w:lang w:val="en-GB"/>
              </w:rPr>
              <w:t xml:space="preserve">storage. </w:t>
            </w:r>
            <w:r w:rsidR="008C44DF">
              <w:rPr>
                <w:rFonts w:cs="Calibri"/>
                <w:lang w:val="en-GB"/>
              </w:rPr>
              <w:t>I</w:t>
            </w:r>
            <w:r w:rsidR="00D06BDE" w:rsidRPr="00A63046">
              <w:rPr>
                <w:rFonts w:cs="Calibri"/>
                <w:lang w:val="en-GB"/>
              </w:rPr>
              <w:t>nterpretation of colours in digital imaging systems. Competence</w:t>
            </w:r>
            <w:r w:rsidRPr="00A63046">
              <w:rPr>
                <w:rFonts w:cs="Calibri"/>
                <w:lang w:val="en-GB"/>
              </w:rPr>
              <w:t>s</w:t>
            </w:r>
            <w:r w:rsidR="00D06BDE" w:rsidRPr="00A63046">
              <w:rPr>
                <w:rFonts w:cs="Calibri"/>
                <w:lang w:val="en-GB"/>
              </w:rPr>
              <w:t xml:space="preserve"> to build systems </w:t>
            </w:r>
            <w:r w:rsidRPr="00A63046">
              <w:rPr>
                <w:rFonts w:cs="Calibri"/>
                <w:lang w:val="en-GB"/>
              </w:rPr>
              <w:t>for</w:t>
            </w:r>
            <w:r w:rsidR="00D06BDE" w:rsidRPr="00A63046">
              <w:rPr>
                <w:rFonts w:cs="Calibri"/>
                <w:lang w:val="en-GB"/>
              </w:rPr>
              <w:t xml:space="preserve"> image</w:t>
            </w:r>
            <w:r w:rsidRPr="00A63046">
              <w:rPr>
                <w:rFonts w:cs="Calibri"/>
                <w:lang w:val="en-GB"/>
              </w:rPr>
              <w:t xml:space="preserve"> quality enhancements</w:t>
            </w:r>
            <w:r w:rsidR="00D06BDE" w:rsidRPr="00A63046">
              <w:rPr>
                <w:rFonts w:cs="Calibri"/>
                <w:lang w:val="en-GB"/>
              </w:rPr>
              <w:t xml:space="preserve">. </w:t>
            </w:r>
            <w:r w:rsidRPr="00A63046">
              <w:rPr>
                <w:rFonts w:cs="Calibri"/>
                <w:lang w:val="en-GB"/>
              </w:rPr>
              <w:t>Understanding</w:t>
            </w:r>
            <w:r w:rsidR="00D06BDE" w:rsidRPr="00A63046">
              <w:rPr>
                <w:rFonts w:cs="Calibri"/>
                <w:lang w:val="en-GB"/>
              </w:rPr>
              <w:t xml:space="preserve"> image and video compression algorithms. Acquisition of basic knowledge in the field of 2D and 3D image recognition, identification of objects in images and </w:t>
            </w:r>
            <w:r w:rsidRPr="00A63046">
              <w:rPr>
                <w:rFonts w:cs="Calibri"/>
                <w:lang w:val="en-GB"/>
              </w:rPr>
              <w:t>videos</w:t>
            </w:r>
            <w:r w:rsidR="00D06BDE" w:rsidRPr="00A63046">
              <w:rPr>
                <w:rFonts w:cs="Calibri"/>
                <w:lang w:val="en-GB"/>
              </w:rPr>
              <w:t>.</w:t>
            </w:r>
            <w:r w:rsidR="009932D0" w:rsidRPr="00A63046">
              <w:rPr>
                <w:rFonts w:cs="Calibri"/>
                <w:lang w:val="en-GB"/>
              </w:rPr>
              <w:t xml:space="preserve"> Fundamentals of image and video compression standards</w:t>
            </w:r>
            <w:r w:rsidR="00D06BDE" w:rsidRPr="00A63046">
              <w:rPr>
                <w:rFonts w:cs="Calibri"/>
                <w:lang w:val="en-GB"/>
              </w:rPr>
              <w:t xml:space="preserve">. </w:t>
            </w:r>
          </w:p>
        </w:tc>
      </w:tr>
      <w:tr w:rsidR="00D60066" w:rsidTr="008C44DF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8C44DF">
        <w:trPr>
          <w:trHeight w:val="1261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52" w:rsidRPr="00A63046" w:rsidRDefault="008C44DF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rPr>
                <w:rFonts w:cs="Calibri"/>
              </w:rPr>
              <w:t>Izbor</w:t>
            </w:r>
            <w:r w:rsidR="00885D52" w:rsidRPr="00A63046">
              <w:rPr>
                <w:rFonts w:cs="Calibri"/>
              </w:rPr>
              <w:t xml:space="preserve"> </w:t>
            </w:r>
            <w:r w:rsidR="00A63046" w:rsidRPr="00A63046">
              <w:rPr>
                <w:rFonts w:cs="Calibri"/>
              </w:rPr>
              <w:t>p</w:t>
            </w:r>
            <w:r>
              <w:rPr>
                <w:rFonts w:cs="Calibri"/>
              </w:rPr>
              <w:t>ostopkov</w:t>
            </w:r>
            <w:r w:rsidR="00885D52" w:rsidRPr="00A63046">
              <w:rPr>
                <w:rFonts w:cs="Calibri"/>
              </w:rPr>
              <w:t xml:space="preserve"> zajema, </w:t>
            </w:r>
            <w:r w:rsidR="00A63046" w:rsidRPr="00A63046">
              <w:rPr>
                <w:rFonts w:cs="Calibri"/>
              </w:rPr>
              <w:t xml:space="preserve">obdelave in </w:t>
            </w:r>
            <w:r w:rsidR="00885D52" w:rsidRPr="00A63046">
              <w:rPr>
                <w:rFonts w:cs="Calibri"/>
              </w:rPr>
              <w:t>shranjevanja slikovnega gradiva.</w:t>
            </w:r>
          </w:p>
          <w:p w:rsidR="00885D52" w:rsidRPr="00A63046" w:rsidRDefault="00885D52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 w:rsidRPr="00A63046">
              <w:rPr>
                <w:rFonts w:cs="Calibri"/>
              </w:rPr>
              <w:t xml:space="preserve">Spoznati interpretacije barv v digitalnih slikovnih sistemih. </w:t>
            </w:r>
          </w:p>
          <w:p w:rsidR="00885D52" w:rsidRPr="00A63046" w:rsidRDefault="00885D52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 w:rsidRPr="00A63046">
              <w:rPr>
                <w:rFonts w:cs="Calibri"/>
              </w:rPr>
              <w:lastRenderedPageBreak/>
              <w:t xml:space="preserve">Zmožnost izgradnje sistemov za izboljšavo kakovosti slikovnega gradiva. </w:t>
            </w:r>
          </w:p>
          <w:p w:rsidR="000B2261" w:rsidRPr="008C44DF" w:rsidRDefault="00885D52" w:rsidP="00A63046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 w:rsidRPr="00A63046">
              <w:rPr>
                <w:rFonts w:cs="Calibri"/>
              </w:rPr>
              <w:t xml:space="preserve">Poznati  postopke za zgoščevanje slik in videa.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A63046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52" w:rsidRPr="00A63046" w:rsidRDefault="00885D52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 xml:space="preserve">The ability to choose relevant </w:t>
            </w:r>
            <w:r w:rsidR="00A63046" w:rsidRPr="00A63046">
              <w:rPr>
                <w:rFonts w:cs="Calibri"/>
                <w:lang w:val="en-GB"/>
              </w:rPr>
              <w:t xml:space="preserve">methods for </w:t>
            </w:r>
            <w:r w:rsidRPr="00A63046">
              <w:rPr>
                <w:rFonts w:cs="Calibri"/>
                <w:lang w:val="en-GB"/>
              </w:rPr>
              <w:t xml:space="preserve">image acquisition, </w:t>
            </w:r>
            <w:r w:rsidR="00A63046" w:rsidRPr="00A63046">
              <w:rPr>
                <w:rFonts w:cs="Calibri"/>
                <w:lang w:val="en-GB"/>
              </w:rPr>
              <w:t xml:space="preserve">processing and </w:t>
            </w:r>
            <w:r w:rsidRPr="00A63046">
              <w:rPr>
                <w:rFonts w:cs="Calibri"/>
                <w:lang w:val="en-GB"/>
              </w:rPr>
              <w:t xml:space="preserve">storage. </w:t>
            </w:r>
          </w:p>
          <w:p w:rsidR="00885D52" w:rsidRPr="00A63046" w:rsidRDefault="00885D52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To understand interpretation of colours in digital imaging systems.</w:t>
            </w:r>
          </w:p>
          <w:p w:rsidR="00885D52" w:rsidRPr="00A63046" w:rsidRDefault="00A63046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lastRenderedPageBreak/>
              <w:t>Competences to build systems for image quality enhancements.</w:t>
            </w:r>
            <w:r w:rsidR="00885D52" w:rsidRPr="00A63046">
              <w:rPr>
                <w:rFonts w:cs="Calibri"/>
                <w:lang w:val="en-GB"/>
              </w:rPr>
              <w:t xml:space="preserve"> </w:t>
            </w:r>
          </w:p>
          <w:p w:rsidR="00885D52" w:rsidRPr="00A63046" w:rsidRDefault="00A63046" w:rsidP="00885D5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 xml:space="preserve">Understanding </w:t>
            </w:r>
            <w:r w:rsidR="00885D52" w:rsidRPr="00A63046">
              <w:rPr>
                <w:rFonts w:cs="Calibri"/>
                <w:lang w:val="en-GB"/>
              </w:rPr>
              <w:t xml:space="preserve">image and video compression. </w:t>
            </w:r>
          </w:p>
          <w:p w:rsidR="00F547F3" w:rsidRPr="00A63046" w:rsidRDefault="00F547F3" w:rsidP="00A63046">
            <w:pPr>
              <w:rPr>
                <w:rFonts w:cs="Calibri"/>
                <w:lang w:val="en-GB"/>
              </w:rPr>
            </w:pPr>
          </w:p>
        </w:tc>
      </w:tr>
      <w:tr w:rsidR="000B2261" w:rsidTr="008C44DF">
        <w:tc>
          <w:tcPr>
            <w:tcW w:w="4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Pr="00684C29" w:rsidRDefault="000B2261">
            <w:pPr>
              <w:rPr>
                <w:rFonts w:cs="Calibri"/>
                <w:b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Learning and teaching methods: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A63046" w:rsidRDefault="00D14E80">
            <w:pPr>
              <w:rPr>
                <w:rFonts w:cs="Calibri"/>
              </w:rPr>
            </w:pPr>
            <w:r w:rsidRPr="00A63046">
              <w:rPr>
                <w:rFonts w:cs="Calibri"/>
              </w:rPr>
              <w:t>Predavanja s teoretičnimi izhodišči, praktično naravnane laboratorijske vaje in samostojna seminarska naloga v obliki projekta z možnostjo dela v skupini.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A63046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A63046" w:rsidRDefault="009932D0" w:rsidP="009932D0">
            <w:p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Lectures with strong theoretical background, practically oriented lab assignments and individual seminary project assignment with optional teamwork.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4C29" w:rsidRDefault="00684C29">
            <w:pPr>
              <w:rPr>
                <w:rFonts w:cs="Calibri"/>
                <w:szCs w:val="22"/>
              </w:rPr>
            </w:pPr>
          </w:p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 w:rsidRPr="00684C29">
              <w:rPr>
                <w:rFonts w:cs="Calibri"/>
                <w:szCs w:val="22"/>
                <w:lang w:val="en-GB"/>
              </w:rPr>
              <w:t>Weight</w:t>
            </w:r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Pr="00684C29" w:rsidRDefault="000B2261">
            <w:pPr>
              <w:rPr>
                <w:rFonts w:cs="Calibri"/>
                <w:b/>
                <w:lang w:val="en-GB"/>
              </w:rPr>
            </w:pPr>
            <w:r w:rsidRPr="00684C29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9" w:rsidRPr="00A63046" w:rsidRDefault="00684C29" w:rsidP="00684C29">
            <w:pPr>
              <w:rPr>
                <w:rFonts w:cs="Calibri"/>
              </w:rPr>
            </w:pPr>
            <w:r w:rsidRPr="00A63046">
              <w:rPr>
                <w:rFonts w:cs="Calibri"/>
              </w:rPr>
              <w:t>Laboratorijske vaje</w:t>
            </w:r>
          </w:p>
          <w:p w:rsidR="00684C29" w:rsidRPr="00A63046" w:rsidRDefault="00684C29" w:rsidP="00684C29">
            <w:pPr>
              <w:rPr>
                <w:rFonts w:cs="Calibri"/>
              </w:rPr>
            </w:pPr>
            <w:r w:rsidRPr="00A63046">
              <w:rPr>
                <w:rFonts w:cs="Calibri"/>
              </w:rPr>
              <w:t>Praktično znanje (pisni izpit)</w:t>
            </w:r>
          </w:p>
          <w:p w:rsidR="000B2261" w:rsidRPr="00A63046" w:rsidRDefault="00684C29" w:rsidP="00684C29">
            <w:pPr>
              <w:rPr>
                <w:rFonts w:cs="Calibri"/>
              </w:rPr>
            </w:pPr>
            <w:r w:rsidRPr="00A63046">
              <w:rPr>
                <w:rFonts w:cs="Calibri"/>
              </w:rPr>
              <w:t>Teoretično znanje (ustni izpit)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C29" w:rsidRPr="00A63046" w:rsidRDefault="00684C29" w:rsidP="00684C29">
            <w:pPr>
              <w:jc w:val="center"/>
              <w:rPr>
                <w:rFonts w:cs="Calibri"/>
              </w:rPr>
            </w:pPr>
            <w:r w:rsidRPr="00A63046">
              <w:rPr>
                <w:rFonts w:cs="Calibri"/>
              </w:rPr>
              <w:t>33%</w:t>
            </w:r>
          </w:p>
          <w:p w:rsidR="00684C29" w:rsidRPr="00A63046" w:rsidRDefault="00684C29" w:rsidP="00684C29">
            <w:pPr>
              <w:jc w:val="center"/>
              <w:rPr>
                <w:rFonts w:cs="Calibri"/>
              </w:rPr>
            </w:pPr>
            <w:r w:rsidRPr="00A63046">
              <w:rPr>
                <w:rFonts w:cs="Calibri"/>
              </w:rPr>
              <w:t>33%</w:t>
            </w:r>
          </w:p>
          <w:p w:rsidR="000B2261" w:rsidRPr="00A63046" w:rsidRDefault="00684C29" w:rsidP="00684C29">
            <w:pPr>
              <w:jc w:val="center"/>
              <w:rPr>
                <w:rFonts w:cs="Calibri"/>
                <w:b/>
              </w:rPr>
            </w:pPr>
            <w:r w:rsidRPr="00A63046">
              <w:rPr>
                <w:rFonts w:cs="Calibri"/>
              </w:rPr>
              <w:t>34%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9" w:rsidRPr="00A63046" w:rsidRDefault="00684C29" w:rsidP="00684C29">
            <w:p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Lab works</w:t>
            </w:r>
          </w:p>
          <w:p w:rsidR="00684C29" w:rsidRPr="00A63046" w:rsidRDefault="00684C29" w:rsidP="00684C29">
            <w:p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Practical knowledge (written exam)</w:t>
            </w:r>
          </w:p>
          <w:p w:rsidR="000B2261" w:rsidRPr="00A63046" w:rsidRDefault="00684C29" w:rsidP="00684C29">
            <w:pPr>
              <w:rPr>
                <w:rFonts w:cs="Calibri"/>
                <w:b/>
              </w:rPr>
            </w:pPr>
            <w:r w:rsidRPr="00A63046">
              <w:rPr>
                <w:rFonts w:cs="Calibri"/>
                <w:lang w:val="en-GB"/>
              </w:rPr>
              <w:t>Theoretical knowledge (oral exam)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r w:rsidRPr="00684C29">
              <w:rPr>
                <w:rFonts w:cs="Calibri"/>
                <w:b/>
                <w:szCs w:val="22"/>
                <w:lang w:val="en-GB"/>
              </w:rPr>
              <w:t>Lecturer's references:</w:t>
            </w:r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9" w:rsidRPr="00A63046" w:rsidRDefault="00684C29" w:rsidP="00684C29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JERMAN, Tim, PERNUŠ, Franjo, LIKAR, Boštjan, ŠPICLIN, Žiga. Blob enhancement and visualization for improved intracranial aneurysm detection. IEEE transactions on visualization and computer graphics, 2016, vol. 22, no. 6, str. 1705-1717.</w:t>
            </w:r>
          </w:p>
          <w:p w:rsidR="00684C29" w:rsidRPr="00A63046" w:rsidRDefault="00684C29" w:rsidP="00684C29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GALIMZIANOVA, Alfiia, PERNUŠ, Franjo, LIKAR, Boštjan, ŠPICLIN, Žiga. Robust estimation of unbalanced mixture models on samples with outliers. IEEE transactions on pattern analysis and machine intelligence, 2015, vol. 37, no. 11, str. 2273-2285.</w:t>
            </w:r>
          </w:p>
          <w:p w:rsidR="00684C29" w:rsidRPr="00A63046" w:rsidRDefault="00684C29" w:rsidP="00684C29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>JEMEC, Jurij, PERNUŠ, Franjo, LIKAR, Boštjan, BÜRMEN, Miran. Push-broom hyperspectral image calibration and enhancement by 2D deconvolution with a variant response function estimate. Optics express, 2014, vol. 22, no. 22, str. 27655-27668.</w:t>
            </w:r>
          </w:p>
          <w:p w:rsidR="00684C29" w:rsidRPr="00A63046" w:rsidRDefault="00684C29" w:rsidP="00684C29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A63046">
              <w:rPr>
                <w:rFonts w:cs="Calibri"/>
                <w:lang w:val="en-GB"/>
              </w:rPr>
              <w:t xml:space="preserve">BRATANIČ, Blaž, PERNUŠ, Franjo, LIKAR, Boštjan, TOMAŽEVIČ, Dejan. Real-time rotation estimation using histograms of oriented gradients. </w:t>
            </w:r>
            <w:proofErr w:type="spellStart"/>
            <w:r w:rsidRPr="00A63046">
              <w:rPr>
                <w:rFonts w:cs="Calibri"/>
                <w:lang w:val="en-GB"/>
              </w:rPr>
              <w:t>PloS</w:t>
            </w:r>
            <w:proofErr w:type="spellEnd"/>
            <w:r w:rsidRPr="00A63046">
              <w:rPr>
                <w:rFonts w:cs="Calibri"/>
                <w:lang w:val="en-GB"/>
              </w:rPr>
              <w:t xml:space="preserve"> one, 2014, vol. 3, no. 9, str. 1-9.</w:t>
            </w:r>
          </w:p>
          <w:p w:rsidR="000B2261" w:rsidRPr="00684C29" w:rsidRDefault="00684C29" w:rsidP="00684C29">
            <w:pPr>
              <w:pStyle w:val="Odstavekseznama"/>
              <w:numPr>
                <w:ilvl w:val="0"/>
                <w:numId w:val="2"/>
              </w:numPr>
              <w:rPr>
                <w:rFonts w:cs="Calibri"/>
                <w:sz w:val="22"/>
                <w:lang w:val="en-GB"/>
              </w:rPr>
            </w:pPr>
            <w:r w:rsidRPr="00A63046">
              <w:rPr>
                <w:rFonts w:cs="Calibri"/>
                <w:lang w:val="en-GB"/>
              </w:rPr>
              <w:t xml:space="preserve">KATRAŠNIK, Jaka, PERNUŠ, Franjo, LIKAR, Boštjan. Radiometric calibration and noise estimation of acousto-optic </w:t>
            </w:r>
            <w:proofErr w:type="spellStart"/>
            <w:r w:rsidRPr="00A63046">
              <w:rPr>
                <w:rFonts w:cs="Calibri"/>
                <w:lang w:val="en-GB"/>
              </w:rPr>
              <w:t>tunable</w:t>
            </w:r>
            <w:proofErr w:type="spellEnd"/>
            <w:r w:rsidRPr="00A63046">
              <w:rPr>
                <w:rFonts w:cs="Calibri"/>
                <w:lang w:val="en-GB"/>
              </w:rPr>
              <w:t xml:space="preserve"> filter hyperspectral imaging systems. Applied optics, 2013, vol. 52, no. 15, str. 3526-3537.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C4784"/>
    <w:multiLevelType w:val="hybridMultilevel"/>
    <w:tmpl w:val="883605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A666BD"/>
    <w:multiLevelType w:val="hybridMultilevel"/>
    <w:tmpl w:val="417C824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6A0254"/>
    <w:multiLevelType w:val="hybridMultilevel"/>
    <w:tmpl w:val="DA766BE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13046E"/>
    <w:rsid w:val="00134D0A"/>
    <w:rsid w:val="001509CC"/>
    <w:rsid w:val="0018213C"/>
    <w:rsid w:val="001B60F1"/>
    <w:rsid w:val="001C5CD1"/>
    <w:rsid w:val="001D5408"/>
    <w:rsid w:val="00207896"/>
    <w:rsid w:val="002104AA"/>
    <w:rsid w:val="002724BA"/>
    <w:rsid w:val="002F300A"/>
    <w:rsid w:val="00384EDA"/>
    <w:rsid w:val="003D48ED"/>
    <w:rsid w:val="00406A37"/>
    <w:rsid w:val="004C1D3D"/>
    <w:rsid w:val="004D6761"/>
    <w:rsid w:val="00530AB8"/>
    <w:rsid w:val="0053523E"/>
    <w:rsid w:val="005903BA"/>
    <w:rsid w:val="006253E7"/>
    <w:rsid w:val="006432C5"/>
    <w:rsid w:val="00684C29"/>
    <w:rsid w:val="006E6C77"/>
    <w:rsid w:val="00784B8D"/>
    <w:rsid w:val="007B5E3F"/>
    <w:rsid w:val="0082408F"/>
    <w:rsid w:val="00885D52"/>
    <w:rsid w:val="0088632E"/>
    <w:rsid w:val="008C44DF"/>
    <w:rsid w:val="008F6996"/>
    <w:rsid w:val="00900FF4"/>
    <w:rsid w:val="0095150D"/>
    <w:rsid w:val="0099267E"/>
    <w:rsid w:val="009932D0"/>
    <w:rsid w:val="009C5723"/>
    <w:rsid w:val="00A024F8"/>
    <w:rsid w:val="00A02BF5"/>
    <w:rsid w:val="00A272EC"/>
    <w:rsid w:val="00A63046"/>
    <w:rsid w:val="00AE692F"/>
    <w:rsid w:val="00B12423"/>
    <w:rsid w:val="00B13E89"/>
    <w:rsid w:val="00B17FF5"/>
    <w:rsid w:val="00B37024"/>
    <w:rsid w:val="00B87B5F"/>
    <w:rsid w:val="00BA1F90"/>
    <w:rsid w:val="00C043A7"/>
    <w:rsid w:val="00C16E51"/>
    <w:rsid w:val="00C44581"/>
    <w:rsid w:val="00C738E2"/>
    <w:rsid w:val="00D06BDE"/>
    <w:rsid w:val="00D14E80"/>
    <w:rsid w:val="00D3785B"/>
    <w:rsid w:val="00D60066"/>
    <w:rsid w:val="00D6782B"/>
    <w:rsid w:val="00D826CD"/>
    <w:rsid w:val="00E105B6"/>
    <w:rsid w:val="00E948BA"/>
    <w:rsid w:val="00EF7242"/>
    <w:rsid w:val="00F41409"/>
    <w:rsid w:val="00F547F3"/>
    <w:rsid w:val="00F866D2"/>
    <w:rsid w:val="00FD4385"/>
    <w:rsid w:val="00FD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EB4C0-D62E-44C5-914E-8328E834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2</cp:revision>
  <dcterms:created xsi:type="dcterms:W3CDTF">2016-06-03T09:19:00Z</dcterms:created>
  <dcterms:modified xsi:type="dcterms:W3CDTF">2016-06-03T09:19:00Z</dcterms:modified>
</cp:coreProperties>
</file>