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341040"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341040" w:rsidRDefault="00D60066">
            <w:pPr>
              <w:jc w:val="center"/>
              <w:rPr>
                <w:rFonts w:asciiTheme="minorHAnsi" w:hAnsiTheme="minorHAnsi" w:cs="Calibri"/>
                <w:b/>
              </w:rPr>
            </w:pPr>
            <w:r w:rsidRPr="00341040">
              <w:rPr>
                <w:rFonts w:asciiTheme="minorHAnsi" w:hAnsiTheme="minorHAnsi" w:cs="Calibri"/>
                <w:b/>
              </w:rPr>
              <w:t>UČNI NAČRT PREDMETA / COURSE SYLLABUS</w:t>
            </w:r>
          </w:p>
        </w:tc>
      </w:tr>
      <w:tr w:rsidR="00D60066" w:rsidRPr="00341040" w:rsidTr="00384EDA">
        <w:tc>
          <w:tcPr>
            <w:tcW w:w="1799" w:type="dxa"/>
            <w:gridSpan w:val="3"/>
            <w:hideMark/>
          </w:tcPr>
          <w:p w:rsidR="00D60066" w:rsidRPr="00341040" w:rsidRDefault="00D60066">
            <w:pPr>
              <w:rPr>
                <w:rFonts w:asciiTheme="minorHAnsi" w:hAnsiTheme="minorHAnsi" w:cs="Calibri"/>
                <w:b/>
              </w:rPr>
            </w:pPr>
            <w:r w:rsidRPr="00341040">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341040" w:rsidRDefault="00490F9B">
            <w:pPr>
              <w:rPr>
                <w:rFonts w:asciiTheme="minorHAnsi" w:hAnsiTheme="minorHAnsi" w:cs="Calibri"/>
              </w:rPr>
            </w:pPr>
            <w:bookmarkStart w:id="0" w:name="Predmet"/>
            <w:bookmarkEnd w:id="0"/>
            <w:r w:rsidRPr="00341040">
              <w:rPr>
                <w:rFonts w:asciiTheme="minorHAnsi" w:hAnsiTheme="minorHAnsi"/>
              </w:rPr>
              <w:t>Modul F: Elektronske napajalne naprave</w:t>
            </w:r>
          </w:p>
        </w:tc>
      </w:tr>
      <w:tr w:rsidR="00D60066" w:rsidRPr="00341040" w:rsidTr="00384EDA">
        <w:tc>
          <w:tcPr>
            <w:tcW w:w="1799" w:type="dxa"/>
            <w:gridSpan w:val="3"/>
            <w:hideMark/>
          </w:tcPr>
          <w:p w:rsidR="00D60066" w:rsidRPr="00341040" w:rsidRDefault="00D60066">
            <w:pPr>
              <w:rPr>
                <w:rFonts w:asciiTheme="minorHAnsi" w:hAnsiTheme="minorHAnsi" w:cs="Calibri"/>
                <w:b/>
              </w:rPr>
            </w:pPr>
            <w:r w:rsidRPr="00341040">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341040" w:rsidRDefault="00490F9B">
            <w:pPr>
              <w:rPr>
                <w:rFonts w:asciiTheme="minorHAnsi" w:hAnsiTheme="minorHAnsi" w:cs="Calibri"/>
              </w:rPr>
            </w:pPr>
            <w:bookmarkStart w:id="1" w:name="APredmet"/>
            <w:bookmarkEnd w:id="1"/>
            <w:r w:rsidRPr="00341040">
              <w:rPr>
                <w:rFonts w:asciiTheme="minorHAnsi" w:hAnsiTheme="minorHAnsi"/>
                <w:lang w:bidi="si-LK"/>
              </w:rPr>
              <w:t>Module</w:t>
            </w:r>
            <w:r w:rsidRPr="00341040">
              <w:rPr>
                <w:rFonts w:asciiTheme="minorHAnsi" w:hAnsiTheme="minorHAnsi"/>
              </w:rPr>
              <w:t xml:space="preserve"> F: Modern Power Supplies</w:t>
            </w:r>
          </w:p>
        </w:tc>
      </w:tr>
      <w:tr w:rsidR="00D60066" w:rsidRPr="00341040" w:rsidTr="00384EDA">
        <w:tc>
          <w:tcPr>
            <w:tcW w:w="3307" w:type="dxa"/>
            <w:gridSpan w:val="5"/>
            <w:vAlign w:val="center"/>
          </w:tcPr>
          <w:p w:rsidR="00D60066" w:rsidRPr="00341040" w:rsidRDefault="00D60066">
            <w:pPr>
              <w:jc w:val="center"/>
              <w:rPr>
                <w:rFonts w:asciiTheme="minorHAnsi" w:hAnsiTheme="minorHAnsi" w:cs="Calibri"/>
                <w:b/>
              </w:rPr>
            </w:pPr>
          </w:p>
        </w:tc>
        <w:tc>
          <w:tcPr>
            <w:tcW w:w="3401" w:type="dxa"/>
            <w:gridSpan w:val="8"/>
            <w:vAlign w:val="center"/>
          </w:tcPr>
          <w:p w:rsidR="00D60066" w:rsidRPr="00341040" w:rsidRDefault="00D60066">
            <w:pPr>
              <w:jc w:val="center"/>
              <w:rPr>
                <w:rFonts w:asciiTheme="minorHAnsi" w:hAnsiTheme="minorHAnsi" w:cs="Calibri"/>
                <w:b/>
              </w:rPr>
            </w:pPr>
          </w:p>
        </w:tc>
        <w:tc>
          <w:tcPr>
            <w:tcW w:w="1558" w:type="dxa"/>
            <w:gridSpan w:val="2"/>
            <w:vAlign w:val="center"/>
          </w:tcPr>
          <w:p w:rsidR="00D60066" w:rsidRPr="00341040" w:rsidRDefault="00D60066">
            <w:pPr>
              <w:jc w:val="center"/>
              <w:rPr>
                <w:rFonts w:asciiTheme="minorHAnsi" w:hAnsiTheme="minorHAnsi" w:cs="Calibri"/>
                <w:b/>
              </w:rPr>
            </w:pPr>
          </w:p>
        </w:tc>
        <w:tc>
          <w:tcPr>
            <w:tcW w:w="1424" w:type="dxa"/>
            <w:gridSpan w:val="3"/>
            <w:vAlign w:val="center"/>
          </w:tcPr>
          <w:p w:rsidR="00D60066" w:rsidRPr="00341040" w:rsidRDefault="00D60066">
            <w:pPr>
              <w:jc w:val="center"/>
              <w:rPr>
                <w:rFonts w:asciiTheme="minorHAnsi" w:hAnsiTheme="minorHAnsi" w:cs="Calibri"/>
                <w:b/>
              </w:rPr>
            </w:pPr>
          </w:p>
        </w:tc>
      </w:tr>
      <w:tr w:rsidR="00D60066" w:rsidRPr="00341040" w:rsidTr="00384EDA">
        <w:tc>
          <w:tcPr>
            <w:tcW w:w="3307" w:type="dxa"/>
            <w:gridSpan w:val="5"/>
            <w:tcBorders>
              <w:top w:val="nil"/>
              <w:left w:val="nil"/>
              <w:bottom w:val="single" w:sz="4" w:space="0" w:color="auto"/>
              <w:right w:val="nil"/>
            </w:tcBorders>
            <w:vAlign w:val="center"/>
            <w:hideMark/>
          </w:tcPr>
          <w:p w:rsidR="00D60066" w:rsidRPr="00341040" w:rsidRDefault="00D60066">
            <w:pPr>
              <w:jc w:val="center"/>
              <w:rPr>
                <w:rFonts w:asciiTheme="minorHAnsi" w:hAnsiTheme="minorHAnsi" w:cs="Calibri"/>
                <w:b/>
              </w:rPr>
            </w:pPr>
            <w:r w:rsidRPr="00341040">
              <w:rPr>
                <w:rFonts w:asciiTheme="minorHAnsi" w:hAnsiTheme="minorHAnsi" w:cs="Calibri"/>
                <w:b/>
              </w:rPr>
              <w:t>Študijski program in stopnja</w:t>
            </w:r>
          </w:p>
          <w:p w:rsidR="00D60066" w:rsidRPr="00341040" w:rsidRDefault="00D60066">
            <w:pPr>
              <w:jc w:val="center"/>
              <w:rPr>
                <w:rFonts w:asciiTheme="minorHAnsi" w:hAnsiTheme="minorHAnsi" w:cs="Calibri"/>
              </w:rPr>
            </w:pPr>
            <w:r w:rsidRPr="00341040">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341040" w:rsidRDefault="00D60066">
            <w:pPr>
              <w:jc w:val="center"/>
              <w:rPr>
                <w:rFonts w:asciiTheme="minorHAnsi" w:hAnsiTheme="minorHAnsi" w:cs="Calibri"/>
                <w:b/>
              </w:rPr>
            </w:pPr>
            <w:r w:rsidRPr="00341040">
              <w:rPr>
                <w:rFonts w:asciiTheme="minorHAnsi" w:hAnsiTheme="minorHAnsi" w:cs="Calibri"/>
                <w:b/>
              </w:rPr>
              <w:t>Študijska smer</w:t>
            </w:r>
          </w:p>
          <w:p w:rsidR="00D60066" w:rsidRPr="00341040" w:rsidRDefault="00D60066">
            <w:pPr>
              <w:jc w:val="center"/>
              <w:rPr>
                <w:rFonts w:asciiTheme="minorHAnsi" w:hAnsiTheme="minorHAnsi" w:cs="Calibri"/>
                <w:b/>
              </w:rPr>
            </w:pPr>
            <w:r w:rsidRPr="00341040">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341040" w:rsidRDefault="00D60066">
            <w:pPr>
              <w:jc w:val="center"/>
              <w:rPr>
                <w:rFonts w:asciiTheme="minorHAnsi" w:hAnsiTheme="minorHAnsi" w:cs="Calibri"/>
                <w:b/>
              </w:rPr>
            </w:pPr>
            <w:r w:rsidRPr="00341040">
              <w:rPr>
                <w:rFonts w:asciiTheme="minorHAnsi" w:hAnsiTheme="minorHAnsi" w:cs="Calibri"/>
                <w:b/>
              </w:rPr>
              <w:t>Letnik</w:t>
            </w:r>
          </w:p>
          <w:p w:rsidR="00D60066" w:rsidRPr="00341040" w:rsidRDefault="00D60066">
            <w:pPr>
              <w:jc w:val="center"/>
              <w:rPr>
                <w:rFonts w:asciiTheme="minorHAnsi" w:hAnsiTheme="minorHAnsi" w:cs="Calibri"/>
                <w:b/>
              </w:rPr>
            </w:pPr>
            <w:r w:rsidRPr="00341040">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341040" w:rsidRDefault="00D60066">
            <w:pPr>
              <w:jc w:val="center"/>
              <w:rPr>
                <w:rFonts w:asciiTheme="minorHAnsi" w:hAnsiTheme="minorHAnsi" w:cs="Calibri"/>
                <w:b/>
              </w:rPr>
            </w:pPr>
            <w:r w:rsidRPr="00341040">
              <w:rPr>
                <w:rFonts w:asciiTheme="minorHAnsi" w:hAnsiTheme="minorHAnsi" w:cs="Calibri"/>
                <w:b/>
              </w:rPr>
              <w:t>Semester</w:t>
            </w:r>
          </w:p>
          <w:p w:rsidR="00D60066" w:rsidRPr="00341040" w:rsidRDefault="00D60066">
            <w:pPr>
              <w:jc w:val="center"/>
              <w:rPr>
                <w:rFonts w:asciiTheme="minorHAnsi" w:hAnsiTheme="minorHAnsi" w:cs="Calibri"/>
                <w:b/>
              </w:rPr>
            </w:pPr>
            <w:r w:rsidRPr="00341040">
              <w:rPr>
                <w:rFonts w:asciiTheme="minorHAnsi" w:hAnsiTheme="minorHAnsi" w:cs="Calibri"/>
                <w:b/>
              </w:rPr>
              <w:t>Semester</w:t>
            </w:r>
          </w:p>
        </w:tc>
      </w:tr>
      <w:tr w:rsidR="00406A37" w:rsidRPr="00341040"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341040" w:rsidRDefault="00406A37" w:rsidP="00406A37">
            <w:pPr>
              <w:jc w:val="center"/>
              <w:rPr>
                <w:rFonts w:asciiTheme="minorHAnsi" w:hAnsiTheme="minorHAnsi" w:cs="Calibri"/>
                <w:bCs/>
              </w:rPr>
            </w:pPr>
            <w:r w:rsidRPr="00341040">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341040" w:rsidRDefault="0011662C" w:rsidP="00406A37">
            <w:pPr>
              <w:jc w:val="center"/>
              <w:rPr>
                <w:rFonts w:asciiTheme="minorHAnsi" w:hAnsiTheme="minorHAnsi" w:cs="Calibri"/>
                <w:bCs/>
              </w:rPr>
            </w:pPr>
            <w:r w:rsidRPr="00341040">
              <w:rPr>
                <w:rFonts w:asciiTheme="minorHAnsi" w:hAnsiTheme="minorHAnsi" w:cs="Calibri"/>
                <w:bCs/>
              </w:rPr>
              <w:t xml:space="preserve">Vse smeri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341040" w:rsidRDefault="00406A37" w:rsidP="00406A37">
            <w:pPr>
              <w:pStyle w:val="ListParagraph"/>
              <w:ind w:left="0"/>
              <w:jc w:val="center"/>
              <w:rPr>
                <w:rFonts w:asciiTheme="minorHAnsi" w:hAnsiTheme="minorHAnsi" w:cs="Calibri"/>
                <w:bCs/>
              </w:rPr>
            </w:pPr>
            <w:r w:rsidRPr="00341040">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341040" w:rsidRDefault="005468F0" w:rsidP="00406A37">
            <w:pPr>
              <w:jc w:val="center"/>
              <w:rPr>
                <w:rFonts w:asciiTheme="minorHAnsi" w:hAnsiTheme="minorHAnsi" w:cs="Calibri"/>
                <w:bCs/>
                <w:color w:val="000000" w:themeColor="text1"/>
              </w:rPr>
            </w:pPr>
            <w:r w:rsidRPr="00341040">
              <w:rPr>
                <w:rFonts w:asciiTheme="minorHAnsi" w:hAnsiTheme="minorHAnsi" w:cs="Calibri"/>
                <w:bCs/>
                <w:color w:val="000000" w:themeColor="text1"/>
              </w:rPr>
              <w:t>2</w:t>
            </w:r>
          </w:p>
        </w:tc>
      </w:tr>
      <w:tr w:rsidR="00406A37" w:rsidRPr="00341040"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341040" w:rsidRDefault="00406A37" w:rsidP="00406A37">
            <w:pPr>
              <w:jc w:val="center"/>
              <w:rPr>
                <w:rFonts w:asciiTheme="minorHAnsi" w:hAnsiTheme="minorHAnsi" w:cs="Calibri"/>
                <w:b/>
                <w:bCs/>
              </w:rPr>
            </w:pPr>
            <w:r w:rsidRPr="00341040">
              <w:rPr>
                <w:rFonts w:asciiTheme="minorHAnsi" w:hAnsiTheme="minorHAnsi"/>
                <w:lang w:val="en-GB"/>
              </w:rPr>
              <w:t>2</w:t>
            </w:r>
            <w:r w:rsidRPr="00341040">
              <w:rPr>
                <w:rFonts w:asciiTheme="minorHAnsi" w:hAnsiTheme="minorHAnsi"/>
                <w:vertAlign w:val="superscript"/>
                <w:lang w:val="en-GB"/>
              </w:rPr>
              <w:t>nd</w:t>
            </w:r>
            <w:r w:rsidRPr="00341040">
              <w:rPr>
                <w:rFonts w:asciiTheme="minorHAnsi" w:hAnsiTheme="minorHAnsi"/>
                <w:lang w:val="en-GB"/>
              </w:rPr>
              <w:t xml:space="preserve"> cycle masters study </w:t>
            </w:r>
            <w:r w:rsidRPr="00341040">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406A37" w:rsidRPr="00341040" w:rsidRDefault="0011662C" w:rsidP="0011662C">
            <w:pPr>
              <w:jc w:val="center"/>
              <w:rPr>
                <w:rFonts w:asciiTheme="minorHAnsi" w:hAnsiTheme="minorHAnsi" w:cs="Calibri"/>
                <w:bCs/>
              </w:rPr>
            </w:pPr>
            <w:r w:rsidRPr="00341040">
              <w:rPr>
                <w:rFonts w:asciiTheme="minorHAnsi" w:hAnsiTheme="minorHAnsi" w:cs="Calibri"/>
                <w:bCs/>
              </w:rPr>
              <w:t>All study fields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341040" w:rsidRDefault="00406A37" w:rsidP="00406A37">
            <w:pPr>
              <w:jc w:val="center"/>
              <w:rPr>
                <w:rFonts w:asciiTheme="minorHAnsi" w:hAnsiTheme="minorHAnsi" w:cs="Calibri"/>
                <w:bCs/>
                <w:highlight w:val="green"/>
              </w:rPr>
            </w:pPr>
            <w:r w:rsidRPr="00341040">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341040" w:rsidRDefault="005468F0" w:rsidP="00406A37">
            <w:pPr>
              <w:jc w:val="center"/>
              <w:rPr>
                <w:rFonts w:asciiTheme="minorHAnsi" w:hAnsiTheme="minorHAnsi" w:cs="Calibri"/>
                <w:bCs/>
                <w:color w:val="000000" w:themeColor="text1"/>
              </w:rPr>
            </w:pPr>
            <w:r w:rsidRPr="00341040">
              <w:rPr>
                <w:rFonts w:asciiTheme="minorHAnsi" w:hAnsiTheme="minorHAnsi" w:cs="Calibri"/>
                <w:bCs/>
                <w:color w:val="000000" w:themeColor="text1"/>
              </w:rPr>
              <w:t>2</w:t>
            </w:r>
          </w:p>
        </w:tc>
      </w:tr>
      <w:tr w:rsidR="00406A37" w:rsidRPr="00341040" w:rsidTr="00384EDA">
        <w:trPr>
          <w:trHeight w:val="103"/>
        </w:trPr>
        <w:tc>
          <w:tcPr>
            <w:tcW w:w="9690" w:type="dxa"/>
            <w:gridSpan w:val="18"/>
          </w:tcPr>
          <w:p w:rsidR="00406A37" w:rsidRPr="00341040" w:rsidRDefault="00406A37" w:rsidP="00406A37">
            <w:pPr>
              <w:rPr>
                <w:rFonts w:asciiTheme="minorHAnsi" w:hAnsiTheme="minorHAnsi" w:cs="Calibri"/>
                <w:b/>
                <w:bCs/>
              </w:rPr>
            </w:pPr>
          </w:p>
        </w:tc>
      </w:tr>
      <w:tr w:rsidR="00406A37" w:rsidRPr="00341040" w:rsidTr="00384EDA">
        <w:tc>
          <w:tcPr>
            <w:tcW w:w="5718" w:type="dxa"/>
            <w:gridSpan w:val="12"/>
            <w:tcBorders>
              <w:top w:val="nil"/>
              <w:left w:val="nil"/>
              <w:bottom w:val="nil"/>
              <w:right w:val="single" w:sz="4" w:space="0" w:color="auto"/>
            </w:tcBorders>
            <w:hideMark/>
          </w:tcPr>
          <w:p w:rsidR="00406A37" w:rsidRPr="00341040" w:rsidRDefault="00406A37" w:rsidP="00406A37">
            <w:pPr>
              <w:rPr>
                <w:rFonts w:asciiTheme="minorHAnsi" w:hAnsiTheme="minorHAnsi" w:cs="Calibri"/>
                <w:b/>
              </w:rPr>
            </w:pPr>
            <w:r w:rsidRPr="00341040">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406A37" w:rsidRPr="00341040" w:rsidRDefault="0035424F" w:rsidP="00D7332D">
            <w:pPr>
              <w:jc w:val="right"/>
              <w:rPr>
                <w:rFonts w:asciiTheme="minorHAnsi" w:hAnsiTheme="minorHAnsi" w:cs="Calibri"/>
              </w:rPr>
            </w:pPr>
            <w:r w:rsidRPr="00341040">
              <w:rPr>
                <w:rFonts w:asciiTheme="minorHAnsi" w:hAnsiTheme="minorHAnsi"/>
                <w:lang w:val="en-GB"/>
              </w:rPr>
              <w:t xml:space="preserve">Izbirni-strokovni /elective  professional </w:t>
            </w:r>
          </w:p>
        </w:tc>
      </w:tr>
      <w:tr w:rsidR="00406A37" w:rsidRPr="00341040" w:rsidTr="00384EDA">
        <w:tc>
          <w:tcPr>
            <w:tcW w:w="5718" w:type="dxa"/>
            <w:gridSpan w:val="12"/>
          </w:tcPr>
          <w:p w:rsidR="00406A37" w:rsidRPr="00341040" w:rsidRDefault="00406A37" w:rsidP="00406A37">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406A37" w:rsidRPr="00341040" w:rsidRDefault="00406A37" w:rsidP="00406A37">
            <w:pPr>
              <w:rPr>
                <w:rFonts w:asciiTheme="minorHAnsi" w:hAnsiTheme="minorHAnsi" w:cs="Calibri"/>
              </w:rPr>
            </w:pPr>
          </w:p>
        </w:tc>
      </w:tr>
      <w:tr w:rsidR="00406A37" w:rsidRPr="00341040" w:rsidTr="00384EDA">
        <w:tc>
          <w:tcPr>
            <w:tcW w:w="5718" w:type="dxa"/>
            <w:gridSpan w:val="12"/>
            <w:tcBorders>
              <w:top w:val="nil"/>
              <w:left w:val="nil"/>
              <w:bottom w:val="nil"/>
              <w:right w:val="single" w:sz="4" w:space="0" w:color="auto"/>
            </w:tcBorders>
            <w:hideMark/>
          </w:tcPr>
          <w:p w:rsidR="00406A37" w:rsidRPr="00341040" w:rsidRDefault="00406A37" w:rsidP="00406A37">
            <w:pPr>
              <w:rPr>
                <w:rFonts w:asciiTheme="minorHAnsi" w:hAnsiTheme="minorHAnsi" w:cs="Calibri"/>
                <w:b/>
              </w:rPr>
            </w:pPr>
            <w:r w:rsidRPr="00341040">
              <w:rPr>
                <w:rFonts w:asciiTheme="minorHAnsi" w:hAnsiTheme="minorHAnsi" w:cs="Calibri"/>
                <w:b/>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406A37" w:rsidRPr="00341040" w:rsidRDefault="0035424F" w:rsidP="00406A37">
            <w:pPr>
              <w:rPr>
                <w:rFonts w:asciiTheme="minorHAnsi" w:hAnsiTheme="minorHAnsi" w:cs="Calibri"/>
              </w:rPr>
            </w:pPr>
            <w:r w:rsidRPr="00341040">
              <w:rPr>
                <w:rFonts w:asciiTheme="minorHAnsi" w:hAnsiTheme="minorHAnsi" w:cs="Calibri"/>
              </w:rPr>
              <w:t>642</w:t>
            </w:r>
            <w:r w:rsidR="00490F9B" w:rsidRPr="00341040">
              <w:rPr>
                <w:rFonts w:asciiTheme="minorHAnsi" w:hAnsiTheme="minorHAnsi" w:cs="Calibri"/>
              </w:rPr>
              <w:t>68</w:t>
            </w:r>
          </w:p>
        </w:tc>
      </w:tr>
      <w:tr w:rsidR="00406A37" w:rsidRPr="00341040" w:rsidTr="00384EDA">
        <w:tc>
          <w:tcPr>
            <w:tcW w:w="9690" w:type="dxa"/>
            <w:gridSpan w:val="18"/>
          </w:tcPr>
          <w:p w:rsidR="00406A37" w:rsidRPr="00341040" w:rsidRDefault="00406A37" w:rsidP="00406A37">
            <w:pPr>
              <w:rPr>
                <w:rFonts w:asciiTheme="minorHAnsi" w:hAnsiTheme="minorHAnsi" w:cs="Calibri"/>
              </w:rPr>
            </w:pPr>
          </w:p>
        </w:tc>
      </w:tr>
      <w:tr w:rsidR="00406A37" w:rsidRPr="00341040" w:rsidTr="00384EDA">
        <w:tc>
          <w:tcPr>
            <w:tcW w:w="1410" w:type="dxa"/>
            <w:tcBorders>
              <w:top w:val="nil"/>
              <w:left w:val="nil"/>
              <w:bottom w:val="single" w:sz="4" w:space="0" w:color="auto"/>
              <w:right w:val="nil"/>
            </w:tcBorders>
            <w:vAlign w:val="center"/>
            <w:hideMark/>
          </w:tcPr>
          <w:p w:rsidR="00406A37" w:rsidRPr="00341040" w:rsidRDefault="00406A37" w:rsidP="00406A37">
            <w:pPr>
              <w:jc w:val="center"/>
              <w:rPr>
                <w:rFonts w:asciiTheme="minorHAnsi" w:hAnsiTheme="minorHAnsi" w:cs="Calibri"/>
                <w:b/>
              </w:rPr>
            </w:pPr>
            <w:r w:rsidRPr="00341040">
              <w:rPr>
                <w:rFonts w:asciiTheme="minorHAnsi" w:hAnsiTheme="minorHAnsi" w:cs="Calibri"/>
                <w:b/>
              </w:rPr>
              <w:t>Predavanja</w:t>
            </w:r>
          </w:p>
          <w:p w:rsidR="00406A37" w:rsidRPr="00341040" w:rsidRDefault="00406A37" w:rsidP="00406A37">
            <w:pPr>
              <w:jc w:val="center"/>
              <w:rPr>
                <w:rFonts w:asciiTheme="minorHAnsi" w:hAnsiTheme="minorHAnsi" w:cs="Calibri"/>
              </w:rPr>
            </w:pPr>
            <w:r w:rsidRPr="00341040">
              <w:rPr>
                <w:rFonts w:asciiTheme="minorHAnsi" w:hAnsiTheme="minorHAnsi" w:cs="Calibri"/>
                <w:b/>
              </w:rPr>
              <w:t>Lectures</w:t>
            </w:r>
          </w:p>
        </w:tc>
        <w:tc>
          <w:tcPr>
            <w:tcW w:w="1410" w:type="dxa"/>
            <w:gridSpan w:val="3"/>
            <w:tcBorders>
              <w:top w:val="nil"/>
              <w:left w:val="nil"/>
              <w:bottom w:val="single" w:sz="4" w:space="0" w:color="auto"/>
              <w:right w:val="nil"/>
            </w:tcBorders>
            <w:vAlign w:val="center"/>
            <w:hideMark/>
          </w:tcPr>
          <w:p w:rsidR="00406A37" w:rsidRPr="00341040" w:rsidRDefault="00406A37" w:rsidP="00406A37">
            <w:pPr>
              <w:jc w:val="center"/>
              <w:rPr>
                <w:rFonts w:asciiTheme="minorHAnsi" w:hAnsiTheme="minorHAnsi" w:cs="Calibri"/>
                <w:b/>
              </w:rPr>
            </w:pPr>
            <w:r w:rsidRPr="00341040">
              <w:rPr>
                <w:rFonts w:asciiTheme="minorHAnsi" w:hAnsiTheme="minorHAnsi" w:cs="Calibri"/>
                <w:b/>
              </w:rPr>
              <w:t>Seminar</w:t>
            </w:r>
          </w:p>
          <w:p w:rsidR="00406A37" w:rsidRPr="00341040" w:rsidRDefault="00406A37" w:rsidP="00406A37">
            <w:pPr>
              <w:jc w:val="center"/>
              <w:rPr>
                <w:rFonts w:asciiTheme="minorHAnsi" w:hAnsiTheme="minorHAnsi" w:cs="Calibri"/>
                <w:b/>
              </w:rPr>
            </w:pPr>
            <w:r w:rsidRPr="00341040">
              <w:rPr>
                <w:rFonts w:asciiTheme="minorHAnsi" w:hAnsiTheme="minorHAnsi" w:cs="Calibri"/>
                <w:b/>
              </w:rPr>
              <w:t>Seminar</w:t>
            </w:r>
          </w:p>
        </w:tc>
        <w:tc>
          <w:tcPr>
            <w:tcW w:w="1418" w:type="dxa"/>
            <w:gridSpan w:val="3"/>
            <w:tcBorders>
              <w:top w:val="nil"/>
              <w:left w:val="nil"/>
              <w:bottom w:val="single" w:sz="4" w:space="0" w:color="auto"/>
              <w:right w:val="nil"/>
            </w:tcBorders>
            <w:vAlign w:val="center"/>
            <w:hideMark/>
          </w:tcPr>
          <w:p w:rsidR="00406A37" w:rsidRPr="00341040" w:rsidRDefault="00406A37" w:rsidP="00406A37">
            <w:pPr>
              <w:jc w:val="center"/>
              <w:rPr>
                <w:rFonts w:asciiTheme="minorHAnsi" w:hAnsiTheme="minorHAnsi" w:cs="Calibri"/>
                <w:b/>
              </w:rPr>
            </w:pPr>
            <w:r w:rsidRPr="00341040">
              <w:rPr>
                <w:rFonts w:asciiTheme="minorHAnsi" w:hAnsiTheme="minorHAnsi" w:cs="Calibri"/>
                <w:b/>
              </w:rPr>
              <w:t>Vaje</w:t>
            </w:r>
          </w:p>
          <w:p w:rsidR="00406A37" w:rsidRPr="00341040" w:rsidRDefault="00406A37" w:rsidP="00406A37">
            <w:pPr>
              <w:jc w:val="center"/>
              <w:rPr>
                <w:rFonts w:asciiTheme="minorHAnsi" w:hAnsiTheme="minorHAnsi" w:cs="Calibri"/>
                <w:b/>
              </w:rPr>
            </w:pPr>
            <w:r w:rsidRPr="00341040">
              <w:rPr>
                <w:rFonts w:asciiTheme="minorHAnsi" w:hAnsiTheme="minorHAnsi" w:cs="Calibri"/>
                <w:b/>
              </w:rPr>
              <w:t>Tutorial</w:t>
            </w:r>
          </w:p>
        </w:tc>
        <w:tc>
          <w:tcPr>
            <w:tcW w:w="1418" w:type="dxa"/>
            <w:gridSpan w:val="4"/>
            <w:tcBorders>
              <w:top w:val="nil"/>
              <w:left w:val="nil"/>
              <w:bottom w:val="single" w:sz="4" w:space="0" w:color="auto"/>
              <w:right w:val="nil"/>
            </w:tcBorders>
            <w:vAlign w:val="center"/>
            <w:hideMark/>
          </w:tcPr>
          <w:p w:rsidR="00406A37" w:rsidRPr="00341040" w:rsidRDefault="00406A37" w:rsidP="00406A37">
            <w:pPr>
              <w:jc w:val="center"/>
              <w:rPr>
                <w:rFonts w:asciiTheme="minorHAnsi" w:hAnsiTheme="minorHAnsi" w:cs="Calibri"/>
                <w:b/>
              </w:rPr>
            </w:pPr>
            <w:r w:rsidRPr="00341040">
              <w:rPr>
                <w:rFonts w:asciiTheme="minorHAnsi" w:hAnsiTheme="minorHAnsi" w:cs="Calibri"/>
                <w:b/>
              </w:rPr>
              <w:t>Klinične vaje</w:t>
            </w:r>
          </w:p>
          <w:p w:rsidR="00406A37" w:rsidRPr="00341040" w:rsidRDefault="00406A37" w:rsidP="00406A37">
            <w:pPr>
              <w:jc w:val="center"/>
              <w:rPr>
                <w:rFonts w:asciiTheme="minorHAnsi" w:hAnsiTheme="minorHAnsi" w:cs="Calibri"/>
                <w:b/>
              </w:rPr>
            </w:pPr>
            <w:r w:rsidRPr="00341040">
              <w:rPr>
                <w:rFonts w:asciiTheme="minorHAnsi" w:hAnsiTheme="minorHAnsi" w:cs="Calibri"/>
                <w:b/>
              </w:rPr>
              <w:t>work</w:t>
            </w:r>
          </w:p>
        </w:tc>
        <w:tc>
          <w:tcPr>
            <w:tcW w:w="1417" w:type="dxa"/>
            <w:gridSpan w:val="3"/>
            <w:tcBorders>
              <w:top w:val="nil"/>
              <w:left w:val="nil"/>
              <w:bottom w:val="single" w:sz="4" w:space="0" w:color="auto"/>
              <w:right w:val="nil"/>
            </w:tcBorders>
            <w:vAlign w:val="center"/>
            <w:hideMark/>
          </w:tcPr>
          <w:p w:rsidR="00406A37" w:rsidRPr="00341040" w:rsidRDefault="00406A37" w:rsidP="00406A37">
            <w:pPr>
              <w:jc w:val="center"/>
              <w:rPr>
                <w:rFonts w:asciiTheme="minorHAnsi" w:hAnsiTheme="minorHAnsi" w:cs="Calibri"/>
                <w:b/>
              </w:rPr>
            </w:pPr>
            <w:r w:rsidRPr="00341040">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hideMark/>
          </w:tcPr>
          <w:p w:rsidR="00406A37" w:rsidRPr="00341040" w:rsidRDefault="00406A37" w:rsidP="00406A37">
            <w:pPr>
              <w:jc w:val="center"/>
              <w:rPr>
                <w:rFonts w:asciiTheme="minorHAnsi" w:hAnsiTheme="minorHAnsi" w:cs="Calibri"/>
                <w:b/>
              </w:rPr>
            </w:pPr>
            <w:r w:rsidRPr="00341040">
              <w:rPr>
                <w:rFonts w:asciiTheme="minorHAnsi" w:hAnsiTheme="minorHAnsi" w:cs="Calibri"/>
                <w:b/>
              </w:rPr>
              <w:t>Samost. delo</w:t>
            </w:r>
          </w:p>
          <w:p w:rsidR="00406A37" w:rsidRPr="00341040" w:rsidRDefault="00406A37" w:rsidP="00406A37">
            <w:pPr>
              <w:jc w:val="center"/>
              <w:rPr>
                <w:rFonts w:asciiTheme="minorHAnsi" w:hAnsiTheme="minorHAnsi" w:cs="Calibri"/>
                <w:b/>
              </w:rPr>
            </w:pPr>
            <w:r w:rsidRPr="00341040">
              <w:rPr>
                <w:rFonts w:asciiTheme="minorHAnsi" w:hAnsiTheme="minorHAnsi" w:cs="Calibri"/>
                <w:b/>
              </w:rPr>
              <w:t>Individ. work</w:t>
            </w:r>
          </w:p>
        </w:tc>
        <w:tc>
          <w:tcPr>
            <w:tcW w:w="132" w:type="dxa"/>
            <w:vAlign w:val="center"/>
          </w:tcPr>
          <w:p w:rsidR="00406A37" w:rsidRPr="00341040" w:rsidRDefault="00406A37" w:rsidP="00406A37">
            <w:pPr>
              <w:jc w:val="center"/>
              <w:rPr>
                <w:rFonts w:asciiTheme="minorHAnsi" w:hAnsiTheme="minorHAnsi" w:cs="Calibri"/>
                <w:b/>
                <w:bCs/>
              </w:rPr>
            </w:pPr>
          </w:p>
        </w:tc>
        <w:tc>
          <w:tcPr>
            <w:tcW w:w="1068" w:type="dxa"/>
            <w:tcBorders>
              <w:top w:val="nil"/>
              <w:left w:val="nil"/>
              <w:bottom w:val="single" w:sz="4" w:space="0" w:color="auto"/>
              <w:right w:val="nil"/>
            </w:tcBorders>
            <w:vAlign w:val="center"/>
            <w:hideMark/>
          </w:tcPr>
          <w:p w:rsidR="00406A37" w:rsidRPr="00341040" w:rsidRDefault="00406A37" w:rsidP="00406A37">
            <w:pPr>
              <w:jc w:val="center"/>
              <w:rPr>
                <w:rFonts w:asciiTheme="minorHAnsi" w:hAnsiTheme="minorHAnsi" w:cs="Calibri"/>
                <w:b/>
              </w:rPr>
            </w:pPr>
            <w:r w:rsidRPr="00341040">
              <w:rPr>
                <w:rFonts w:asciiTheme="minorHAnsi" w:hAnsiTheme="minorHAnsi" w:cs="Calibri"/>
                <w:b/>
              </w:rPr>
              <w:t>ECTS</w:t>
            </w:r>
          </w:p>
        </w:tc>
      </w:tr>
      <w:tr w:rsidR="00406A37" w:rsidRPr="00341040"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406A37" w:rsidRPr="00341040" w:rsidRDefault="00490F9B" w:rsidP="00406A37">
            <w:pPr>
              <w:jc w:val="center"/>
              <w:rPr>
                <w:rFonts w:asciiTheme="minorHAnsi" w:hAnsiTheme="minorHAnsi" w:cs="Calibri"/>
                <w:b/>
                <w:bCs/>
              </w:rPr>
            </w:pPr>
            <w:r w:rsidRPr="00341040">
              <w:rPr>
                <w:rFonts w:asciiTheme="minorHAnsi" w:hAnsiTheme="minorHAnsi"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406A37" w:rsidRPr="00341040" w:rsidRDefault="00406A37" w:rsidP="00406A37">
            <w:pPr>
              <w:jc w:val="center"/>
              <w:rPr>
                <w:rFonts w:asciiTheme="minorHAnsi" w:hAnsiTheme="minorHAnsi"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406A37" w:rsidRPr="00341040" w:rsidRDefault="00490F9B" w:rsidP="00406A37">
            <w:pPr>
              <w:jc w:val="center"/>
              <w:rPr>
                <w:rFonts w:asciiTheme="minorHAnsi" w:hAnsiTheme="minorHAnsi" w:cs="Calibri"/>
                <w:b/>
                <w:bCs/>
              </w:rPr>
            </w:pPr>
            <w:r w:rsidRPr="00341040">
              <w:rPr>
                <w:rFonts w:asciiTheme="minorHAnsi" w:hAnsiTheme="minorHAnsi" w:cs="Calibri"/>
                <w:b/>
                <w:bCs/>
              </w:rPr>
              <w:t>45</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406A37" w:rsidRPr="00341040" w:rsidRDefault="00406A37" w:rsidP="00406A37">
            <w:pPr>
              <w:jc w:val="center"/>
              <w:rPr>
                <w:rFonts w:asciiTheme="minorHAnsi" w:hAnsiTheme="minorHAnsi"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06A37" w:rsidRPr="00341040" w:rsidRDefault="00406A37" w:rsidP="00406A37">
            <w:pPr>
              <w:jc w:val="center"/>
              <w:rPr>
                <w:rFonts w:asciiTheme="minorHAnsi" w:hAnsiTheme="minorHAnsi"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06A37" w:rsidRPr="00341040" w:rsidRDefault="00406A37" w:rsidP="00406A37">
            <w:pPr>
              <w:jc w:val="center"/>
              <w:rPr>
                <w:rFonts w:asciiTheme="minorHAnsi" w:hAnsiTheme="minorHAnsi" w:cs="Calibri"/>
                <w:b/>
                <w:bCs/>
              </w:rPr>
            </w:pPr>
            <w:r w:rsidRPr="00341040">
              <w:rPr>
                <w:rFonts w:asciiTheme="minorHAnsi" w:hAnsiTheme="minorHAnsi" w:cs="Calibri"/>
                <w:b/>
                <w:bCs/>
              </w:rPr>
              <w:t>75</w:t>
            </w:r>
          </w:p>
        </w:tc>
        <w:tc>
          <w:tcPr>
            <w:tcW w:w="132" w:type="dxa"/>
            <w:tcBorders>
              <w:top w:val="nil"/>
              <w:left w:val="single" w:sz="4" w:space="0" w:color="auto"/>
              <w:bottom w:val="nil"/>
              <w:right w:val="single" w:sz="4" w:space="0" w:color="auto"/>
            </w:tcBorders>
            <w:vAlign w:val="center"/>
          </w:tcPr>
          <w:p w:rsidR="00406A37" w:rsidRPr="00341040" w:rsidRDefault="00406A37" w:rsidP="00406A37">
            <w:pPr>
              <w:jc w:val="center"/>
              <w:rPr>
                <w:rFonts w:asciiTheme="minorHAnsi" w:hAnsiTheme="minorHAnsi"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406A37" w:rsidRPr="00341040" w:rsidRDefault="00406A37" w:rsidP="00406A37">
            <w:pPr>
              <w:jc w:val="center"/>
              <w:rPr>
                <w:rFonts w:asciiTheme="minorHAnsi" w:hAnsiTheme="minorHAnsi" w:cs="Calibri"/>
                <w:b/>
                <w:bCs/>
              </w:rPr>
            </w:pPr>
            <w:r w:rsidRPr="00341040">
              <w:rPr>
                <w:rFonts w:asciiTheme="minorHAnsi" w:hAnsiTheme="minorHAnsi" w:cs="Calibri"/>
                <w:b/>
                <w:bCs/>
              </w:rPr>
              <w:t>6</w:t>
            </w:r>
          </w:p>
        </w:tc>
      </w:tr>
      <w:tr w:rsidR="00406A37" w:rsidRPr="00341040" w:rsidTr="00384EDA">
        <w:tc>
          <w:tcPr>
            <w:tcW w:w="9690" w:type="dxa"/>
            <w:gridSpan w:val="18"/>
          </w:tcPr>
          <w:p w:rsidR="00406A37" w:rsidRPr="00341040" w:rsidRDefault="00406A37" w:rsidP="00406A37">
            <w:pPr>
              <w:rPr>
                <w:rFonts w:asciiTheme="minorHAnsi" w:hAnsiTheme="minorHAnsi" w:cs="Calibri"/>
                <w:b/>
                <w:bCs/>
              </w:rPr>
            </w:pPr>
          </w:p>
        </w:tc>
      </w:tr>
      <w:tr w:rsidR="00406A37" w:rsidRPr="00341040" w:rsidTr="00384EDA">
        <w:tc>
          <w:tcPr>
            <w:tcW w:w="3307" w:type="dxa"/>
            <w:gridSpan w:val="5"/>
            <w:hideMark/>
          </w:tcPr>
          <w:p w:rsidR="00406A37" w:rsidRPr="00341040" w:rsidRDefault="00406A37" w:rsidP="00406A37">
            <w:pPr>
              <w:rPr>
                <w:rFonts w:asciiTheme="minorHAnsi" w:hAnsiTheme="minorHAnsi" w:cs="Calibri"/>
                <w:b/>
              </w:rPr>
            </w:pPr>
            <w:r w:rsidRPr="00341040">
              <w:rPr>
                <w:rFonts w:asciiTheme="minorHAnsi" w:hAnsiTheme="minorHAnsi" w:cs="Calibri"/>
                <w:b/>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406A37" w:rsidRPr="00341040" w:rsidRDefault="00490F9B" w:rsidP="00406A37">
            <w:pPr>
              <w:rPr>
                <w:rFonts w:asciiTheme="minorHAnsi" w:hAnsiTheme="minorHAnsi" w:cs="Calibri"/>
              </w:rPr>
            </w:pPr>
            <w:bookmarkStart w:id="2" w:name="Predavatelj"/>
            <w:bookmarkEnd w:id="2"/>
            <w:r w:rsidRPr="00341040">
              <w:rPr>
                <w:rFonts w:asciiTheme="minorHAnsi" w:hAnsiTheme="minorHAnsi" w:cs="Calibri"/>
              </w:rPr>
              <w:t>Peter Zajec</w:t>
            </w:r>
          </w:p>
        </w:tc>
      </w:tr>
      <w:tr w:rsidR="00406A37" w:rsidRPr="00341040" w:rsidTr="00384EDA">
        <w:tc>
          <w:tcPr>
            <w:tcW w:w="9690" w:type="dxa"/>
            <w:gridSpan w:val="18"/>
          </w:tcPr>
          <w:p w:rsidR="00406A37" w:rsidRPr="00341040" w:rsidRDefault="00406A37" w:rsidP="00406A37">
            <w:pPr>
              <w:jc w:val="both"/>
              <w:rPr>
                <w:rFonts w:asciiTheme="minorHAnsi" w:hAnsiTheme="minorHAnsi" w:cs="Calibri"/>
              </w:rPr>
            </w:pPr>
          </w:p>
        </w:tc>
      </w:tr>
      <w:tr w:rsidR="00406A37" w:rsidRPr="00341040" w:rsidTr="00384EDA">
        <w:tc>
          <w:tcPr>
            <w:tcW w:w="1641" w:type="dxa"/>
            <w:gridSpan w:val="2"/>
            <w:vMerge w:val="restart"/>
            <w:hideMark/>
          </w:tcPr>
          <w:p w:rsidR="00406A37" w:rsidRPr="00341040" w:rsidRDefault="00406A37" w:rsidP="00406A37">
            <w:pPr>
              <w:rPr>
                <w:rFonts w:asciiTheme="minorHAnsi" w:hAnsiTheme="minorHAnsi" w:cs="Calibri"/>
                <w:b/>
              </w:rPr>
            </w:pPr>
            <w:r w:rsidRPr="00341040">
              <w:rPr>
                <w:rFonts w:asciiTheme="minorHAnsi" w:hAnsiTheme="minorHAnsi" w:cs="Calibri"/>
                <w:b/>
              </w:rPr>
              <w:t xml:space="preserve">Jeziki / </w:t>
            </w:r>
          </w:p>
          <w:p w:rsidR="00406A37" w:rsidRPr="00341040" w:rsidRDefault="00406A37" w:rsidP="00406A37">
            <w:pPr>
              <w:rPr>
                <w:rFonts w:asciiTheme="minorHAnsi" w:hAnsiTheme="minorHAnsi" w:cs="Calibri"/>
              </w:rPr>
            </w:pPr>
            <w:r w:rsidRPr="00341040">
              <w:rPr>
                <w:rFonts w:asciiTheme="minorHAnsi" w:hAnsiTheme="minorHAnsi" w:cs="Calibri"/>
                <w:b/>
              </w:rPr>
              <w:t>Languages:</w:t>
            </w:r>
          </w:p>
        </w:tc>
        <w:tc>
          <w:tcPr>
            <w:tcW w:w="2241" w:type="dxa"/>
            <w:gridSpan w:val="4"/>
            <w:hideMark/>
          </w:tcPr>
          <w:p w:rsidR="00406A37" w:rsidRPr="00341040" w:rsidRDefault="00406A37" w:rsidP="00406A37">
            <w:pPr>
              <w:jc w:val="right"/>
              <w:rPr>
                <w:rFonts w:asciiTheme="minorHAnsi" w:hAnsiTheme="minorHAnsi" w:cs="Calibri"/>
                <w:b/>
              </w:rPr>
            </w:pPr>
            <w:r w:rsidRPr="00341040">
              <w:rPr>
                <w:rFonts w:asciiTheme="minorHAnsi" w:hAnsiTheme="minorHAnsi" w:cs="Calibri"/>
                <w:b/>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6B37A9" w:rsidRPr="00D51111" w:rsidRDefault="006B37A9" w:rsidP="006B37A9">
            <w:pPr>
              <w:jc w:val="both"/>
              <w:rPr>
                <w:rFonts w:asciiTheme="minorHAnsi" w:hAnsiTheme="minorHAnsi" w:cs="Calibri"/>
                <w:bCs/>
              </w:rPr>
            </w:pPr>
            <w:bookmarkStart w:id="3" w:name="Jezik"/>
            <w:bookmarkEnd w:id="3"/>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p>
          <w:p w:rsidR="00406A37" w:rsidRPr="00341040" w:rsidRDefault="00406A37" w:rsidP="00406A37">
            <w:pPr>
              <w:jc w:val="both"/>
              <w:rPr>
                <w:rFonts w:asciiTheme="minorHAnsi" w:hAnsiTheme="minorHAnsi" w:cs="Calibri"/>
                <w:b/>
                <w:bCs/>
              </w:rPr>
            </w:pPr>
          </w:p>
        </w:tc>
      </w:tr>
      <w:tr w:rsidR="00406A37" w:rsidRPr="00341040" w:rsidTr="00384EDA">
        <w:trPr>
          <w:trHeight w:val="215"/>
        </w:trPr>
        <w:tc>
          <w:tcPr>
            <w:tcW w:w="1641" w:type="dxa"/>
            <w:gridSpan w:val="2"/>
            <w:vMerge/>
            <w:vAlign w:val="center"/>
            <w:hideMark/>
          </w:tcPr>
          <w:p w:rsidR="00406A37" w:rsidRPr="00341040" w:rsidRDefault="00406A37" w:rsidP="00406A37">
            <w:pPr>
              <w:rPr>
                <w:rFonts w:asciiTheme="minorHAnsi" w:hAnsiTheme="minorHAnsi" w:cs="Calibri"/>
              </w:rPr>
            </w:pPr>
          </w:p>
        </w:tc>
        <w:tc>
          <w:tcPr>
            <w:tcW w:w="2241" w:type="dxa"/>
            <w:gridSpan w:val="4"/>
            <w:hideMark/>
          </w:tcPr>
          <w:p w:rsidR="00406A37" w:rsidRPr="00341040" w:rsidRDefault="00406A37" w:rsidP="00406A37">
            <w:pPr>
              <w:jc w:val="right"/>
              <w:rPr>
                <w:rFonts w:asciiTheme="minorHAnsi" w:hAnsiTheme="minorHAnsi" w:cs="Calibri"/>
                <w:b/>
              </w:rPr>
            </w:pPr>
            <w:r w:rsidRPr="00341040">
              <w:rPr>
                <w:rFonts w:asciiTheme="minorHAnsi" w:hAnsiTheme="minorHAnsi" w:cs="Calibri"/>
                <w:b/>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406A37" w:rsidRPr="00285B15" w:rsidRDefault="006B37A9" w:rsidP="00285B15">
            <w:pPr>
              <w:jc w:val="both"/>
              <w:rPr>
                <w:rFonts w:asciiTheme="minorHAnsi" w:hAnsiTheme="minorHAnsi" w:cs="Calibri"/>
                <w:bCs/>
              </w:rPr>
            </w:pPr>
            <w:bookmarkStart w:id="4" w:name="JezikV"/>
            <w:bookmarkEnd w:id="4"/>
            <w:r>
              <w:rPr>
                <w:rFonts w:asciiTheme="minorHAnsi" w:hAnsiTheme="minorHAnsi" w:cs="Calibri"/>
                <w:bCs/>
              </w:rPr>
              <w:t>slovenski</w:t>
            </w:r>
            <w:r w:rsidRPr="00D51111">
              <w:rPr>
                <w:rFonts w:asciiTheme="minorHAnsi" w:hAnsiTheme="minorHAnsi" w:cs="Calibri"/>
                <w:bCs/>
              </w:rPr>
              <w:t xml:space="preserve"> / </w:t>
            </w:r>
            <w:r w:rsidRPr="00D51111">
              <w:rPr>
                <w:rFonts w:asciiTheme="minorHAnsi" w:hAnsiTheme="minorHAnsi" w:cs="Calibri"/>
                <w:bCs/>
                <w:lang w:val="en-GB"/>
              </w:rPr>
              <w:t>Slovenian</w:t>
            </w:r>
            <w:bookmarkStart w:id="5" w:name="_GoBack"/>
            <w:bookmarkEnd w:id="5"/>
          </w:p>
        </w:tc>
      </w:tr>
      <w:tr w:rsidR="00406A37" w:rsidRPr="00341040" w:rsidTr="00384EDA">
        <w:tc>
          <w:tcPr>
            <w:tcW w:w="4728" w:type="dxa"/>
            <w:gridSpan w:val="9"/>
            <w:tcBorders>
              <w:top w:val="nil"/>
              <w:left w:val="nil"/>
              <w:bottom w:val="single" w:sz="4" w:space="0" w:color="auto"/>
              <w:right w:val="nil"/>
            </w:tcBorders>
          </w:tcPr>
          <w:p w:rsidR="00406A37" w:rsidRPr="00341040" w:rsidRDefault="00406A37" w:rsidP="00406A37">
            <w:pPr>
              <w:rPr>
                <w:rFonts w:asciiTheme="minorHAnsi" w:hAnsiTheme="minorHAnsi" w:cs="Calibri"/>
                <w:b/>
                <w:bCs/>
              </w:rPr>
            </w:pPr>
          </w:p>
          <w:p w:rsidR="00406A37" w:rsidRPr="00341040" w:rsidRDefault="00406A37" w:rsidP="00406A37">
            <w:pPr>
              <w:rPr>
                <w:rFonts w:asciiTheme="minorHAnsi" w:hAnsiTheme="minorHAnsi" w:cs="Calibri"/>
                <w:b/>
              </w:rPr>
            </w:pPr>
            <w:r w:rsidRPr="00341040">
              <w:rPr>
                <w:rFonts w:asciiTheme="minorHAnsi" w:hAnsiTheme="minorHAnsi" w:cs="Calibri"/>
                <w:b/>
              </w:rPr>
              <w:t>Pogoji za vključitev v delo oz. za opravljanje študijskih obveznosti:</w:t>
            </w:r>
          </w:p>
        </w:tc>
        <w:tc>
          <w:tcPr>
            <w:tcW w:w="142" w:type="dxa"/>
          </w:tcPr>
          <w:p w:rsidR="00406A37" w:rsidRPr="00341040" w:rsidRDefault="00406A37" w:rsidP="00406A37">
            <w:pPr>
              <w:rPr>
                <w:rFonts w:asciiTheme="minorHAnsi" w:hAnsiTheme="minorHAnsi" w:cs="Calibri"/>
                <w:b/>
              </w:rPr>
            </w:pPr>
          </w:p>
          <w:p w:rsidR="00406A37" w:rsidRPr="00341040" w:rsidRDefault="00406A37" w:rsidP="00406A37">
            <w:pPr>
              <w:rPr>
                <w:rFonts w:asciiTheme="minorHAnsi" w:hAnsiTheme="minorHAnsi" w:cs="Calibri"/>
                <w:b/>
              </w:rPr>
            </w:pPr>
          </w:p>
        </w:tc>
        <w:tc>
          <w:tcPr>
            <w:tcW w:w="4820" w:type="dxa"/>
            <w:gridSpan w:val="8"/>
            <w:tcBorders>
              <w:top w:val="nil"/>
              <w:left w:val="nil"/>
              <w:bottom w:val="single" w:sz="4" w:space="0" w:color="auto"/>
              <w:right w:val="nil"/>
            </w:tcBorders>
          </w:tcPr>
          <w:p w:rsidR="00406A37" w:rsidRPr="00341040" w:rsidRDefault="00406A37" w:rsidP="00406A37">
            <w:pPr>
              <w:rPr>
                <w:rFonts w:asciiTheme="minorHAnsi" w:hAnsiTheme="minorHAnsi" w:cs="Calibri"/>
                <w:b/>
              </w:rPr>
            </w:pPr>
          </w:p>
          <w:p w:rsidR="00406A37" w:rsidRPr="00341040" w:rsidRDefault="00406A37" w:rsidP="00406A37">
            <w:pPr>
              <w:rPr>
                <w:rFonts w:asciiTheme="minorHAnsi" w:hAnsiTheme="minorHAnsi" w:cs="Calibri"/>
                <w:b/>
              </w:rPr>
            </w:pPr>
            <w:r w:rsidRPr="00341040">
              <w:rPr>
                <w:rFonts w:asciiTheme="minorHAnsi" w:hAnsiTheme="minorHAnsi" w:cs="Calibri"/>
                <w:b/>
              </w:rPr>
              <w:t>Prerequisits:</w:t>
            </w:r>
          </w:p>
        </w:tc>
      </w:tr>
      <w:tr w:rsidR="00406A37" w:rsidRPr="00341040"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406A37" w:rsidRPr="00341040" w:rsidRDefault="004C4076" w:rsidP="007C5B09">
            <w:pPr>
              <w:rPr>
                <w:rFonts w:asciiTheme="minorHAnsi" w:hAnsiTheme="minorHAnsi" w:cs="Calibri"/>
              </w:rPr>
            </w:pPr>
            <w:r w:rsidRPr="00341040">
              <w:rPr>
                <w:rFonts w:asciiTheme="minorHAnsi" w:hAnsiTheme="minorHAnsi" w:cs="Calibri"/>
              </w:rPr>
              <w:t>Vpis v letnik predmeta</w:t>
            </w:r>
          </w:p>
        </w:tc>
        <w:tc>
          <w:tcPr>
            <w:tcW w:w="142" w:type="dxa"/>
            <w:tcBorders>
              <w:top w:val="nil"/>
              <w:left w:val="single" w:sz="4" w:space="0" w:color="auto"/>
              <w:bottom w:val="nil"/>
              <w:right w:val="single" w:sz="4" w:space="0" w:color="auto"/>
            </w:tcBorders>
          </w:tcPr>
          <w:p w:rsidR="00406A37" w:rsidRPr="00341040" w:rsidRDefault="00406A37" w:rsidP="00406A37">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406A37" w:rsidRPr="00341040" w:rsidRDefault="004C4076" w:rsidP="007C5B09">
            <w:pPr>
              <w:rPr>
                <w:rFonts w:asciiTheme="minorHAnsi" w:hAnsiTheme="minorHAnsi"/>
                <w:lang w:val="en-GB"/>
              </w:rPr>
            </w:pPr>
            <w:r w:rsidRPr="00341040">
              <w:rPr>
                <w:rFonts w:asciiTheme="minorHAnsi" w:hAnsiTheme="minorHAnsi"/>
                <w:lang w:val="en-US"/>
              </w:rPr>
              <w:t>Enrolment in the year of the course</w:t>
            </w:r>
          </w:p>
        </w:tc>
      </w:tr>
      <w:tr w:rsidR="00406A37" w:rsidRPr="00341040" w:rsidTr="00384EDA">
        <w:trPr>
          <w:trHeight w:val="137"/>
        </w:trPr>
        <w:tc>
          <w:tcPr>
            <w:tcW w:w="4718" w:type="dxa"/>
            <w:gridSpan w:val="8"/>
            <w:tcBorders>
              <w:top w:val="nil"/>
              <w:left w:val="nil"/>
              <w:bottom w:val="single" w:sz="4" w:space="0" w:color="auto"/>
              <w:right w:val="nil"/>
            </w:tcBorders>
          </w:tcPr>
          <w:p w:rsidR="00406A37" w:rsidRPr="00341040" w:rsidRDefault="00406A37" w:rsidP="00406A37">
            <w:pPr>
              <w:rPr>
                <w:rFonts w:asciiTheme="minorHAnsi" w:hAnsiTheme="minorHAnsi" w:cs="Calibri"/>
                <w:b/>
              </w:rPr>
            </w:pPr>
          </w:p>
          <w:p w:rsidR="00406A37" w:rsidRPr="00341040" w:rsidRDefault="00406A37" w:rsidP="00406A37">
            <w:pPr>
              <w:rPr>
                <w:rFonts w:asciiTheme="minorHAnsi" w:hAnsiTheme="minorHAnsi" w:cs="Calibri"/>
                <w:b/>
              </w:rPr>
            </w:pPr>
            <w:r w:rsidRPr="00341040">
              <w:rPr>
                <w:rFonts w:asciiTheme="minorHAnsi" w:hAnsiTheme="minorHAnsi" w:cs="Calibri"/>
                <w:b/>
              </w:rPr>
              <w:t>Vsebina:</w:t>
            </w:r>
            <w:r w:rsidRPr="00341040">
              <w:rPr>
                <w:rFonts w:asciiTheme="minorHAnsi" w:hAnsiTheme="minorHAnsi" w:cs="Calibri"/>
              </w:rPr>
              <w:t xml:space="preserve"> </w:t>
            </w:r>
          </w:p>
        </w:tc>
        <w:tc>
          <w:tcPr>
            <w:tcW w:w="152" w:type="dxa"/>
            <w:gridSpan w:val="2"/>
          </w:tcPr>
          <w:p w:rsidR="00406A37" w:rsidRPr="00341040" w:rsidRDefault="00406A37" w:rsidP="00406A37">
            <w:pPr>
              <w:rPr>
                <w:rFonts w:asciiTheme="minorHAnsi" w:hAnsiTheme="minorHAnsi" w:cs="Calibri"/>
                <w:b/>
              </w:rPr>
            </w:pPr>
          </w:p>
        </w:tc>
        <w:tc>
          <w:tcPr>
            <w:tcW w:w="4820" w:type="dxa"/>
            <w:gridSpan w:val="8"/>
            <w:tcBorders>
              <w:top w:val="nil"/>
              <w:left w:val="nil"/>
              <w:bottom w:val="single" w:sz="4" w:space="0" w:color="auto"/>
              <w:right w:val="nil"/>
            </w:tcBorders>
          </w:tcPr>
          <w:p w:rsidR="00406A37" w:rsidRPr="00341040" w:rsidRDefault="00406A37" w:rsidP="00406A37">
            <w:pPr>
              <w:rPr>
                <w:rFonts w:asciiTheme="minorHAnsi" w:hAnsiTheme="minorHAnsi" w:cs="Calibri"/>
                <w:b/>
                <w:lang w:val="en-GB"/>
              </w:rPr>
            </w:pPr>
          </w:p>
          <w:p w:rsidR="00406A37" w:rsidRPr="00341040" w:rsidRDefault="00406A37" w:rsidP="00406A37">
            <w:pPr>
              <w:rPr>
                <w:rFonts w:asciiTheme="minorHAnsi" w:hAnsiTheme="minorHAnsi" w:cs="Calibri"/>
                <w:b/>
                <w:lang w:val="en-GB"/>
              </w:rPr>
            </w:pPr>
            <w:r w:rsidRPr="00341040">
              <w:rPr>
                <w:rFonts w:asciiTheme="minorHAnsi" w:hAnsiTheme="minorHAnsi" w:cs="Calibri"/>
                <w:b/>
                <w:lang w:val="en-GB"/>
              </w:rPr>
              <w:t>Content (Syllabus outline):</w:t>
            </w:r>
          </w:p>
        </w:tc>
      </w:tr>
      <w:tr w:rsidR="00406A37" w:rsidRPr="00341040"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490F9B" w:rsidRPr="00341040" w:rsidRDefault="00490F9B" w:rsidP="00490F9B">
            <w:pPr>
              <w:rPr>
                <w:rFonts w:asciiTheme="minorHAnsi" w:hAnsiTheme="minorHAnsi" w:cs="Calibri"/>
              </w:rPr>
            </w:pPr>
            <w:r w:rsidRPr="00341040">
              <w:rPr>
                <w:rFonts w:asciiTheme="minorHAnsi" w:hAnsiTheme="minorHAnsi" w:cs="Calibri"/>
              </w:rPr>
              <w:t>a) Visokofrekvenčni DC/DC pretvorniki.</w:t>
            </w:r>
          </w:p>
          <w:p w:rsidR="00490F9B" w:rsidRPr="00341040" w:rsidRDefault="00490F9B" w:rsidP="00490F9B">
            <w:pPr>
              <w:rPr>
                <w:rFonts w:asciiTheme="minorHAnsi" w:hAnsiTheme="minorHAnsi" w:cs="Calibri"/>
              </w:rPr>
            </w:pPr>
            <w:r w:rsidRPr="00341040">
              <w:rPr>
                <w:rFonts w:asciiTheme="minorHAnsi" w:hAnsiTheme="minorHAnsi" w:cs="Calibri"/>
              </w:rPr>
              <w:t>- Detajlna analiza visokofrekvenčnih DC/DC pretvornikov, pretvorniki in z galvansko ločitvijo, pretvorniki z vsiljeno napetostjo, pretvorniki z vsiljenim tokom, resonančni pretvornik,</w:t>
            </w:r>
          </w:p>
          <w:p w:rsidR="00490F9B" w:rsidRPr="00341040" w:rsidRDefault="00490F9B" w:rsidP="00490F9B">
            <w:pPr>
              <w:rPr>
                <w:rFonts w:asciiTheme="minorHAnsi" w:hAnsiTheme="minorHAnsi" w:cs="Calibri"/>
              </w:rPr>
            </w:pPr>
            <w:r w:rsidRPr="00341040">
              <w:rPr>
                <w:rFonts w:asciiTheme="minorHAnsi" w:hAnsiTheme="minorHAnsi" w:cs="Calibri"/>
              </w:rPr>
              <w:t>- Stikalne izgube, razbremenilna vezja, prožilna vezja močnostnih stikal,</w:t>
            </w:r>
          </w:p>
          <w:p w:rsidR="00490F9B" w:rsidRPr="00341040" w:rsidRDefault="00490F9B" w:rsidP="00490F9B">
            <w:pPr>
              <w:rPr>
                <w:rFonts w:asciiTheme="minorHAnsi" w:hAnsiTheme="minorHAnsi" w:cs="Calibri"/>
              </w:rPr>
            </w:pPr>
            <w:r w:rsidRPr="00341040">
              <w:rPr>
                <w:rFonts w:asciiTheme="minorHAnsi" w:hAnsiTheme="minorHAnsi" w:cs="Calibri"/>
              </w:rPr>
              <w:t>- Zahteve za krmiljenje in regulacijo DC/DC pretvornikov, modulacijski principi, optimizacija regulacijskih zank,</w:t>
            </w:r>
          </w:p>
          <w:p w:rsidR="00490F9B" w:rsidRPr="00341040" w:rsidRDefault="00490F9B" w:rsidP="00490F9B">
            <w:pPr>
              <w:rPr>
                <w:rFonts w:asciiTheme="minorHAnsi" w:hAnsiTheme="minorHAnsi" w:cs="Calibri"/>
              </w:rPr>
            </w:pPr>
            <w:r w:rsidRPr="00341040">
              <w:rPr>
                <w:rFonts w:asciiTheme="minorHAnsi" w:hAnsiTheme="minorHAnsi" w:cs="Calibri"/>
              </w:rPr>
              <w:t xml:space="preserve">- Dimenzioniranje, kriteriji izbire osnovnih </w:t>
            </w:r>
            <w:r w:rsidRPr="00341040">
              <w:rPr>
                <w:rFonts w:asciiTheme="minorHAnsi" w:hAnsiTheme="minorHAnsi" w:cs="Calibri"/>
              </w:rPr>
              <w:lastRenderedPageBreak/>
              <w:t>elektronskih komponent za obratovanje v stikalnem načinu delovanja, izračun magnetnih komponent, načrtovanje pripadajočih elektronskih vezij za merjenje in obdelavo električnih veličin v pretvorniških vezjih,</w:t>
            </w:r>
          </w:p>
          <w:p w:rsidR="00490F9B" w:rsidRPr="00341040" w:rsidRDefault="00490F9B" w:rsidP="00490F9B">
            <w:pPr>
              <w:rPr>
                <w:rFonts w:asciiTheme="minorHAnsi" w:hAnsiTheme="minorHAnsi" w:cs="Calibri"/>
              </w:rPr>
            </w:pPr>
            <w:r w:rsidRPr="00341040">
              <w:rPr>
                <w:rFonts w:asciiTheme="minorHAnsi" w:hAnsiTheme="minorHAnsi" w:cs="Calibri"/>
              </w:rPr>
              <w:t>- Simulacija pretvorniških vezij,</w:t>
            </w:r>
          </w:p>
          <w:p w:rsidR="00490F9B" w:rsidRPr="00341040" w:rsidRDefault="00490F9B" w:rsidP="00490F9B">
            <w:pPr>
              <w:rPr>
                <w:rFonts w:asciiTheme="minorHAnsi" w:hAnsiTheme="minorHAnsi" w:cs="Calibri"/>
              </w:rPr>
            </w:pPr>
          </w:p>
          <w:p w:rsidR="00490F9B" w:rsidRPr="00341040" w:rsidRDefault="00490F9B" w:rsidP="00490F9B">
            <w:pPr>
              <w:rPr>
                <w:rFonts w:asciiTheme="minorHAnsi" w:hAnsiTheme="minorHAnsi" w:cs="Calibri"/>
              </w:rPr>
            </w:pPr>
            <w:r w:rsidRPr="00341040">
              <w:rPr>
                <w:rFonts w:asciiTheme="minorHAnsi" w:hAnsiTheme="minorHAnsi" w:cs="Calibri"/>
              </w:rPr>
              <w:t>b) Pretvorniška vezja za pogon enosmernega, asinhronskega, BLDC motorja</w:t>
            </w:r>
          </w:p>
          <w:p w:rsidR="00490F9B" w:rsidRPr="00341040" w:rsidRDefault="00490F9B" w:rsidP="00490F9B">
            <w:pPr>
              <w:rPr>
                <w:rFonts w:asciiTheme="minorHAnsi" w:hAnsiTheme="minorHAnsi" w:cs="Calibri"/>
              </w:rPr>
            </w:pPr>
            <w:r w:rsidRPr="00341040">
              <w:rPr>
                <w:rFonts w:asciiTheme="minorHAnsi" w:hAnsiTheme="minorHAnsi" w:cs="Calibri"/>
              </w:rPr>
              <w:t>Pregled pretvorniških vezij, analiza delovanja, modulacijski principi</w:t>
            </w:r>
          </w:p>
          <w:p w:rsidR="00490F9B" w:rsidRPr="00341040" w:rsidRDefault="00490F9B" w:rsidP="00490F9B">
            <w:pPr>
              <w:rPr>
                <w:rFonts w:asciiTheme="minorHAnsi" w:hAnsiTheme="minorHAnsi" w:cs="Calibri"/>
              </w:rPr>
            </w:pPr>
          </w:p>
          <w:p w:rsidR="00490F9B" w:rsidRPr="00341040" w:rsidRDefault="00490F9B" w:rsidP="00490F9B">
            <w:pPr>
              <w:rPr>
                <w:rFonts w:asciiTheme="minorHAnsi" w:hAnsiTheme="minorHAnsi" w:cs="Calibri"/>
              </w:rPr>
            </w:pPr>
            <w:r w:rsidRPr="00341040">
              <w:rPr>
                <w:rFonts w:asciiTheme="minorHAnsi" w:hAnsiTheme="minorHAnsi" w:cs="Calibri"/>
              </w:rPr>
              <w:t>c) Sistemi brezprekinitvenega napajanja (UPS) ter naprav (PFC) in ukrepov (aktivno in pasivno filtriranje) za zmanjšanje onesnaženja omrežja,</w:t>
            </w:r>
          </w:p>
          <w:p w:rsidR="00490F9B" w:rsidRPr="00341040" w:rsidRDefault="00490F9B" w:rsidP="00490F9B">
            <w:pPr>
              <w:rPr>
                <w:rFonts w:asciiTheme="minorHAnsi" w:hAnsiTheme="minorHAnsi" w:cs="Calibri"/>
              </w:rPr>
            </w:pPr>
          </w:p>
          <w:p w:rsidR="00490F9B" w:rsidRPr="00341040" w:rsidRDefault="00490F9B" w:rsidP="00490F9B">
            <w:pPr>
              <w:rPr>
                <w:rFonts w:asciiTheme="minorHAnsi" w:hAnsiTheme="minorHAnsi" w:cs="Calibri"/>
              </w:rPr>
            </w:pPr>
            <w:r w:rsidRPr="00341040">
              <w:rPr>
                <w:rFonts w:asciiTheme="minorHAnsi" w:hAnsiTheme="minorHAnsi" w:cs="Calibri"/>
              </w:rPr>
              <w:t>d) Elektromagnetna kompatibilnost, izvori in načini razširjanja elektromagnetnih motenj, ukrepi in komponente za zmanjšanje EM motenj (načrtovanje tiskanine visokofrekvenčnih stikalnih pretvornikov, kriteriji izbire in izračun elektronskih komponent za slabljenje EM motenj), postopki in preizkusi ugotavljanja skladnosti z EMC</w:t>
            </w:r>
          </w:p>
          <w:p w:rsidR="00406A37" w:rsidRPr="00341040" w:rsidRDefault="00406A37" w:rsidP="00406A37">
            <w:pPr>
              <w:rPr>
                <w:rFonts w:asciiTheme="minorHAnsi" w:hAnsiTheme="minorHAnsi" w:cs="Calibri"/>
              </w:rPr>
            </w:pPr>
          </w:p>
        </w:tc>
        <w:tc>
          <w:tcPr>
            <w:tcW w:w="152" w:type="dxa"/>
            <w:gridSpan w:val="2"/>
            <w:tcBorders>
              <w:top w:val="nil"/>
              <w:left w:val="single" w:sz="4" w:space="0" w:color="auto"/>
              <w:bottom w:val="nil"/>
              <w:right w:val="single" w:sz="4" w:space="0" w:color="auto"/>
            </w:tcBorders>
          </w:tcPr>
          <w:p w:rsidR="00406A37" w:rsidRPr="00341040" w:rsidRDefault="00406A37" w:rsidP="00406A37">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9B37EB" w:rsidRPr="00341040" w:rsidRDefault="009B37EB" w:rsidP="009B37EB">
            <w:pPr>
              <w:rPr>
                <w:rFonts w:asciiTheme="minorHAnsi" w:hAnsiTheme="minorHAnsi" w:cs="Calibri"/>
                <w:lang w:val="en-GB"/>
              </w:rPr>
            </w:pPr>
            <w:r w:rsidRPr="00341040">
              <w:rPr>
                <w:rFonts w:asciiTheme="minorHAnsi" w:hAnsiTheme="minorHAnsi" w:cs="Calibri"/>
                <w:lang w:val="en-GB"/>
              </w:rPr>
              <w:t>a) Review of High-frequency DC/DC converters and their detail analysis. Converters, with galvanic transformer, resonant converter</w:t>
            </w:r>
          </w:p>
          <w:p w:rsidR="009B37EB" w:rsidRPr="00341040" w:rsidRDefault="009B37EB" w:rsidP="009B37EB">
            <w:pPr>
              <w:rPr>
                <w:rFonts w:asciiTheme="minorHAnsi" w:hAnsiTheme="minorHAnsi" w:cs="Calibri"/>
                <w:lang w:val="en-GB"/>
              </w:rPr>
            </w:pPr>
            <w:r w:rsidRPr="00341040">
              <w:rPr>
                <w:rFonts w:asciiTheme="minorHAnsi" w:hAnsiTheme="minorHAnsi" w:cs="Calibri"/>
                <w:lang w:val="en-GB"/>
              </w:rPr>
              <w:t xml:space="preserve">- Switching losses, snubber circuits, triggering circuit for IGBT and MOSFETs </w:t>
            </w:r>
          </w:p>
          <w:p w:rsidR="009B37EB" w:rsidRPr="00341040" w:rsidRDefault="009B37EB" w:rsidP="009B37EB">
            <w:pPr>
              <w:rPr>
                <w:rFonts w:asciiTheme="minorHAnsi" w:hAnsiTheme="minorHAnsi" w:cs="Calibri"/>
                <w:lang w:val="en-GB"/>
              </w:rPr>
            </w:pPr>
            <w:r w:rsidRPr="00341040">
              <w:rPr>
                <w:rFonts w:asciiTheme="minorHAnsi" w:hAnsiTheme="minorHAnsi" w:cs="Calibri"/>
                <w:lang w:val="en-GB"/>
              </w:rPr>
              <w:t xml:space="preserve">- Requirements for steering and control of DC/DC converters, modulation principles, optimization of control loops </w:t>
            </w:r>
          </w:p>
          <w:p w:rsidR="009B37EB" w:rsidRPr="00341040" w:rsidRDefault="009B37EB" w:rsidP="009B37EB">
            <w:pPr>
              <w:rPr>
                <w:rFonts w:asciiTheme="minorHAnsi" w:hAnsiTheme="minorHAnsi" w:cs="Calibri"/>
                <w:lang w:val="en-GB"/>
              </w:rPr>
            </w:pPr>
            <w:r w:rsidRPr="00341040">
              <w:rPr>
                <w:rFonts w:asciiTheme="minorHAnsi" w:hAnsiTheme="minorHAnsi" w:cs="Calibri"/>
                <w:lang w:val="en-GB"/>
              </w:rPr>
              <w:t xml:space="preserve">- Design, criteria for selection of basic electronic components to operate in switching mode, the calculation of magnetic components, design of associated electronic circuits for measurement </w:t>
            </w:r>
            <w:r w:rsidRPr="00341040">
              <w:rPr>
                <w:rFonts w:asciiTheme="minorHAnsi" w:hAnsiTheme="minorHAnsi" w:cs="Calibri"/>
                <w:lang w:val="en-GB"/>
              </w:rPr>
              <w:lastRenderedPageBreak/>
              <w:t xml:space="preserve">and processing of electrical quantities in power electronics circuits </w:t>
            </w:r>
          </w:p>
          <w:p w:rsidR="009B37EB" w:rsidRPr="00341040" w:rsidRDefault="009B37EB" w:rsidP="009B37EB">
            <w:pPr>
              <w:rPr>
                <w:rFonts w:asciiTheme="minorHAnsi" w:hAnsiTheme="minorHAnsi" w:cs="Calibri"/>
                <w:lang w:val="en-GB"/>
              </w:rPr>
            </w:pPr>
            <w:r w:rsidRPr="00341040">
              <w:rPr>
                <w:rFonts w:asciiTheme="minorHAnsi" w:hAnsiTheme="minorHAnsi" w:cs="Calibri"/>
                <w:lang w:val="en-GB"/>
              </w:rPr>
              <w:t>- Simulation of power electronics circuits.</w:t>
            </w:r>
          </w:p>
          <w:p w:rsidR="009B37EB" w:rsidRPr="00341040" w:rsidRDefault="009B37EB" w:rsidP="009B37EB">
            <w:pPr>
              <w:rPr>
                <w:rFonts w:asciiTheme="minorHAnsi" w:hAnsiTheme="minorHAnsi" w:cs="Calibri"/>
                <w:lang w:val="en-GB"/>
              </w:rPr>
            </w:pPr>
          </w:p>
          <w:p w:rsidR="009B37EB" w:rsidRPr="00341040" w:rsidRDefault="009B37EB" w:rsidP="009B37EB">
            <w:pPr>
              <w:rPr>
                <w:rFonts w:asciiTheme="minorHAnsi" w:hAnsiTheme="minorHAnsi" w:cs="Calibri"/>
                <w:lang w:val="en-GB"/>
              </w:rPr>
            </w:pPr>
            <w:r w:rsidRPr="00341040">
              <w:rPr>
                <w:rFonts w:asciiTheme="minorHAnsi" w:hAnsiTheme="minorHAnsi" w:cs="Calibri"/>
                <w:lang w:val="en-GB"/>
              </w:rPr>
              <w:t>b) Review of converters to drive DC, induction, BLDC Motor and their operation principles.</w:t>
            </w:r>
          </w:p>
          <w:p w:rsidR="009B37EB" w:rsidRPr="00341040" w:rsidRDefault="009B37EB" w:rsidP="009B37EB">
            <w:pPr>
              <w:rPr>
                <w:rFonts w:asciiTheme="minorHAnsi" w:hAnsiTheme="minorHAnsi" w:cs="Calibri"/>
                <w:lang w:val="en-GB"/>
              </w:rPr>
            </w:pPr>
          </w:p>
          <w:p w:rsidR="009B37EB" w:rsidRPr="00341040" w:rsidRDefault="009B37EB" w:rsidP="009B37EB">
            <w:pPr>
              <w:rPr>
                <w:rFonts w:asciiTheme="minorHAnsi" w:hAnsiTheme="minorHAnsi" w:cs="Calibri"/>
                <w:lang w:val="en-GB"/>
              </w:rPr>
            </w:pPr>
            <w:r w:rsidRPr="00341040">
              <w:rPr>
                <w:rFonts w:asciiTheme="minorHAnsi" w:hAnsiTheme="minorHAnsi" w:cs="Calibri"/>
                <w:lang w:val="en-GB"/>
              </w:rPr>
              <w:t>c) Uninterruptible power systems (UPS), plants (PFC) and measures (active and passive filtering) to minimize contamination of the network.</w:t>
            </w:r>
          </w:p>
          <w:p w:rsidR="009B37EB" w:rsidRPr="00341040" w:rsidRDefault="009B37EB" w:rsidP="009B37EB">
            <w:pPr>
              <w:rPr>
                <w:rFonts w:asciiTheme="minorHAnsi" w:hAnsiTheme="minorHAnsi" w:cs="Calibri"/>
                <w:lang w:val="en-GB"/>
              </w:rPr>
            </w:pPr>
          </w:p>
          <w:p w:rsidR="00406A37" w:rsidRPr="00341040" w:rsidRDefault="009B37EB" w:rsidP="009B37EB">
            <w:pPr>
              <w:rPr>
                <w:rFonts w:asciiTheme="minorHAnsi" w:hAnsiTheme="minorHAnsi" w:cs="Calibri"/>
                <w:lang w:val="en-GB"/>
              </w:rPr>
            </w:pPr>
            <w:r w:rsidRPr="00341040">
              <w:rPr>
                <w:rFonts w:asciiTheme="minorHAnsi" w:hAnsiTheme="minorHAnsi" w:cs="Calibri"/>
                <w:lang w:val="en-GB"/>
              </w:rPr>
              <w:t>d) Electromagnetic compatibility, sources and methods of propagation of electromagnetic disturbances, actions and components to reduce the EM interference.</w:t>
            </w:r>
          </w:p>
        </w:tc>
      </w:tr>
    </w:tbl>
    <w:p w:rsidR="00D60066" w:rsidRPr="00341040" w:rsidRDefault="00D60066"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341040" w:rsidTr="000B2261">
        <w:tc>
          <w:tcPr>
            <w:tcW w:w="9690" w:type="dxa"/>
            <w:gridSpan w:val="6"/>
            <w:hideMark/>
          </w:tcPr>
          <w:p w:rsidR="00D60066" w:rsidRPr="00341040" w:rsidRDefault="00D60066">
            <w:pPr>
              <w:jc w:val="both"/>
              <w:rPr>
                <w:rFonts w:asciiTheme="minorHAnsi" w:hAnsiTheme="minorHAnsi" w:cs="Calibri"/>
                <w:b/>
              </w:rPr>
            </w:pPr>
            <w:r w:rsidRPr="00341040">
              <w:rPr>
                <w:rFonts w:asciiTheme="minorHAnsi" w:hAnsiTheme="minorHAnsi" w:cs="Calibri"/>
              </w:rPr>
              <w:br w:type="page"/>
            </w:r>
            <w:r w:rsidRPr="00341040">
              <w:rPr>
                <w:rFonts w:asciiTheme="minorHAnsi" w:hAnsiTheme="minorHAnsi" w:cs="Calibri"/>
                <w:b/>
              </w:rPr>
              <w:t>Temeljni literatura in viri / Readings:</w:t>
            </w:r>
          </w:p>
        </w:tc>
      </w:tr>
      <w:tr w:rsidR="00D60066" w:rsidRPr="00341040"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490F9B" w:rsidRPr="00341040" w:rsidRDefault="00490F9B" w:rsidP="00896E18">
            <w:pPr>
              <w:pStyle w:val="ListParagraph"/>
              <w:numPr>
                <w:ilvl w:val="0"/>
                <w:numId w:val="1"/>
              </w:numPr>
              <w:ind w:left="426"/>
              <w:rPr>
                <w:rFonts w:asciiTheme="minorHAnsi" w:hAnsiTheme="minorHAnsi" w:cs="Calibri"/>
                <w:bCs/>
              </w:rPr>
            </w:pPr>
            <w:bookmarkStart w:id="6" w:name="Ucbeniki"/>
            <w:bookmarkEnd w:id="6"/>
            <w:r w:rsidRPr="00341040">
              <w:rPr>
                <w:rFonts w:asciiTheme="minorHAnsi" w:hAnsiTheme="minorHAnsi" w:cs="Calibri"/>
                <w:bCs/>
              </w:rPr>
              <w:t>M. Milanovič: Uvod v močnostno elektroniko, učbenik, Univerza v Mariboru, Fakulteta za Elektrotehniko računalništvo in informatiko, Maribor, 1997.</w:t>
            </w:r>
          </w:p>
          <w:p w:rsidR="00490F9B" w:rsidRPr="00341040" w:rsidRDefault="00490F9B" w:rsidP="00896E18">
            <w:pPr>
              <w:pStyle w:val="ListParagraph"/>
              <w:numPr>
                <w:ilvl w:val="0"/>
                <w:numId w:val="1"/>
              </w:numPr>
              <w:ind w:left="426"/>
              <w:rPr>
                <w:rFonts w:asciiTheme="minorHAnsi" w:hAnsiTheme="minorHAnsi" w:cs="Calibri"/>
                <w:bCs/>
              </w:rPr>
            </w:pPr>
            <w:r w:rsidRPr="00341040">
              <w:rPr>
                <w:rFonts w:asciiTheme="minorHAnsi" w:hAnsiTheme="minorHAnsi" w:cs="Calibri"/>
                <w:bCs/>
              </w:rPr>
              <w:t>P. Zajec: Interna skripta, Univerza v Ljubljani, Fakulteta za Elektrotehniko.</w:t>
            </w:r>
          </w:p>
          <w:p w:rsidR="00FF05F0" w:rsidRPr="00341040" w:rsidRDefault="00FF05F0" w:rsidP="00896E18">
            <w:pPr>
              <w:pStyle w:val="ListParagraph"/>
              <w:numPr>
                <w:ilvl w:val="0"/>
                <w:numId w:val="1"/>
              </w:numPr>
              <w:ind w:left="426"/>
              <w:rPr>
                <w:rFonts w:asciiTheme="minorHAnsi" w:hAnsiTheme="minorHAnsi" w:cs="Calibri"/>
                <w:bCs/>
              </w:rPr>
            </w:pPr>
            <w:r w:rsidRPr="00341040">
              <w:rPr>
                <w:rFonts w:asciiTheme="minorHAnsi" w:hAnsiTheme="minorHAnsi" w:cs="Calibri"/>
                <w:bCs/>
              </w:rPr>
              <w:t>B. K. Bose, Power Electronics And Motor Drives: Advances and Trends. Academic Press, 2010.</w:t>
            </w:r>
          </w:p>
          <w:p w:rsidR="00FF05F0" w:rsidRPr="00341040" w:rsidRDefault="00FF05F0" w:rsidP="00896E18">
            <w:pPr>
              <w:pStyle w:val="ListParagraph"/>
              <w:numPr>
                <w:ilvl w:val="0"/>
                <w:numId w:val="1"/>
              </w:numPr>
              <w:ind w:left="426"/>
              <w:rPr>
                <w:rFonts w:asciiTheme="minorHAnsi" w:hAnsiTheme="minorHAnsi" w:cs="Calibri"/>
                <w:bCs/>
              </w:rPr>
            </w:pPr>
            <w:r w:rsidRPr="00341040">
              <w:rPr>
                <w:rFonts w:asciiTheme="minorHAnsi" w:hAnsiTheme="minorHAnsi" w:cs="Calibri"/>
                <w:bCs/>
              </w:rPr>
              <w:t>J. Jacob, Power Electronics: Principles and Applications. Cengage Learning, 2001.</w:t>
            </w:r>
          </w:p>
          <w:p w:rsidR="00FF05F0" w:rsidRPr="00341040" w:rsidRDefault="00FF05F0" w:rsidP="00896E18">
            <w:pPr>
              <w:pStyle w:val="ListParagraph"/>
              <w:numPr>
                <w:ilvl w:val="0"/>
                <w:numId w:val="1"/>
              </w:numPr>
              <w:ind w:left="426"/>
              <w:rPr>
                <w:rFonts w:asciiTheme="minorHAnsi" w:hAnsiTheme="minorHAnsi" w:cs="Calibri"/>
                <w:bCs/>
              </w:rPr>
            </w:pPr>
            <w:r w:rsidRPr="00341040">
              <w:rPr>
                <w:rFonts w:asciiTheme="minorHAnsi" w:hAnsiTheme="minorHAnsi" w:cs="Calibri"/>
                <w:bCs/>
              </w:rPr>
              <w:t>T. L. Skvarenina, The Power Electronics Handbook. CRC Press, 2001.</w:t>
            </w:r>
          </w:p>
          <w:p w:rsidR="00490F9B" w:rsidRPr="00341040" w:rsidRDefault="00490F9B" w:rsidP="00896E18">
            <w:pPr>
              <w:pStyle w:val="ListParagraph"/>
              <w:numPr>
                <w:ilvl w:val="0"/>
                <w:numId w:val="1"/>
              </w:numPr>
              <w:ind w:left="426"/>
              <w:rPr>
                <w:rFonts w:asciiTheme="minorHAnsi" w:hAnsiTheme="minorHAnsi" w:cs="Calibri"/>
                <w:bCs/>
              </w:rPr>
            </w:pPr>
            <w:r w:rsidRPr="00341040">
              <w:rPr>
                <w:rFonts w:asciiTheme="minorHAnsi" w:hAnsiTheme="minorHAnsi" w:cs="Calibri"/>
                <w:bCs/>
              </w:rPr>
              <w:t>J. Kasakian, M. Schlecht, G. Vergese: Principle of power electronics, MIT, Academic press, 1991.</w:t>
            </w:r>
          </w:p>
          <w:p w:rsidR="00FF05F0" w:rsidRPr="00341040" w:rsidRDefault="00FF05F0" w:rsidP="00896E18">
            <w:pPr>
              <w:pStyle w:val="ListParagraph"/>
              <w:numPr>
                <w:ilvl w:val="0"/>
                <w:numId w:val="1"/>
              </w:numPr>
              <w:ind w:left="426"/>
              <w:rPr>
                <w:rFonts w:asciiTheme="minorHAnsi" w:hAnsiTheme="minorHAnsi" w:cs="Calibri"/>
                <w:bCs/>
              </w:rPr>
            </w:pPr>
            <w:r w:rsidRPr="00341040">
              <w:rPr>
                <w:rFonts w:asciiTheme="minorHAnsi" w:hAnsiTheme="minorHAnsi" w:cs="Calibri"/>
                <w:bCs/>
              </w:rPr>
              <w:t>T. Williams, EMC for Product Designers. Elsevier Science, 2011.</w:t>
            </w:r>
          </w:p>
        </w:tc>
      </w:tr>
      <w:tr w:rsidR="00D60066" w:rsidRPr="00341040" w:rsidTr="000B2261">
        <w:trPr>
          <w:trHeight w:val="73"/>
        </w:trPr>
        <w:tc>
          <w:tcPr>
            <w:tcW w:w="4717" w:type="dxa"/>
            <w:gridSpan w:val="2"/>
            <w:tcBorders>
              <w:top w:val="nil"/>
              <w:left w:val="nil"/>
              <w:bottom w:val="single" w:sz="4" w:space="0" w:color="auto"/>
              <w:right w:val="nil"/>
            </w:tcBorders>
          </w:tcPr>
          <w:p w:rsidR="00D60066" w:rsidRPr="00341040" w:rsidRDefault="00D60066">
            <w:pPr>
              <w:rPr>
                <w:rFonts w:asciiTheme="minorHAnsi" w:hAnsiTheme="minorHAnsi" w:cs="Calibri"/>
                <w:b/>
                <w:bCs/>
              </w:rPr>
            </w:pPr>
          </w:p>
          <w:p w:rsidR="00D60066" w:rsidRPr="00341040" w:rsidRDefault="00D60066">
            <w:pPr>
              <w:rPr>
                <w:rFonts w:asciiTheme="minorHAnsi" w:hAnsiTheme="minorHAnsi" w:cs="Calibri"/>
                <w:b/>
              </w:rPr>
            </w:pPr>
            <w:r w:rsidRPr="00341040">
              <w:rPr>
                <w:rFonts w:asciiTheme="minorHAnsi" w:hAnsiTheme="minorHAnsi" w:cs="Calibri"/>
                <w:b/>
              </w:rPr>
              <w:t>Cilji in kompetence:</w:t>
            </w:r>
          </w:p>
        </w:tc>
        <w:tc>
          <w:tcPr>
            <w:tcW w:w="152" w:type="dxa"/>
            <w:gridSpan w:val="2"/>
          </w:tcPr>
          <w:p w:rsidR="00D60066" w:rsidRPr="00341040"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341040" w:rsidRDefault="00D60066">
            <w:pPr>
              <w:rPr>
                <w:rFonts w:asciiTheme="minorHAnsi" w:hAnsiTheme="minorHAnsi" w:cs="Calibri"/>
                <w:b/>
              </w:rPr>
            </w:pPr>
          </w:p>
          <w:p w:rsidR="00D60066" w:rsidRPr="00341040" w:rsidRDefault="00D60066">
            <w:pPr>
              <w:rPr>
                <w:rFonts w:asciiTheme="minorHAnsi" w:hAnsiTheme="minorHAnsi" w:cs="Calibri"/>
                <w:b/>
              </w:rPr>
            </w:pPr>
            <w:r w:rsidRPr="00341040">
              <w:rPr>
                <w:rFonts w:asciiTheme="minorHAnsi" w:hAnsiTheme="minorHAnsi" w:cs="Calibri"/>
                <w:b/>
                <w:lang w:val="en-GB"/>
              </w:rPr>
              <w:t>Objectives and competences</w:t>
            </w:r>
            <w:r w:rsidRPr="00341040">
              <w:rPr>
                <w:rFonts w:asciiTheme="minorHAnsi" w:hAnsiTheme="minorHAnsi" w:cs="Calibri"/>
                <w:b/>
              </w:rPr>
              <w:t>:</w:t>
            </w:r>
          </w:p>
        </w:tc>
      </w:tr>
      <w:tr w:rsidR="00D60066" w:rsidRPr="00341040"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490F9B" w:rsidRPr="00341040" w:rsidRDefault="00490F9B" w:rsidP="00490F9B">
            <w:pPr>
              <w:rPr>
                <w:rFonts w:asciiTheme="minorHAnsi" w:hAnsiTheme="minorHAnsi" w:cs="Calibri"/>
              </w:rPr>
            </w:pPr>
            <w:r w:rsidRPr="00341040">
              <w:rPr>
                <w:rFonts w:asciiTheme="minorHAnsi" w:hAnsiTheme="minorHAnsi" w:cs="Calibri"/>
              </w:rPr>
              <w:t xml:space="preserve">Združitev podsestavov energetske elektronike in podsestavov industrijske elektronike v napajalnih napravah in sistemih s stališča zanesljivega in varnega obratovanja. Podati detajlnejši vpogled v delovanje in načrtovanje stikalnih napajalnih sistemov od izbire močnostnih elementov do optimizacije internih regulacijskih zank. </w:t>
            </w:r>
          </w:p>
          <w:p w:rsidR="00D60066" w:rsidRPr="00341040" w:rsidRDefault="00490F9B" w:rsidP="00490F9B">
            <w:pPr>
              <w:rPr>
                <w:rFonts w:asciiTheme="minorHAnsi" w:hAnsiTheme="minorHAnsi" w:cs="Calibri"/>
              </w:rPr>
            </w:pPr>
            <w:r w:rsidRPr="00341040">
              <w:rPr>
                <w:rFonts w:asciiTheme="minorHAnsi" w:hAnsiTheme="minorHAnsi" w:cs="Calibri"/>
              </w:rPr>
              <w:t xml:space="preserve">Usposobiti študenta za poglobljeno analizo </w:t>
            </w:r>
            <w:r w:rsidRPr="00341040">
              <w:rPr>
                <w:rFonts w:asciiTheme="minorHAnsi" w:hAnsiTheme="minorHAnsi" w:cs="Calibri"/>
              </w:rPr>
              <w:lastRenderedPageBreak/>
              <w:t>pretvorniških naprav in za samostojno načrtovanje, realizacijo in optimizacijo stikalnih pretvorniških naprav.</w:t>
            </w:r>
          </w:p>
        </w:tc>
        <w:tc>
          <w:tcPr>
            <w:tcW w:w="152" w:type="dxa"/>
            <w:gridSpan w:val="2"/>
            <w:tcBorders>
              <w:top w:val="nil"/>
              <w:left w:val="single" w:sz="4" w:space="0" w:color="auto"/>
              <w:bottom w:val="nil"/>
              <w:right w:val="single" w:sz="4" w:space="0" w:color="auto"/>
            </w:tcBorders>
          </w:tcPr>
          <w:p w:rsidR="00D60066" w:rsidRPr="00341040" w:rsidRDefault="00D60066">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Pr="00341040" w:rsidRDefault="009B37EB" w:rsidP="008F6996">
            <w:pPr>
              <w:rPr>
                <w:rFonts w:asciiTheme="minorHAnsi" w:hAnsiTheme="minorHAnsi" w:cs="Calibri"/>
                <w:lang w:val="en-US"/>
              </w:rPr>
            </w:pPr>
            <w:r w:rsidRPr="00341040">
              <w:rPr>
                <w:rFonts w:asciiTheme="minorHAnsi" w:hAnsiTheme="minorHAnsi" w:cs="Calibri"/>
                <w:lang w:val="en-US"/>
              </w:rPr>
              <w:t xml:space="preserve">Merging the power electronics sub-assemblies and subassemblies for industrial electronics in power devices and systems in terms of reliable and safe operation. Deepen insight into the design and operation of switching power supply systems from the selection of circuit elements to optimize the internal control loops. To prepare the students for in-depth analysis of power electronics devices and to independently </w:t>
            </w:r>
            <w:r w:rsidRPr="00341040">
              <w:rPr>
                <w:rFonts w:asciiTheme="minorHAnsi" w:hAnsiTheme="minorHAnsi" w:cs="Calibri"/>
                <w:lang w:val="en-US"/>
              </w:rPr>
              <w:lastRenderedPageBreak/>
              <w:t>design, realization and optimization of switching converter systems.</w:t>
            </w:r>
          </w:p>
        </w:tc>
      </w:tr>
      <w:tr w:rsidR="00D60066" w:rsidRPr="00341040" w:rsidTr="000B2261">
        <w:trPr>
          <w:trHeight w:val="117"/>
        </w:trPr>
        <w:tc>
          <w:tcPr>
            <w:tcW w:w="4727" w:type="dxa"/>
            <w:gridSpan w:val="3"/>
            <w:tcBorders>
              <w:top w:val="nil"/>
              <w:left w:val="nil"/>
              <w:bottom w:val="single" w:sz="4" w:space="0" w:color="auto"/>
              <w:right w:val="nil"/>
            </w:tcBorders>
          </w:tcPr>
          <w:p w:rsidR="00D60066" w:rsidRPr="00341040" w:rsidRDefault="00D60066">
            <w:pPr>
              <w:rPr>
                <w:rFonts w:asciiTheme="minorHAnsi" w:hAnsiTheme="minorHAnsi" w:cs="Calibri"/>
                <w:b/>
              </w:rPr>
            </w:pPr>
          </w:p>
          <w:p w:rsidR="00D60066" w:rsidRPr="00341040" w:rsidRDefault="00D60066">
            <w:pPr>
              <w:rPr>
                <w:rFonts w:asciiTheme="minorHAnsi" w:hAnsiTheme="minorHAnsi" w:cs="Calibri"/>
                <w:b/>
              </w:rPr>
            </w:pPr>
            <w:r w:rsidRPr="00341040">
              <w:rPr>
                <w:rFonts w:asciiTheme="minorHAnsi" w:hAnsiTheme="minorHAnsi" w:cs="Calibri"/>
                <w:b/>
              </w:rPr>
              <w:t>Predvideni študijski rezultati:</w:t>
            </w:r>
          </w:p>
        </w:tc>
        <w:tc>
          <w:tcPr>
            <w:tcW w:w="142" w:type="dxa"/>
          </w:tcPr>
          <w:p w:rsidR="00D60066" w:rsidRPr="00341040" w:rsidRDefault="00D60066">
            <w:pPr>
              <w:rPr>
                <w:rFonts w:asciiTheme="minorHAnsi" w:hAnsiTheme="minorHAnsi" w:cs="Calibri"/>
                <w:b/>
              </w:rPr>
            </w:pPr>
          </w:p>
          <w:p w:rsidR="00D60066" w:rsidRPr="00341040" w:rsidRDefault="00D60066">
            <w:pPr>
              <w:rPr>
                <w:rFonts w:asciiTheme="minorHAnsi" w:hAnsiTheme="minorHAnsi" w:cs="Calibri"/>
                <w:b/>
              </w:rPr>
            </w:pPr>
          </w:p>
        </w:tc>
        <w:tc>
          <w:tcPr>
            <w:tcW w:w="4821" w:type="dxa"/>
            <w:gridSpan w:val="2"/>
            <w:tcBorders>
              <w:top w:val="nil"/>
              <w:left w:val="nil"/>
              <w:bottom w:val="single" w:sz="4" w:space="0" w:color="auto"/>
              <w:right w:val="nil"/>
            </w:tcBorders>
          </w:tcPr>
          <w:p w:rsidR="00D60066" w:rsidRPr="00341040" w:rsidRDefault="00D60066">
            <w:pPr>
              <w:rPr>
                <w:rFonts w:asciiTheme="minorHAnsi" w:hAnsiTheme="minorHAnsi" w:cs="Calibri"/>
                <w:b/>
                <w:lang w:val="en-GB"/>
              </w:rPr>
            </w:pPr>
          </w:p>
          <w:p w:rsidR="00D60066" w:rsidRPr="00341040" w:rsidRDefault="00D60066">
            <w:pPr>
              <w:rPr>
                <w:rFonts w:asciiTheme="minorHAnsi" w:hAnsiTheme="minorHAnsi" w:cs="Calibri"/>
                <w:b/>
                <w:lang w:val="en-GB"/>
              </w:rPr>
            </w:pPr>
            <w:r w:rsidRPr="00341040">
              <w:rPr>
                <w:rFonts w:asciiTheme="minorHAnsi" w:hAnsiTheme="minorHAnsi" w:cs="Calibri"/>
                <w:b/>
                <w:lang w:val="en-GB"/>
              </w:rPr>
              <w:t>Intended learning outcomes:</w:t>
            </w:r>
          </w:p>
        </w:tc>
      </w:tr>
      <w:tr w:rsidR="000B2261" w:rsidRPr="00341040" w:rsidTr="000B2261">
        <w:trPr>
          <w:trHeight w:val="1387"/>
        </w:trPr>
        <w:tc>
          <w:tcPr>
            <w:tcW w:w="4727" w:type="dxa"/>
            <w:gridSpan w:val="3"/>
            <w:tcBorders>
              <w:top w:val="single" w:sz="4" w:space="0" w:color="auto"/>
              <w:left w:val="single" w:sz="4" w:space="0" w:color="auto"/>
              <w:bottom w:val="nil"/>
              <w:right w:val="single" w:sz="4" w:space="0" w:color="auto"/>
            </w:tcBorders>
          </w:tcPr>
          <w:p w:rsidR="00686E94" w:rsidRPr="00341040" w:rsidRDefault="00686E94" w:rsidP="00686E94">
            <w:pPr>
              <w:rPr>
                <w:rFonts w:asciiTheme="minorHAnsi" w:hAnsiTheme="minorHAnsi" w:cs="Calibri"/>
              </w:rPr>
            </w:pPr>
            <w:r w:rsidRPr="00341040">
              <w:rPr>
                <w:rFonts w:asciiTheme="minorHAnsi" w:hAnsiTheme="minorHAnsi" w:cs="Calibri"/>
              </w:rPr>
              <w:t>Poglobljeno razumevanje delovanja pretvornikov in njihovih fizikalnih omejitev.</w:t>
            </w:r>
          </w:p>
          <w:p w:rsidR="000B2261" w:rsidRPr="00341040" w:rsidRDefault="00686E94" w:rsidP="00686E94">
            <w:pPr>
              <w:rPr>
                <w:rFonts w:asciiTheme="minorHAnsi" w:hAnsiTheme="minorHAnsi" w:cs="Calibri"/>
              </w:rPr>
            </w:pPr>
            <w:r w:rsidRPr="00341040">
              <w:rPr>
                <w:rFonts w:asciiTheme="minorHAnsi" w:hAnsiTheme="minorHAnsi" w:cs="Calibri"/>
              </w:rPr>
              <w:t xml:space="preserve">Poznavanje analiznih in načrtovalskih korakov pri reševanju specifičnih problemov pretvorniških vezij. </w:t>
            </w:r>
          </w:p>
        </w:tc>
        <w:tc>
          <w:tcPr>
            <w:tcW w:w="142" w:type="dxa"/>
            <w:tcBorders>
              <w:top w:val="nil"/>
              <w:left w:val="single" w:sz="4" w:space="0" w:color="auto"/>
              <w:bottom w:val="nil"/>
              <w:right w:val="single" w:sz="4" w:space="0" w:color="auto"/>
            </w:tcBorders>
          </w:tcPr>
          <w:p w:rsidR="000B2261" w:rsidRPr="00341040" w:rsidRDefault="000B226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686E94" w:rsidRPr="00341040" w:rsidRDefault="00686E94" w:rsidP="00686E94">
            <w:pPr>
              <w:rPr>
                <w:rFonts w:asciiTheme="minorHAnsi" w:hAnsiTheme="minorHAnsi" w:cs="Calibri"/>
                <w:lang w:val="en-GB"/>
              </w:rPr>
            </w:pPr>
            <w:r w:rsidRPr="00341040">
              <w:rPr>
                <w:rFonts w:asciiTheme="minorHAnsi" w:hAnsiTheme="minorHAnsi" w:cs="Calibri"/>
                <w:lang w:val="en-GB"/>
              </w:rPr>
              <w:t>In-depth understanding of the converters operation and their physical limitations.</w:t>
            </w:r>
          </w:p>
          <w:p w:rsidR="00F547F3" w:rsidRPr="00341040" w:rsidRDefault="00686E94" w:rsidP="00686E94">
            <w:pPr>
              <w:rPr>
                <w:rFonts w:asciiTheme="minorHAnsi" w:hAnsiTheme="minorHAnsi" w:cs="Calibri"/>
                <w:lang w:val="en-GB"/>
              </w:rPr>
            </w:pPr>
            <w:r w:rsidRPr="00341040">
              <w:rPr>
                <w:rFonts w:asciiTheme="minorHAnsi" w:hAnsiTheme="minorHAnsi" w:cs="Calibri"/>
                <w:lang w:val="en-GB"/>
              </w:rPr>
              <w:t xml:space="preserve">To gain knowledge for deeper analysis and design steps in solving specific problems of power electronic converters. </w:t>
            </w:r>
          </w:p>
        </w:tc>
      </w:tr>
      <w:tr w:rsidR="000B2261" w:rsidRPr="00341040"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341040" w:rsidRDefault="000B226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0B2261" w:rsidRPr="00341040" w:rsidRDefault="000B226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0B2261" w:rsidRPr="00341040" w:rsidRDefault="000B2261">
            <w:pPr>
              <w:rPr>
                <w:rFonts w:asciiTheme="minorHAnsi" w:hAnsiTheme="minorHAnsi" w:cs="Calibri"/>
              </w:rPr>
            </w:pPr>
          </w:p>
        </w:tc>
      </w:tr>
      <w:tr w:rsidR="000B2261" w:rsidRPr="00341040" w:rsidTr="000B2261">
        <w:tc>
          <w:tcPr>
            <w:tcW w:w="4727" w:type="dxa"/>
            <w:gridSpan w:val="3"/>
            <w:tcBorders>
              <w:top w:val="nil"/>
              <w:left w:val="nil"/>
              <w:bottom w:val="single" w:sz="4" w:space="0" w:color="auto"/>
              <w:right w:val="nil"/>
            </w:tcBorders>
          </w:tcPr>
          <w:p w:rsidR="000B2261" w:rsidRPr="00341040" w:rsidRDefault="000B2261">
            <w:pPr>
              <w:rPr>
                <w:rFonts w:asciiTheme="minorHAnsi" w:hAnsiTheme="minorHAnsi" w:cs="Calibri"/>
                <w:b/>
              </w:rPr>
            </w:pPr>
          </w:p>
          <w:p w:rsidR="000B2261" w:rsidRPr="00341040" w:rsidRDefault="000B2261">
            <w:pPr>
              <w:rPr>
                <w:rFonts w:asciiTheme="minorHAnsi" w:hAnsiTheme="minorHAnsi" w:cs="Calibri"/>
                <w:b/>
              </w:rPr>
            </w:pPr>
            <w:r w:rsidRPr="00341040">
              <w:rPr>
                <w:rFonts w:asciiTheme="minorHAnsi" w:hAnsiTheme="minorHAnsi" w:cs="Calibri"/>
                <w:b/>
              </w:rPr>
              <w:t>Metode poučevanja in učenja:</w:t>
            </w:r>
          </w:p>
        </w:tc>
        <w:tc>
          <w:tcPr>
            <w:tcW w:w="142" w:type="dxa"/>
          </w:tcPr>
          <w:p w:rsidR="000B2261" w:rsidRPr="00341040" w:rsidRDefault="000B2261">
            <w:pPr>
              <w:rPr>
                <w:rFonts w:asciiTheme="minorHAnsi" w:hAnsiTheme="minorHAnsi" w:cs="Calibri"/>
                <w:b/>
              </w:rPr>
            </w:pPr>
          </w:p>
          <w:p w:rsidR="000B2261" w:rsidRPr="00341040" w:rsidRDefault="000B2261">
            <w:pPr>
              <w:rPr>
                <w:rFonts w:asciiTheme="minorHAnsi" w:hAnsiTheme="minorHAnsi" w:cs="Calibri"/>
                <w:b/>
              </w:rPr>
            </w:pPr>
          </w:p>
        </w:tc>
        <w:tc>
          <w:tcPr>
            <w:tcW w:w="4821" w:type="dxa"/>
            <w:gridSpan w:val="2"/>
            <w:tcBorders>
              <w:top w:val="nil"/>
              <w:left w:val="nil"/>
              <w:bottom w:val="single" w:sz="4" w:space="0" w:color="auto"/>
              <w:right w:val="nil"/>
            </w:tcBorders>
          </w:tcPr>
          <w:p w:rsidR="000B2261" w:rsidRPr="00341040" w:rsidRDefault="000B2261">
            <w:pPr>
              <w:rPr>
                <w:rFonts w:asciiTheme="minorHAnsi" w:hAnsiTheme="minorHAnsi" w:cs="Calibri"/>
                <w:b/>
              </w:rPr>
            </w:pPr>
          </w:p>
          <w:p w:rsidR="000B2261" w:rsidRPr="00341040" w:rsidRDefault="000B2261">
            <w:pPr>
              <w:rPr>
                <w:rFonts w:asciiTheme="minorHAnsi" w:hAnsiTheme="minorHAnsi" w:cs="Calibri"/>
                <w:b/>
              </w:rPr>
            </w:pPr>
            <w:r w:rsidRPr="00341040">
              <w:rPr>
                <w:rFonts w:asciiTheme="minorHAnsi" w:hAnsiTheme="minorHAnsi" w:cs="Calibri"/>
                <w:b/>
              </w:rPr>
              <w:t>Learning and teaching methods:</w:t>
            </w:r>
          </w:p>
        </w:tc>
      </w:tr>
      <w:tr w:rsidR="000B2261" w:rsidRPr="00341040"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Pr="00341040" w:rsidRDefault="00490F9B">
            <w:pPr>
              <w:rPr>
                <w:rFonts w:asciiTheme="minorHAnsi" w:hAnsiTheme="minorHAnsi" w:cs="Calibri"/>
              </w:rPr>
            </w:pPr>
            <w:r w:rsidRPr="00341040">
              <w:rPr>
                <w:rFonts w:asciiTheme="minorHAnsi" w:hAnsiTheme="minorHAnsi" w:cs="Calibri"/>
              </w:rPr>
              <w:t xml:space="preserve">Predavanja, avditorne vaje za poglabljanje teoretičnih osnov, laboratorijske vaje za samostojno praktično realizacijo vezij in izdelavo dokumentacije.  </w:t>
            </w:r>
          </w:p>
        </w:tc>
        <w:tc>
          <w:tcPr>
            <w:tcW w:w="142" w:type="dxa"/>
            <w:tcBorders>
              <w:top w:val="nil"/>
              <w:left w:val="single" w:sz="4" w:space="0" w:color="auto"/>
              <w:bottom w:val="nil"/>
              <w:right w:val="single" w:sz="4" w:space="0" w:color="auto"/>
            </w:tcBorders>
          </w:tcPr>
          <w:p w:rsidR="000B2261" w:rsidRPr="00341040" w:rsidRDefault="000B226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Pr="00341040" w:rsidRDefault="00686E94" w:rsidP="00686E94">
            <w:pPr>
              <w:rPr>
                <w:rFonts w:asciiTheme="minorHAnsi" w:hAnsiTheme="minorHAnsi" w:cs="Calibri"/>
                <w:lang w:val="en-US"/>
              </w:rPr>
            </w:pPr>
            <w:r w:rsidRPr="00341040">
              <w:rPr>
                <w:rFonts w:asciiTheme="minorHAnsi" w:hAnsiTheme="minorHAnsi" w:cs="Calibri"/>
                <w:lang w:val="en-US"/>
              </w:rPr>
              <w:t>Lectures and tutorials to deepen the theoretical bases, laboratory exercises for practical realization and validation of circuits. Construction documentation.</w:t>
            </w:r>
          </w:p>
        </w:tc>
      </w:tr>
      <w:tr w:rsidR="000B2261" w:rsidRPr="00341040" w:rsidTr="000B2261">
        <w:tc>
          <w:tcPr>
            <w:tcW w:w="4020" w:type="dxa"/>
            <w:tcBorders>
              <w:top w:val="nil"/>
              <w:left w:val="nil"/>
              <w:bottom w:val="single" w:sz="4" w:space="0" w:color="auto"/>
              <w:right w:val="nil"/>
            </w:tcBorders>
          </w:tcPr>
          <w:p w:rsidR="000B2261" w:rsidRPr="00341040" w:rsidRDefault="000B2261">
            <w:pPr>
              <w:rPr>
                <w:rFonts w:asciiTheme="minorHAnsi" w:hAnsiTheme="minorHAnsi" w:cs="Calibri"/>
                <w:b/>
              </w:rPr>
            </w:pPr>
          </w:p>
          <w:p w:rsidR="000B2261" w:rsidRPr="00341040" w:rsidRDefault="000B2261">
            <w:pPr>
              <w:rPr>
                <w:rFonts w:asciiTheme="minorHAnsi" w:hAnsiTheme="minorHAnsi" w:cs="Calibri"/>
                <w:b/>
              </w:rPr>
            </w:pPr>
            <w:r w:rsidRPr="00341040">
              <w:rPr>
                <w:rFonts w:asciiTheme="minorHAnsi" w:hAnsiTheme="minorHAnsi" w:cs="Calibri"/>
                <w:b/>
              </w:rPr>
              <w:t>Načini ocenjevanja:</w:t>
            </w:r>
          </w:p>
        </w:tc>
        <w:tc>
          <w:tcPr>
            <w:tcW w:w="1560" w:type="dxa"/>
            <w:gridSpan w:val="4"/>
            <w:tcBorders>
              <w:top w:val="nil"/>
              <w:left w:val="nil"/>
              <w:bottom w:val="single" w:sz="4" w:space="0" w:color="auto"/>
              <w:right w:val="nil"/>
            </w:tcBorders>
            <w:hideMark/>
          </w:tcPr>
          <w:p w:rsidR="000B2261" w:rsidRPr="00341040" w:rsidRDefault="000B2261">
            <w:pPr>
              <w:rPr>
                <w:rFonts w:asciiTheme="minorHAnsi" w:hAnsiTheme="minorHAnsi" w:cs="Calibri"/>
              </w:rPr>
            </w:pPr>
            <w:r w:rsidRPr="00341040">
              <w:rPr>
                <w:rFonts w:asciiTheme="minorHAnsi" w:hAnsiTheme="minorHAnsi" w:cs="Calibri"/>
              </w:rPr>
              <w:t>Delež (v %) /</w:t>
            </w:r>
          </w:p>
          <w:p w:rsidR="000B2261" w:rsidRPr="00341040" w:rsidRDefault="000B2261">
            <w:pPr>
              <w:rPr>
                <w:rFonts w:asciiTheme="minorHAnsi" w:hAnsiTheme="minorHAnsi" w:cs="Calibri"/>
                <w:b/>
              </w:rPr>
            </w:pPr>
            <w:r w:rsidRPr="00341040">
              <w:rPr>
                <w:rFonts w:asciiTheme="minorHAnsi" w:hAnsiTheme="minorHAnsi" w:cs="Calibri"/>
              </w:rPr>
              <w:t>Weight (in %)</w:t>
            </w:r>
          </w:p>
        </w:tc>
        <w:tc>
          <w:tcPr>
            <w:tcW w:w="4110" w:type="dxa"/>
            <w:tcBorders>
              <w:top w:val="nil"/>
              <w:left w:val="nil"/>
              <w:bottom w:val="single" w:sz="4" w:space="0" w:color="auto"/>
              <w:right w:val="nil"/>
            </w:tcBorders>
          </w:tcPr>
          <w:p w:rsidR="000B2261" w:rsidRPr="00341040" w:rsidRDefault="000B2261">
            <w:pPr>
              <w:rPr>
                <w:rFonts w:asciiTheme="minorHAnsi" w:hAnsiTheme="minorHAnsi" w:cs="Calibri"/>
                <w:b/>
              </w:rPr>
            </w:pPr>
          </w:p>
          <w:p w:rsidR="000B2261" w:rsidRPr="00341040" w:rsidRDefault="000B2261">
            <w:pPr>
              <w:rPr>
                <w:rFonts w:asciiTheme="minorHAnsi" w:hAnsiTheme="minorHAnsi" w:cs="Calibri"/>
                <w:b/>
              </w:rPr>
            </w:pPr>
            <w:r w:rsidRPr="00341040">
              <w:rPr>
                <w:rFonts w:asciiTheme="minorHAnsi" w:hAnsiTheme="minorHAnsi" w:cs="Calibri"/>
                <w:b/>
              </w:rPr>
              <w:t>Assessment:</w:t>
            </w:r>
          </w:p>
        </w:tc>
      </w:tr>
      <w:tr w:rsidR="005B060C" w:rsidRPr="00341040" w:rsidTr="005F7F7C">
        <w:trPr>
          <w:trHeight w:val="533"/>
        </w:trPr>
        <w:tc>
          <w:tcPr>
            <w:tcW w:w="4020" w:type="dxa"/>
            <w:tcBorders>
              <w:top w:val="single" w:sz="4" w:space="0" w:color="auto"/>
              <w:left w:val="single" w:sz="4" w:space="0" w:color="auto"/>
              <w:bottom w:val="single" w:sz="4" w:space="0" w:color="auto"/>
              <w:right w:val="single" w:sz="4" w:space="0" w:color="auto"/>
            </w:tcBorders>
            <w:vAlign w:val="center"/>
          </w:tcPr>
          <w:p w:rsidR="00433C7D" w:rsidRPr="00341040" w:rsidRDefault="005B060C" w:rsidP="00433C7D">
            <w:pPr>
              <w:rPr>
                <w:rFonts w:asciiTheme="minorHAnsi" w:hAnsiTheme="minorHAnsi"/>
              </w:rPr>
            </w:pPr>
            <w:r w:rsidRPr="00341040">
              <w:rPr>
                <w:rFonts w:asciiTheme="minorHAnsi" w:hAnsiTheme="minorHAnsi"/>
              </w:rPr>
              <w:t>Pisni del izpita</w:t>
            </w:r>
            <w:r w:rsidR="00433C7D" w:rsidRPr="00341040">
              <w:rPr>
                <w:rFonts w:asciiTheme="minorHAnsi" w:hAnsiTheme="minorHAnsi"/>
              </w:rPr>
              <w:t>Način: laboratorijske vaje, pisni izpit, ustni izpit.</w:t>
            </w:r>
          </w:p>
          <w:p w:rsidR="00433C7D" w:rsidRPr="00341040" w:rsidRDefault="00433C7D" w:rsidP="00433C7D">
            <w:pPr>
              <w:rPr>
                <w:rFonts w:asciiTheme="minorHAnsi" w:hAnsiTheme="minorHAnsi"/>
              </w:rPr>
            </w:pPr>
            <w:r w:rsidRPr="00341040">
              <w:rPr>
                <w:rFonts w:asciiTheme="minorHAnsi" w:hAnsiTheme="minorHAnsi"/>
              </w:rPr>
              <w:t>Ocene od 1 do vključno 5 so negativne, ocene od vključno 6 do 10 so pozitivne.</w:t>
            </w:r>
          </w:p>
          <w:p w:rsidR="00433C7D" w:rsidRPr="00341040" w:rsidRDefault="00433C7D" w:rsidP="00433C7D">
            <w:pPr>
              <w:rPr>
                <w:rFonts w:asciiTheme="minorHAnsi" w:hAnsiTheme="minorHAnsi"/>
              </w:rPr>
            </w:pPr>
            <w:r w:rsidRPr="00341040">
              <w:rPr>
                <w:rFonts w:asciiTheme="minorHAnsi" w:hAnsiTheme="minorHAnsi"/>
              </w:rPr>
              <w:t>Pozitivna ocena laboratorijskih vaj je pogoj za pristop k izpitu.</w:t>
            </w:r>
          </w:p>
          <w:p w:rsidR="00433C7D" w:rsidRPr="00341040" w:rsidRDefault="00433C7D" w:rsidP="00433C7D">
            <w:pPr>
              <w:rPr>
                <w:rFonts w:asciiTheme="minorHAnsi" w:hAnsiTheme="minorHAnsi"/>
              </w:rPr>
            </w:pPr>
            <w:r w:rsidRPr="00341040">
              <w:rPr>
                <w:rFonts w:asciiTheme="minorHAnsi" w:hAnsiTheme="minorHAnsi"/>
              </w:rPr>
              <w:t>Prispevki k oceni:</w:t>
            </w:r>
          </w:p>
          <w:p w:rsidR="00433C7D" w:rsidRPr="00341040" w:rsidRDefault="00433C7D" w:rsidP="00433C7D">
            <w:pPr>
              <w:rPr>
                <w:rFonts w:asciiTheme="minorHAnsi" w:hAnsiTheme="minorHAnsi"/>
              </w:rPr>
            </w:pPr>
            <w:r w:rsidRPr="00341040">
              <w:rPr>
                <w:rFonts w:asciiTheme="minorHAnsi" w:hAnsiTheme="minorHAnsi"/>
              </w:rPr>
              <w:t>laboratorijske vaje</w:t>
            </w:r>
          </w:p>
          <w:p w:rsidR="00433C7D" w:rsidRPr="00341040" w:rsidRDefault="00433C7D" w:rsidP="00433C7D">
            <w:pPr>
              <w:rPr>
                <w:rFonts w:asciiTheme="minorHAnsi" w:hAnsiTheme="minorHAnsi"/>
              </w:rPr>
            </w:pPr>
            <w:r w:rsidRPr="00341040">
              <w:rPr>
                <w:rFonts w:asciiTheme="minorHAnsi" w:hAnsiTheme="minorHAnsi"/>
              </w:rPr>
              <w:t>pisni izpit</w:t>
            </w:r>
          </w:p>
          <w:p w:rsidR="005B060C" w:rsidRPr="00341040" w:rsidRDefault="00433C7D" w:rsidP="00433C7D">
            <w:pPr>
              <w:rPr>
                <w:rFonts w:asciiTheme="minorHAnsi" w:hAnsiTheme="minorHAnsi"/>
              </w:rPr>
            </w:pPr>
            <w:r w:rsidRPr="00341040">
              <w:rPr>
                <w:rFonts w:asciiTheme="minorHAnsi" w:hAnsiTheme="minorHAns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433C7D" w:rsidRPr="00341040" w:rsidRDefault="00433C7D" w:rsidP="00433C7D">
            <w:pPr>
              <w:rPr>
                <w:rFonts w:asciiTheme="minorHAnsi" w:hAnsiTheme="minorHAnsi"/>
              </w:rPr>
            </w:pPr>
          </w:p>
          <w:p w:rsidR="00433C7D" w:rsidRPr="00341040" w:rsidRDefault="00433C7D" w:rsidP="00433C7D">
            <w:pPr>
              <w:rPr>
                <w:rFonts w:asciiTheme="minorHAnsi" w:hAnsiTheme="minorHAnsi"/>
              </w:rPr>
            </w:pPr>
          </w:p>
          <w:p w:rsidR="00433C7D" w:rsidRPr="00341040" w:rsidRDefault="00433C7D" w:rsidP="00433C7D">
            <w:pPr>
              <w:rPr>
                <w:rFonts w:asciiTheme="minorHAnsi" w:hAnsiTheme="minorHAnsi"/>
              </w:rPr>
            </w:pPr>
          </w:p>
          <w:p w:rsidR="00433C7D" w:rsidRPr="00341040" w:rsidRDefault="00433C7D" w:rsidP="00433C7D">
            <w:pPr>
              <w:rPr>
                <w:rFonts w:asciiTheme="minorHAnsi" w:hAnsiTheme="minorHAnsi"/>
              </w:rPr>
            </w:pPr>
          </w:p>
          <w:p w:rsidR="00433C7D" w:rsidRPr="00341040" w:rsidRDefault="00433C7D" w:rsidP="00433C7D">
            <w:pPr>
              <w:rPr>
                <w:rFonts w:asciiTheme="minorHAnsi" w:hAnsiTheme="minorHAnsi"/>
              </w:rPr>
            </w:pPr>
          </w:p>
          <w:p w:rsidR="00433C7D" w:rsidRPr="00341040" w:rsidRDefault="00433C7D" w:rsidP="00433C7D">
            <w:pPr>
              <w:rPr>
                <w:rFonts w:asciiTheme="minorHAnsi" w:hAnsiTheme="minorHAnsi"/>
              </w:rPr>
            </w:pPr>
          </w:p>
          <w:p w:rsidR="00433C7D" w:rsidRPr="00341040" w:rsidRDefault="00433C7D" w:rsidP="00433C7D">
            <w:pPr>
              <w:rPr>
                <w:rFonts w:asciiTheme="minorHAnsi" w:hAnsiTheme="minorHAnsi"/>
              </w:rPr>
            </w:pPr>
          </w:p>
          <w:p w:rsidR="00433C7D" w:rsidRPr="00341040" w:rsidRDefault="00433C7D" w:rsidP="000D325D">
            <w:pPr>
              <w:jc w:val="center"/>
              <w:rPr>
                <w:rFonts w:asciiTheme="minorHAnsi" w:hAnsiTheme="minorHAnsi"/>
              </w:rPr>
            </w:pPr>
            <w:r w:rsidRPr="00341040">
              <w:rPr>
                <w:rFonts w:asciiTheme="minorHAnsi" w:hAnsiTheme="minorHAnsi"/>
              </w:rPr>
              <w:t>20%</w:t>
            </w:r>
          </w:p>
          <w:p w:rsidR="00433C7D" w:rsidRPr="00341040" w:rsidRDefault="00433C7D" w:rsidP="000D325D">
            <w:pPr>
              <w:jc w:val="center"/>
              <w:rPr>
                <w:rFonts w:asciiTheme="minorHAnsi" w:hAnsiTheme="minorHAnsi"/>
              </w:rPr>
            </w:pPr>
            <w:r w:rsidRPr="00341040">
              <w:rPr>
                <w:rFonts w:asciiTheme="minorHAnsi" w:hAnsiTheme="minorHAnsi"/>
              </w:rPr>
              <w:t>40%</w:t>
            </w:r>
          </w:p>
          <w:p w:rsidR="005B060C" w:rsidRPr="00341040" w:rsidRDefault="00433C7D" w:rsidP="000D325D">
            <w:pPr>
              <w:jc w:val="center"/>
              <w:rPr>
                <w:rFonts w:asciiTheme="minorHAnsi" w:hAnsiTheme="minorHAnsi" w:cs="Calibri"/>
              </w:rPr>
            </w:pPr>
            <w:r w:rsidRPr="00341040">
              <w:rPr>
                <w:rFonts w:asciiTheme="minorHAnsi" w:hAnsiTheme="minorHAnsi"/>
              </w:rPr>
              <w:t>40%</w:t>
            </w:r>
          </w:p>
        </w:tc>
        <w:tc>
          <w:tcPr>
            <w:tcW w:w="4110" w:type="dxa"/>
            <w:tcBorders>
              <w:top w:val="single" w:sz="4" w:space="0" w:color="auto"/>
              <w:left w:val="single" w:sz="4" w:space="0" w:color="auto"/>
              <w:bottom w:val="single" w:sz="4" w:space="0" w:color="auto"/>
              <w:right w:val="single" w:sz="4" w:space="0" w:color="auto"/>
            </w:tcBorders>
            <w:vAlign w:val="center"/>
          </w:tcPr>
          <w:p w:rsidR="00433C7D" w:rsidRPr="00341040" w:rsidRDefault="00433C7D" w:rsidP="00433C7D">
            <w:pPr>
              <w:rPr>
                <w:rFonts w:asciiTheme="minorHAnsi" w:hAnsiTheme="minorHAnsi" w:cs="Calibri"/>
                <w:lang w:val="en-GB"/>
              </w:rPr>
            </w:pPr>
            <w:r w:rsidRPr="00341040">
              <w:rPr>
                <w:rFonts w:asciiTheme="minorHAnsi" w:hAnsiTheme="minorHAnsi" w:cs="Calibri"/>
                <w:lang w:val="en-GB"/>
              </w:rPr>
              <w:t>Type: laboratory exercises, written exam, oral exam.</w:t>
            </w:r>
          </w:p>
          <w:p w:rsidR="00433C7D" w:rsidRPr="00341040" w:rsidRDefault="00433C7D" w:rsidP="00433C7D">
            <w:pPr>
              <w:rPr>
                <w:rFonts w:asciiTheme="minorHAnsi" w:hAnsiTheme="minorHAnsi" w:cs="Calibri"/>
                <w:lang w:val="en-GB"/>
              </w:rPr>
            </w:pPr>
            <w:r w:rsidRPr="00341040">
              <w:rPr>
                <w:rFonts w:asciiTheme="minorHAnsi" w:hAnsiTheme="minorHAnsi" w:cs="Calibri"/>
                <w:lang w:val="en-GB"/>
              </w:rPr>
              <w:t xml:space="preserve">Negative grades: from 1 to 5, positive grades:  from 6 to 10. </w:t>
            </w:r>
          </w:p>
          <w:p w:rsidR="00433C7D" w:rsidRPr="00341040" w:rsidRDefault="00433C7D" w:rsidP="00433C7D">
            <w:pPr>
              <w:rPr>
                <w:rFonts w:asciiTheme="minorHAnsi" w:hAnsiTheme="minorHAnsi" w:cs="Calibri"/>
                <w:lang w:val="en-GB"/>
              </w:rPr>
            </w:pPr>
            <w:r w:rsidRPr="00341040">
              <w:rPr>
                <w:rFonts w:asciiTheme="minorHAnsi" w:hAnsiTheme="minorHAnsi" w:cs="Calibri"/>
                <w:lang w:val="en-GB"/>
              </w:rPr>
              <w:t>Positive evaluation of laboratory exercises is a prerequisite for the exam.</w:t>
            </w:r>
          </w:p>
          <w:p w:rsidR="00433C7D" w:rsidRPr="00341040" w:rsidRDefault="00433C7D" w:rsidP="00433C7D">
            <w:pPr>
              <w:rPr>
                <w:rFonts w:asciiTheme="minorHAnsi" w:hAnsiTheme="minorHAnsi" w:cs="Calibri"/>
                <w:lang w:val="en-GB"/>
              </w:rPr>
            </w:pPr>
            <w:r w:rsidRPr="00341040">
              <w:rPr>
                <w:rFonts w:asciiTheme="minorHAnsi" w:hAnsiTheme="minorHAnsi" w:cs="Calibri"/>
                <w:lang w:val="en-GB"/>
              </w:rPr>
              <w:t>Contributions to final grade:</w:t>
            </w:r>
          </w:p>
          <w:p w:rsidR="00433C7D" w:rsidRPr="00341040" w:rsidRDefault="00433C7D" w:rsidP="00433C7D">
            <w:pPr>
              <w:rPr>
                <w:rFonts w:asciiTheme="minorHAnsi" w:hAnsiTheme="minorHAnsi"/>
                <w:lang w:val="en-GB"/>
              </w:rPr>
            </w:pPr>
            <w:r w:rsidRPr="00341040">
              <w:rPr>
                <w:rFonts w:asciiTheme="minorHAnsi" w:hAnsiTheme="minorHAnsi"/>
                <w:lang w:val="en-GB"/>
              </w:rPr>
              <w:t>laboratory exercises</w:t>
            </w:r>
          </w:p>
          <w:p w:rsidR="00433C7D" w:rsidRPr="00341040" w:rsidRDefault="00433C7D" w:rsidP="00433C7D">
            <w:pPr>
              <w:rPr>
                <w:rFonts w:asciiTheme="minorHAnsi" w:hAnsiTheme="minorHAnsi"/>
                <w:lang w:val="en-GB"/>
              </w:rPr>
            </w:pPr>
            <w:r w:rsidRPr="00341040">
              <w:rPr>
                <w:rFonts w:asciiTheme="minorHAnsi" w:hAnsiTheme="minorHAnsi"/>
                <w:lang w:val="en-GB"/>
              </w:rPr>
              <w:t>written exam</w:t>
            </w:r>
          </w:p>
          <w:p w:rsidR="005B060C" w:rsidRPr="00341040" w:rsidRDefault="00433C7D" w:rsidP="00433C7D">
            <w:pPr>
              <w:rPr>
                <w:rFonts w:asciiTheme="minorHAnsi" w:hAnsiTheme="minorHAnsi" w:cs="Calibri"/>
              </w:rPr>
            </w:pPr>
            <w:r w:rsidRPr="00341040">
              <w:rPr>
                <w:rFonts w:asciiTheme="minorHAnsi" w:hAnsiTheme="minorHAnsi"/>
                <w:lang w:val="en-GB"/>
              </w:rPr>
              <w:t>oral examination</w:t>
            </w:r>
          </w:p>
        </w:tc>
      </w:tr>
      <w:tr w:rsidR="005B060C" w:rsidRPr="00341040" w:rsidTr="000B2261">
        <w:tc>
          <w:tcPr>
            <w:tcW w:w="9690" w:type="dxa"/>
            <w:gridSpan w:val="6"/>
            <w:tcBorders>
              <w:top w:val="single" w:sz="4" w:space="0" w:color="auto"/>
              <w:left w:val="nil"/>
              <w:bottom w:val="single" w:sz="4" w:space="0" w:color="auto"/>
              <w:right w:val="nil"/>
            </w:tcBorders>
          </w:tcPr>
          <w:p w:rsidR="005B060C" w:rsidRPr="00341040" w:rsidRDefault="005B060C">
            <w:pPr>
              <w:rPr>
                <w:rFonts w:asciiTheme="minorHAnsi" w:hAnsiTheme="minorHAnsi" w:cs="Calibri"/>
                <w:b/>
              </w:rPr>
            </w:pPr>
          </w:p>
          <w:p w:rsidR="005B060C" w:rsidRPr="00341040" w:rsidRDefault="005B060C">
            <w:pPr>
              <w:rPr>
                <w:rFonts w:asciiTheme="minorHAnsi" w:hAnsiTheme="minorHAnsi" w:cs="Calibri"/>
                <w:b/>
              </w:rPr>
            </w:pPr>
            <w:r w:rsidRPr="00341040">
              <w:rPr>
                <w:rFonts w:asciiTheme="minorHAnsi" w:hAnsiTheme="minorHAnsi" w:cs="Calibri"/>
                <w:b/>
              </w:rPr>
              <w:t xml:space="preserve">Reference nosilca / Lecturer's references: </w:t>
            </w:r>
          </w:p>
        </w:tc>
      </w:tr>
      <w:tr w:rsidR="005B060C" w:rsidRPr="00341040" w:rsidTr="000B2261">
        <w:tc>
          <w:tcPr>
            <w:tcW w:w="9690" w:type="dxa"/>
            <w:gridSpan w:val="6"/>
            <w:tcBorders>
              <w:top w:val="single" w:sz="4" w:space="0" w:color="auto"/>
              <w:left w:val="single" w:sz="4" w:space="0" w:color="auto"/>
              <w:bottom w:val="single" w:sz="4" w:space="0" w:color="auto"/>
              <w:right w:val="single" w:sz="4" w:space="0" w:color="auto"/>
            </w:tcBorders>
          </w:tcPr>
          <w:p w:rsidR="00E6737C" w:rsidRPr="00341040" w:rsidRDefault="00E6737C" w:rsidP="00896E18">
            <w:pPr>
              <w:pStyle w:val="ListParagraph"/>
              <w:numPr>
                <w:ilvl w:val="0"/>
                <w:numId w:val="3"/>
              </w:numPr>
              <w:ind w:left="426"/>
              <w:rPr>
                <w:rFonts w:asciiTheme="minorHAnsi" w:hAnsiTheme="minorHAnsi" w:cs="Calibri"/>
              </w:rPr>
            </w:pPr>
            <w:r w:rsidRPr="00341040">
              <w:rPr>
                <w:rFonts w:asciiTheme="minorHAnsi" w:hAnsiTheme="minorHAnsi" w:cs="Calibri"/>
              </w:rPr>
              <w:t xml:space="preserve">PETKOVŠEK, Marko, LEBAN, Aleš, NEMEC, Mitja, VONČINA, Danijel, ZAJEC, Peter. Series active power filter for high-voltage synchronous generators, Informacije MIDEM, ISSN 0352-9045, Dec. 2013, vol. 43, no. 4, str. 228-234. </w:t>
            </w:r>
          </w:p>
          <w:p w:rsidR="00E6737C" w:rsidRPr="00341040" w:rsidRDefault="00E6737C" w:rsidP="00896E18">
            <w:pPr>
              <w:pStyle w:val="ListParagraph"/>
              <w:numPr>
                <w:ilvl w:val="0"/>
                <w:numId w:val="3"/>
              </w:numPr>
              <w:ind w:left="426"/>
              <w:rPr>
                <w:rFonts w:asciiTheme="minorHAnsi" w:hAnsiTheme="minorHAnsi" w:cs="Calibri"/>
              </w:rPr>
            </w:pPr>
            <w:r w:rsidRPr="00341040">
              <w:rPr>
                <w:rFonts w:asciiTheme="minorHAnsi" w:hAnsiTheme="minorHAnsi" w:cs="Calibri"/>
              </w:rPr>
              <w:t xml:space="preserve">FLISAR, Uroš, VONČINA, Danijel, ZAJEC, Peter. Voltage sag independent operation of induction motor based on Z-source inverter, Compel, ISSN 0332-1649, 2012, vol. 31, no. 6, str. 1931-1944. </w:t>
            </w:r>
          </w:p>
          <w:p w:rsidR="00E6737C" w:rsidRPr="00341040" w:rsidRDefault="00E6737C" w:rsidP="00896E18">
            <w:pPr>
              <w:pStyle w:val="ListParagraph"/>
              <w:numPr>
                <w:ilvl w:val="0"/>
                <w:numId w:val="3"/>
              </w:numPr>
              <w:ind w:left="426"/>
              <w:rPr>
                <w:rFonts w:asciiTheme="minorHAnsi" w:hAnsiTheme="minorHAnsi" w:cs="Calibri"/>
              </w:rPr>
            </w:pPr>
            <w:r w:rsidRPr="00341040">
              <w:rPr>
                <w:rFonts w:asciiTheme="minorHAnsi" w:hAnsiTheme="minorHAnsi" w:cs="Calibri"/>
              </w:rPr>
              <w:t xml:space="preserve">RUPAR, Uroš, LAHAJNAR, Franci, ZAJEC, Peter. Iterative-learning-based torque-ripple compensation in a transverse flux motor, IET control theory &amp; applications, ISSN 1751-8644, 2012, vol. 6, no. 3, str. 341-348. </w:t>
            </w:r>
          </w:p>
          <w:p w:rsidR="00E6737C" w:rsidRPr="00341040" w:rsidRDefault="00E6737C" w:rsidP="00896E18">
            <w:pPr>
              <w:pStyle w:val="ListParagraph"/>
              <w:numPr>
                <w:ilvl w:val="0"/>
                <w:numId w:val="3"/>
              </w:numPr>
              <w:ind w:left="426"/>
              <w:rPr>
                <w:rFonts w:asciiTheme="minorHAnsi" w:hAnsiTheme="minorHAnsi" w:cs="Calibri"/>
              </w:rPr>
            </w:pPr>
            <w:r w:rsidRPr="00341040">
              <w:rPr>
                <w:rFonts w:asciiTheme="minorHAnsi" w:hAnsiTheme="minorHAnsi" w:cs="Calibri"/>
              </w:rPr>
              <w:t xml:space="preserve">PETKOVŠEK, Marko, KOSMATIN, Peter, ZEVNIK, Ciril, VONČINA, Danijel, ZAJEC, Peter. Measurement system for testing of bipolar plates for PEM electrolyzers, Informacije MIDEM, ISSN 0352-9045, mar. 2012, letn. 42, št. 1, str. 60-67. </w:t>
            </w:r>
          </w:p>
          <w:p w:rsidR="005B060C" w:rsidRPr="00341040" w:rsidRDefault="00E6737C" w:rsidP="00896E18">
            <w:pPr>
              <w:pStyle w:val="ListParagraph"/>
              <w:numPr>
                <w:ilvl w:val="0"/>
                <w:numId w:val="2"/>
              </w:numPr>
              <w:ind w:left="426"/>
              <w:rPr>
                <w:rFonts w:asciiTheme="minorHAnsi" w:hAnsiTheme="minorHAnsi" w:cs="Calibri"/>
              </w:rPr>
            </w:pPr>
            <w:r w:rsidRPr="00341040">
              <w:rPr>
                <w:rFonts w:asciiTheme="minorHAnsi" w:hAnsiTheme="minorHAnsi" w:cs="Calibri"/>
              </w:rPr>
              <w:t>5. OSTROŽNIK, Simon, BAJEC, Primož, ZAJEC, Peter. A study of a hybrid filter, IEEE transactions on industrial electronics, ISSN 0278-0046, Mar. 2010, vol. 57, no. 3, str. 935-942.</w:t>
            </w:r>
          </w:p>
        </w:tc>
      </w:tr>
    </w:tbl>
    <w:p w:rsidR="00BA1F90" w:rsidRPr="00341040" w:rsidRDefault="00BA1F90">
      <w:pPr>
        <w:rPr>
          <w:rFonts w:asciiTheme="minorHAnsi" w:hAnsiTheme="minorHAnsi"/>
        </w:rPr>
      </w:pPr>
    </w:p>
    <w:sectPr w:rsidR="00BA1F90" w:rsidRPr="0034104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B22A96"/>
    <w:multiLevelType w:val="hybridMultilevel"/>
    <w:tmpl w:val="E89C54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76BA18F8"/>
    <w:multiLevelType w:val="hybridMultilevel"/>
    <w:tmpl w:val="5C6C02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7D5E46E0"/>
    <w:multiLevelType w:val="hybridMultilevel"/>
    <w:tmpl w:val="A860DEC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D325D"/>
    <w:rsid w:val="000E605D"/>
    <w:rsid w:val="000F41E9"/>
    <w:rsid w:val="0011662C"/>
    <w:rsid w:val="001509CC"/>
    <w:rsid w:val="0018213C"/>
    <w:rsid w:val="001B60F1"/>
    <w:rsid w:val="001C5CD1"/>
    <w:rsid w:val="001D5408"/>
    <w:rsid w:val="00207896"/>
    <w:rsid w:val="002724BA"/>
    <w:rsid w:val="00285B15"/>
    <w:rsid w:val="002F300A"/>
    <w:rsid w:val="00341040"/>
    <w:rsid w:val="0035424F"/>
    <w:rsid w:val="00357AF0"/>
    <w:rsid w:val="00384EDA"/>
    <w:rsid w:val="003D48ED"/>
    <w:rsid w:val="004024F5"/>
    <w:rsid w:val="00406A37"/>
    <w:rsid w:val="00433C7D"/>
    <w:rsid w:val="00490F9B"/>
    <w:rsid w:val="004C4076"/>
    <w:rsid w:val="004D6761"/>
    <w:rsid w:val="00530AB8"/>
    <w:rsid w:val="0053523E"/>
    <w:rsid w:val="005468F0"/>
    <w:rsid w:val="005903BA"/>
    <w:rsid w:val="005B060C"/>
    <w:rsid w:val="006253E7"/>
    <w:rsid w:val="006432C5"/>
    <w:rsid w:val="00686E94"/>
    <w:rsid w:val="006B37A9"/>
    <w:rsid w:val="00784B8D"/>
    <w:rsid w:val="007B5E3F"/>
    <w:rsid w:val="007C5B09"/>
    <w:rsid w:val="0082408F"/>
    <w:rsid w:val="00896E18"/>
    <w:rsid w:val="008F6996"/>
    <w:rsid w:val="00900FF4"/>
    <w:rsid w:val="009247F5"/>
    <w:rsid w:val="0095150D"/>
    <w:rsid w:val="0099267E"/>
    <w:rsid w:val="009B37EB"/>
    <w:rsid w:val="009C5723"/>
    <w:rsid w:val="00A024F8"/>
    <w:rsid w:val="00A02BF5"/>
    <w:rsid w:val="00A944CF"/>
    <w:rsid w:val="00AC265B"/>
    <w:rsid w:val="00AE692F"/>
    <w:rsid w:val="00B12423"/>
    <w:rsid w:val="00B17FF5"/>
    <w:rsid w:val="00B37024"/>
    <w:rsid w:val="00B87B5F"/>
    <w:rsid w:val="00BA1F90"/>
    <w:rsid w:val="00BF16AA"/>
    <w:rsid w:val="00C043A7"/>
    <w:rsid w:val="00C16E51"/>
    <w:rsid w:val="00C44581"/>
    <w:rsid w:val="00C7144E"/>
    <w:rsid w:val="00CE7A94"/>
    <w:rsid w:val="00D3785B"/>
    <w:rsid w:val="00D60066"/>
    <w:rsid w:val="00D6782B"/>
    <w:rsid w:val="00D7332D"/>
    <w:rsid w:val="00D826CD"/>
    <w:rsid w:val="00E6737C"/>
    <w:rsid w:val="00E948BA"/>
    <w:rsid w:val="00EF7242"/>
    <w:rsid w:val="00F25231"/>
    <w:rsid w:val="00F41409"/>
    <w:rsid w:val="00F547F3"/>
    <w:rsid w:val="00F866D2"/>
    <w:rsid w:val="00FE4CC0"/>
    <w:rsid w:val="00FF05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3BF425-CF6D-478A-873A-087FFCAC9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paragraph" w:styleId="Bibliography">
    <w:name w:val="Bibliography"/>
    <w:basedOn w:val="Normal"/>
    <w:next w:val="Normal"/>
    <w:uiPriority w:val="37"/>
    <w:unhideWhenUsed/>
    <w:rsid w:val="00FF05F0"/>
    <w:pPr>
      <w:tabs>
        <w:tab w:val="left" w:pos="384"/>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E5D6A-DE12-447F-804D-C269EEE3B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1139</Words>
  <Characters>6495</Characters>
  <Application>Microsoft Office Word</Application>
  <DocSecurity>0</DocSecurity>
  <Lines>54</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Sašo Tomažič</cp:lastModifiedBy>
  <cp:revision>26</cp:revision>
  <dcterms:created xsi:type="dcterms:W3CDTF">2015-03-17T07:40:00Z</dcterms:created>
  <dcterms:modified xsi:type="dcterms:W3CDTF">2016-06-02T17:50:00Z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zotero-version="4.0.26.2"&gt;&lt;session id="mXpref3J"/&gt;&lt;style id="http://www.zotero.org/styles/ieee" hasBibliography="1" bibliographyStyleHasBeenSet="1"/&gt;&lt;prefs&gt;&lt;pref name="fieldType" value="Field"/&gt;&lt;pref name="storeReferences" value="tr</vt:lpwstr>
  </property>
  <property fmtid="{D5CDD505-2E9C-101B-9397-08002B2CF9AE}" pid="3" name="ZOTERO_PREF_2">
    <vt:lpwstr>ue"/&gt;&lt;pref name="automaticJournalAbbreviations" value="false"/&gt;&lt;pref name="noteType" value="0"/&gt;&lt;/prefs&gt;&lt;/data&gt;</vt:lpwstr>
  </property>
</Properties>
</file>