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2C37E8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2C37E8" w:rsidTr="00384EDA">
        <w:tc>
          <w:tcPr>
            <w:tcW w:w="1799" w:type="dxa"/>
            <w:gridSpan w:val="3"/>
            <w:hideMark/>
          </w:tcPr>
          <w:p w:rsidR="00D60066" w:rsidRPr="002C37E8" w:rsidRDefault="00D60066">
            <w:pPr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C37E8" w:rsidRDefault="001E36F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2C37E8">
              <w:rPr>
                <w:rFonts w:asciiTheme="minorHAnsi" w:hAnsiTheme="minorHAnsi"/>
              </w:rPr>
              <w:t>Načrtovanje in upravljanje komunikacijskih</w:t>
            </w:r>
            <w:r w:rsidR="00EF4C2E" w:rsidRPr="002C37E8">
              <w:rPr>
                <w:rFonts w:asciiTheme="minorHAnsi" w:hAnsiTheme="minorHAnsi"/>
              </w:rPr>
              <w:t xml:space="preserve"> sistemov</w:t>
            </w:r>
          </w:p>
        </w:tc>
      </w:tr>
      <w:tr w:rsidR="00D60066" w:rsidRPr="002C37E8" w:rsidTr="00384EDA">
        <w:tc>
          <w:tcPr>
            <w:tcW w:w="1799" w:type="dxa"/>
            <w:gridSpan w:val="3"/>
            <w:hideMark/>
          </w:tcPr>
          <w:p w:rsidR="00D60066" w:rsidRPr="002C37E8" w:rsidRDefault="00D60066">
            <w:pPr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2C37E8" w:rsidRDefault="001E36F4" w:rsidP="00EF4C2E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2C37E8">
              <w:rPr>
                <w:rFonts w:asciiTheme="minorHAnsi" w:hAnsiTheme="minorHAnsi"/>
              </w:rPr>
              <w:t xml:space="preserve">Design and management of </w:t>
            </w:r>
            <w:r w:rsidR="00EF4C2E" w:rsidRPr="002C37E8">
              <w:rPr>
                <w:rFonts w:asciiTheme="minorHAnsi" w:hAnsiTheme="minorHAnsi"/>
              </w:rPr>
              <w:t>communication systems</w:t>
            </w:r>
          </w:p>
        </w:tc>
      </w:tr>
      <w:tr w:rsidR="00D60066" w:rsidRPr="002C37E8" w:rsidTr="00384EDA">
        <w:tc>
          <w:tcPr>
            <w:tcW w:w="3307" w:type="dxa"/>
            <w:gridSpan w:val="5"/>
            <w:vAlign w:val="center"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2C37E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2C37E8" w:rsidRDefault="00D60066">
            <w:pPr>
              <w:jc w:val="center"/>
              <w:rPr>
                <w:rFonts w:asciiTheme="minorHAnsi" w:hAnsiTheme="minorHAnsi" w:cs="Calibri"/>
              </w:rPr>
            </w:pPr>
            <w:r w:rsidRPr="002C37E8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2C37E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5E140A" w:rsidRPr="002C37E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jc w:val="center"/>
              <w:rPr>
                <w:rFonts w:asciiTheme="minorHAnsi" w:hAnsiTheme="minorHAnsi" w:cs="Calibri"/>
                <w:bCs/>
              </w:rPr>
            </w:pPr>
            <w:r w:rsidRPr="002C37E8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18709F" w:rsidP="005E140A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Telekomunikacije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2C37E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2C37E8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5E140A" w:rsidRPr="002C37E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2C37E8">
              <w:rPr>
                <w:rFonts w:asciiTheme="minorHAnsi" w:hAnsiTheme="minorHAnsi"/>
                <w:lang w:val="en-GB"/>
              </w:rPr>
              <w:t>2</w:t>
            </w:r>
            <w:r w:rsidRPr="002C37E8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2C37E8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2C37E8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18709F" w:rsidP="005E140A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Telecommunications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2C37E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0A" w:rsidRPr="002C37E8" w:rsidRDefault="005E140A" w:rsidP="005E140A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2C37E8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406A37" w:rsidRPr="002C37E8" w:rsidTr="00384EDA">
        <w:trPr>
          <w:trHeight w:val="103"/>
        </w:trPr>
        <w:tc>
          <w:tcPr>
            <w:tcW w:w="9690" w:type="dxa"/>
            <w:gridSpan w:val="18"/>
          </w:tcPr>
          <w:p w:rsidR="00406A37" w:rsidRPr="002C37E8" w:rsidRDefault="00406A37" w:rsidP="00406A37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06A37" w:rsidRPr="002C37E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2C37E8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2C37E8" w:rsidRDefault="00406A37" w:rsidP="00E71329">
            <w:pPr>
              <w:jc w:val="right"/>
              <w:rPr>
                <w:rFonts w:asciiTheme="minorHAnsi" w:hAnsiTheme="minorHAnsi" w:cs="Calibri"/>
              </w:rPr>
            </w:pPr>
            <w:r w:rsidRPr="002C37E8">
              <w:rPr>
                <w:rFonts w:asciiTheme="minorHAnsi" w:hAnsiTheme="minorHAnsi" w:cs="Calibri"/>
              </w:rPr>
              <w:t>Obvezni-strokovni /</w:t>
            </w:r>
            <w:r w:rsidRPr="002C37E8">
              <w:rPr>
                <w:rFonts w:asciiTheme="minorHAnsi" w:hAnsiTheme="minorHAnsi"/>
                <w:bCs/>
                <w:lang w:val="en-GB"/>
              </w:rPr>
              <w:t xml:space="preserve"> Compulsory professional </w:t>
            </w:r>
          </w:p>
        </w:tc>
      </w:tr>
      <w:tr w:rsidR="00406A37" w:rsidRPr="002C37E8" w:rsidTr="00384EDA">
        <w:tc>
          <w:tcPr>
            <w:tcW w:w="5718" w:type="dxa"/>
            <w:gridSpan w:val="12"/>
          </w:tcPr>
          <w:p w:rsidR="00406A37" w:rsidRPr="002C37E8" w:rsidRDefault="00406A37" w:rsidP="00406A37">
            <w:pPr>
              <w:rPr>
                <w:rFonts w:asciiTheme="minorHAnsi" w:hAnsiTheme="minorHAnsi"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6A37" w:rsidRPr="002C37E8" w:rsidRDefault="00406A37" w:rsidP="00406A37">
            <w:pPr>
              <w:rPr>
                <w:rFonts w:asciiTheme="minorHAnsi" w:hAnsiTheme="minorHAnsi" w:cs="Calibri"/>
              </w:rPr>
            </w:pPr>
          </w:p>
        </w:tc>
      </w:tr>
      <w:tr w:rsidR="00406A37" w:rsidRPr="002C37E8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A37" w:rsidRPr="002C37E8" w:rsidRDefault="00406A37" w:rsidP="00406A37">
            <w:pPr>
              <w:rPr>
                <w:rFonts w:asciiTheme="minorHAnsi" w:hAnsiTheme="minorHAnsi" w:cs="Calibri"/>
                <w:b/>
              </w:rPr>
            </w:pPr>
            <w:r w:rsidRPr="002C37E8">
              <w:rPr>
                <w:rFonts w:asciiTheme="minorHAnsi" w:hAnsiTheme="minorHAnsi" w:cs="Calibri"/>
                <w:b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2C37E8" w:rsidRDefault="00E06600" w:rsidP="00406A37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64242S</w:t>
            </w:r>
            <w:bookmarkStart w:id="2" w:name="_GoBack"/>
            <w:bookmarkEnd w:id="2"/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</w:rPr>
            </w:pPr>
          </w:p>
        </w:tc>
      </w:tr>
      <w:tr w:rsidR="00406A3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06A37" w:rsidRDefault="00406A37" w:rsidP="00406A37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6A37" w:rsidRDefault="00406A37" w:rsidP="00406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06A3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A37" w:rsidRDefault="00406A37" w:rsidP="00406A3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</w:tc>
      </w:tr>
      <w:tr w:rsidR="00406A37" w:rsidTr="00384EDA">
        <w:tc>
          <w:tcPr>
            <w:tcW w:w="3307" w:type="dxa"/>
            <w:gridSpan w:val="5"/>
            <w:hideMark/>
          </w:tcPr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EF4C2E" w:rsidP="00406A37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Janez Bešter, Iztok Humar</w:t>
            </w:r>
          </w:p>
        </w:tc>
      </w:tr>
      <w:tr w:rsidR="00406A37" w:rsidTr="00384EDA">
        <w:tc>
          <w:tcPr>
            <w:tcW w:w="9690" w:type="dxa"/>
            <w:gridSpan w:val="18"/>
          </w:tcPr>
          <w:p w:rsidR="00406A37" w:rsidRDefault="00406A37" w:rsidP="00406A37">
            <w:pPr>
              <w:jc w:val="both"/>
              <w:rPr>
                <w:rFonts w:cs="Calibri"/>
              </w:rPr>
            </w:pPr>
          </w:p>
        </w:tc>
      </w:tr>
      <w:tr w:rsidR="005E140A" w:rsidTr="00384EDA">
        <w:tc>
          <w:tcPr>
            <w:tcW w:w="1641" w:type="dxa"/>
            <w:gridSpan w:val="2"/>
            <w:vMerge w:val="restart"/>
            <w:hideMark/>
          </w:tcPr>
          <w:p w:rsidR="005E140A" w:rsidRDefault="005E140A" w:rsidP="005E140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E140A" w:rsidRDefault="005E140A" w:rsidP="005E140A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5E140A" w:rsidRDefault="005E140A" w:rsidP="005E140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0A" w:rsidRPr="005B6087" w:rsidRDefault="005E140A" w:rsidP="005E140A">
            <w:pPr>
              <w:jc w:val="both"/>
              <w:rPr>
                <w:rFonts w:cs="Calibri"/>
                <w:bCs/>
                <w:lang w:val="en-US"/>
              </w:rPr>
            </w:pPr>
            <w:bookmarkStart w:id="4" w:name="Jezik"/>
            <w:bookmarkEnd w:id="4"/>
            <w:r w:rsidRPr="005B6087">
              <w:rPr>
                <w:rFonts w:cs="Calibri"/>
                <w:bCs/>
                <w:lang w:val="en-US"/>
              </w:rPr>
              <w:t>Slovenščina / Slovenian</w:t>
            </w:r>
          </w:p>
          <w:p w:rsidR="005E140A" w:rsidRDefault="005E140A" w:rsidP="005E140A">
            <w:pPr>
              <w:jc w:val="both"/>
              <w:rPr>
                <w:rFonts w:cs="Calibri"/>
                <w:b/>
                <w:bCs/>
              </w:rPr>
            </w:pPr>
            <w:r w:rsidRPr="005B6087">
              <w:rPr>
                <w:rFonts w:cs="Calibri"/>
                <w:bCs/>
                <w:lang w:val="en-US"/>
              </w:rPr>
              <w:t>Angleški (mentorsko) / English (consultations)</w:t>
            </w:r>
          </w:p>
        </w:tc>
      </w:tr>
      <w:tr w:rsidR="005E140A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5E140A" w:rsidRDefault="005E140A" w:rsidP="005E140A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5E140A" w:rsidRDefault="005E140A" w:rsidP="005E140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0A" w:rsidRPr="005B6087" w:rsidRDefault="005E140A" w:rsidP="005E140A">
            <w:pPr>
              <w:jc w:val="both"/>
              <w:rPr>
                <w:rFonts w:cs="Calibri"/>
                <w:bCs/>
                <w:lang w:val="en-US"/>
              </w:rPr>
            </w:pPr>
            <w:bookmarkStart w:id="5" w:name="JezikV"/>
            <w:bookmarkEnd w:id="5"/>
            <w:r w:rsidRPr="005B6087">
              <w:rPr>
                <w:rFonts w:cs="Calibri"/>
                <w:bCs/>
                <w:lang w:val="en-US"/>
              </w:rPr>
              <w:t>Slovenščina / Slovenian</w:t>
            </w:r>
          </w:p>
          <w:p w:rsidR="005E140A" w:rsidRDefault="005E140A" w:rsidP="005E140A">
            <w:pPr>
              <w:rPr>
                <w:rFonts w:cs="Calibri"/>
                <w:b/>
                <w:bCs/>
              </w:rPr>
            </w:pPr>
            <w:r w:rsidRPr="005B6087">
              <w:rPr>
                <w:rFonts w:cs="Calibri"/>
                <w:bCs/>
                <w:lang w:val="en-US"/>
              </w:rPr>
              <w:t>Angleški (mentorsko) / English (consultations)</w:t>
            </w:r>
          </w:p>
        </w:tc>
      </w:tr>
      <w:tr w:rsidR="00406A3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  <w:bCs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406A3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Default="00126A97" w:rsidP="00126A97">
            <w:pPr>
              <w:rPr>
                <w:rFonts w:cs="Calibri"/>
              </w:rPr>
            </w:pPr>
            <w: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37" w:rsidRPr="000B2261" w:rsidRDefault="00126A97" w:rsidP="00A90737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406A3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Default="00406A37" w:rsidP="00406A37">
            <w:pPr>
              <w:rPr>
                <w:rFonts w:cs="Calibri"/>
                <w:b/>
              </w:rPr>
            </w:pPr>
          </w:p>
          <w:p w:rsidR="00406A37" w:rsidRDefault="00406A37" w:rsidP="00406A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406A37" w:rsidRDefault="00406A37" w:rsidP="00406A37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</w:p>
          <w:p w:rsidR="00406A37" w:rsidRPr="00E948BA" w:rsidRDefault="00406A37" w:rsidP="00406A37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06A3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DA8" w:rsidRDefault="00EF4C2E" w:rsidP="00EF4C2E">
            <w:pPr>
              <w:rPr>
                <w:rFonts w:cs="Calibri"/>
              </w:rPr>
            </w:pPr>
            <w:r w:rsidRPr="00EF4C2E">
              <w:rPr>
                <w:rFonts w:cs="Calibri"/>
              </w:rPr>
              <w:t>Uvod v načrtovanje, modeliranje, vodenje in upravljanje</w:t>
            </w:r>
            <w:r w:rsidR="00E766DE">
              <w:rPr>
                <w:rFonts w:cs="Calibri"/>
              </w:rPr>
              <w:t xml:space="preserve"> </w:t>
            </w:r>
            <w:r w:rsidR="00534DA8">
              <w:rPr>
                <w:rFonts w:cs="Calibri"/>
              </w:rPr>
              <w:t>komunikacijskih sistemov.</w:t>
            </w:r>
          </w:p>
          <w:p w:rsidR="00EA4FA8" w:rsidRDefault="00EF4C2E" w:rsidP="00EF4C2E">
            <w:pPr>
              <w:rPr>
                <w:rFonts w:cs="Calibri"/>
              </w:rPr>
            </w:pPr>
            <w:r w:rsidRPr="00EF4C2E">
              <w:rPr>
                <w:rFonts w:cs="Calibri"/>
              </w:rPr>
              <w:t>Načrtovanje sistemov i</w:t>
            </w:r>
            <w:r w:rsidR="00EA4FA8">
              <w:rPr>
                <w:rFonts w:cs="Calibri"/>
              </w:rPr>
              <w:t xml:space="preserve">n </w:t>
            </w:r>
            <w:r w:rsidR="00587D72">
              <w:rPr>
                <w:rFonts w:cs="Calibri"/>
              </w:rPr>
              <w:t>komunikacijski inženiring.</w:t>
            </w:r>
            <w:r w:rsidRPr="00EF4C2E">
              <w:rPr>
                <w:rFonts w:cs="Calibri"/>
              </w:rPr>
              <w:t xml:space="preserve"> </w:t>
            </w:r>
            <w:r w:rsidR="00587D72">
              <w:rPr>
                <w:rFonts w:cs="Calibri"/>
              </w:rPr>
              <w:t>E</w:t>
            </w:r>
            <w:r w:rsidRPr="00EF4C2E">
              <w:rPr>
                <w:rFonts w:cs="Calibri"/>
              </w:rPr>
              <w:t xml:space="preserve">lastične in neelastične aplikacije, </w:t>
            </w:r>
            <w:r w:rsidR="00587D72">
              <w:rPr>
                <w:rFonts w:cs="Calibri"/>
              </w:rPr>
              <w:t>teorija prometa in teorija čakalnih vrst.</w:t>
            </w:r>
            <w:r w:rsidRPr="00EF4C2E">
              <w:rPr>
                <w:rFonts w:cs="Calibri"/>
              </w:rPr>
              <w:t xml:space="preserve"> </w:t>
            </w:r>
            <w:r w:rsidR="00587D72">
              <w:rPr>
                <w:rFonts w:cs="Calibri"/>
              </w:rPr>
              <w:t>N</w:t>
            </w:r>
            <w:r w:rsidRPr="00EF4C2E">
              <w:rPr>
                <w:rFonts w:cs="Calibri"/>
              </w:rPr>
              <w:t>ačrtovanje v tokokrogovno komutiranih sistemih</w:t>
            </w:r>
            <w:r w:rsidR="00587D72">
              <w:rPr>
                <w:rFonts w:cs="Calibri"/>
              </w:rPr>
              <w:t xml:space="preserve">. Načrtovanje </w:t>
            </w:r>
            <w:r w:rsidR="00534DA8">
              <w:rPr>
                <w:rFonts w:cs="Calibri"/>
              </w:rPr>
              <w:t>v paketnih sistemih.</w:t>
            </w:r>
            <w:r w:rsidRPr="00EF4C2E">
              <w:rPr>
                <w:rFonts w:cs="Calibri"/>
              </w:rPr>
              <w:t xml:space="preserve"> </w:t>
            </w:r>
            <w:r w:rsidR="00534DA8">
              <w:rPr>
                <w:rFonts w:cs="Calibri"/>
              </w:rPr>
              <w:t xml:space="preserve">Ozka grla in zamašitve v omrežju. </w:t>
            </w:r>
          </w:p>
          <w:p w:rsidR="00EF4C2E" w:rsidRPr="00EF4C2E" w:rsidRDefault="00534DA8" w:rsidP="00EF4C2E">
            <w:pPr>
              <w:rPr>
                <w:rFonts w:cs="Calibri"/>
              </w:rPr>
            </w:pPr>
            <w:r>
              <w:rPr>
                <w:rFonts w:cs="Calibri"/>
              </w:rPr>
              <w:t>Analiza</w:t>
            </w:r>
            <w:r w:rsidR="00EF4C2E" w:rsidRPr="00EF4C2E">
              <w:rPr>
                <w:rFonts w:cs="Calibri"/>
              </w:rPr>
              <w:t xml:space="preserve"> učinkovitost</w:t>
            </w:r>
            <w:r>
              <w:rPr>
                <w:rFonts w:cs="Calibri"/>
              </w:rPr>
              <w:t xml:space="preserve"> in </w:t>
            </w:r>
            <w:r w:rsidR="00EF4C2E" w:rsidRPr="00EF4C2E">
              <w:rPr>
                <w:rFonts w:cs="Calibri"/>
              </w:rPr>
              <w:t xml:space="preserve">zmogljivosti. </w:t>
            </w:r>
          </w:p>
          <w:p w:rsidR="008C7656" w:rsidRPr="00EF4C2E" w:rsidRDefault="008C7656" w:rsidP="008C7656">
            <w:pPr>
              <w:rPr>
                <w:rFonts w:cs="Calibri"/>
              </w:rPr>
            </w:pPr>
            <w:r w:rsidRPr="00EF4C2E">
              <w:rPr>
                <w:rFonts w:cs="Calibri"/>
              </w:rPr>
              <w:lastRenderedPageBreak/>
              <w:t>Meritve značilnosti telekomunikacijskega prometa, omrežnih gradnikov in aplikacij</w:t>
            </w:r>
            <w:r>
              <w:rPr>
                <w:rFonts w:cs="Calibri"/>
              </w:rPr>
              <w:t>, testi skladnosti.</w:t>
            </w:r>
          </w:p>
          <w:p w:rsidR="00EF4C2E" w:rsidRDefault="00EF4C2E" w:rsidP="00EF4C2E">
            <w:pPr>
              <w:rPr>
                <w:rFonts w:cs="Calibri"/>
              </w:rPr>
            </w:pPr>
            <w:r w:rsidRPr="00EF4C2E">
              <w:rPr>
                <w:rFonts w:cs="Calibri"/>
              </w:rPr>
              <w:t>Simulacije in emulacije omrežij</w:t>
            </w:r>
            <w:r w:rsidR="00EA4FA8">
              <w:rPr>
                <w:rFonts w:cs="Calibri"/>
              </w:rPr>
              <w:t xml:space="preserve"> in prometa</w:t>
            </w:r>
            <w:r w:rsidRPr="00EF4C2E">
              <w:rPr>
                <w:rFonts w:cs="Calibri"/>
              </w:rPr>
              <w:t xml:space="preserve">: orodja in pristopi. </w:t>
            </w:r>
          </w:p>
          <w:p w:rsidR="00EF4C2E" w:rsidRDefault="00EF4C2E" w:rsidP="00EF4C2E">
            <w:pPr>
              <w:rPr>
                <w:rFonts w:cs="Calibri"/>
              </w:rPr>
            </w:pPr>
            <w:r w:rsidRPr="00EF4C2E">
              <w:rPr>
                <w:rFonts w:cs="Calibri"/>
              </w:rPr>
              <w:t>Koncepti zagotavljanja kakovosti</w:t>
            </w:r>
            <w:r w:rsidR="000D41CB">
              <w:rPr>
                <w:rFonts w:cs="Calibri"/>
              </w:rPr>
              <w:t xml:space="preserve"> storitev: </w:t>
            </w:r>
            <w:r w:rsidRPr="00EF4C2E">
              <w:rPr>
                <w:rFonts w:cs="Calibri"/>
              </w:rPr>
              <w:t>statistični multipleks, presežno zagotavljanje kapacitete, rezervacija virov, nad</w:t>
            </w:r>
            <w:r w:rsidR="000D41CB">
              <w:rPr>
                <w:rFonts w:cs="Calibri"/>
              </w:rPr>
              <w:t>zor dostopa, ločevanje storitev.</w:t>
            </w:r>
            <w:r w:rsidRPr="00EF4C2E">
              <w:rPr>
                <w:rFonts w:cs="Calibri"/>
              </w:rPr>
              <w:t xml:space="preserve"> </w:t>
            </w:r>
            <w:r w:rsidR="000D41CB">
              <w:rPr>
                <w:rFonts w:cs="Calibri"/>
              </w:rPr>
              <w:t>Mehanizmi in protokoli</w:t>
            </w:r>
            <w:r w:rsidRPr="00EF4C2E">
              <w:rPr>
                <w:rFonts w:cs="Calibri"/>
              </w:rPr>
              <w:t xml:space="preserve"> za zagotavljanje </w:t>
            </w:r>
            <w:r w:rsidR="000D41CB">
              <w:rPr>
                <w:rFonts w:cs="Calibri"/>
              </w:rPr>
              <w:t xml:space="preserve">kakovosti storitev </w:t>
            </w:r>
            <w:r w:rsidRPr="00EF4C2E">
              <w:rPr>
                <w:rFonts w:cs="Calibri"/>
              </w:rPr>
              <w:t>v sodobnih omrežjih</w:t>
            </w:r>
            <w:r w:rsidR="000D41CB">
              <w:rPr>
                <w:rFonts w:cs="Calibri"/>
              </w:rPr>
              <w:t>. V</w:t>
            </w:r>
            <w:r w:rsidRPr="00EF4C2E">
              <w:rPr>
                <w:rFonts w:cs="Calibri"/>
              </w:rPr>
              <w:t xml:space="preserve">rednotenje </w:t>
            </w:r>
            <w:r w:rsidR="000D41CB">
              <w:rPr>
                <w:rFonts w:cs="Calibri"/>
              </w:rPr>
              <w:t>in merjenje prejete kakovosti</w:t>
            </w:r>
            <w:r w:rsidRPr="00EF4C2E">
              <w:rPr>
                <w:rFonts w:cs="Calibri"/>
              </w:rPr>
              <w:t>.</w:t>
            </w:r>
            <w:r w:rsidR="008C7656">
              <w:rPr>
                <w:rFonts w:cs="Calibri"/>
              </w:rPr>
              <w:t xml:space="preserve"> Srednja mnenjska vrednost.</w:t>
            </w:r>
          </w:p>
          <w:p w:rsidR="008C7656" w:rsidRDefault="00D87D0E" w:rsidP="00EF4C2E">
            <w:pPr>
              <w:rPr>
                <w:rFonts w:cs="Calibri"/>
              </w:rPr>
            </w:pPr>
            <w:r>
              <w:rPr>
                <w:rFonts w:cs="Calibri"/>
              </w:rPr>
              <w:t>Razpoložljivost, zanesljivost, dostopnost sistemov, redundance.</w:t>
            </w:r>
          </w:p>
          <w:p w:rsidR="00D87D0E" w:rsidRDefault="00D87D0E" w:rsidP="00EF4C2E">
            <w:pPr>
              <w:rPr>
                <w:rFonts w:cs="Calibri"/>
              </w:rPr>
            </w:pPr>
            <w:r>
              <w:rPr>
                <w:rFonts w:cs="Calibri"/>
              </w:rPr>
              <w:t>Energetski in tehnoekonomski vidiki načrtovanja omrežij.</w:t>
            </w:r>
          </w:p>
          <w:p w:rsidR="00EA4FA8" w:rsidRDefault="00EF4C2E" w:rsidP="008C7656">
            <w:pPr>
              <w:rPr>
                <w:rFonts w:cs="Calibri"/>
              </w:rPr>
            </w:pPr>
            <w:r w:rsidRPr="00EF4C2E">
              <w:rPr>
                <w:rFonts w:cs="Calibri"/>
              </w:rPr>
              <w:t>Upravljanje in nadzor v telekomunikacijskih omrežjih: modeli za upravljanje telekomunikacijskih omrežij, protokoli in informacijski modeli, zaračunavanje.</w:t>
            </w:r>
          </w:p>
          <w:p w:rsidR="00406A37" w:rsidRDefault="00EF4C2E" w:rsidP="008C7656">
            <w:pPr>
              <w:rPr>
                <w:rFonts w:cs="Calibri"/>
              </w:rPr>
            </w:pPr>
            <w:r w:rsidRPr="00EF4C2E">
              <w:rPr>
                <w:rFonts w:cs="Calibri"/>
              </w:rPr>
              <w:t>Operaterski procesi.</w:t>
            </w:r>
          </w:p>
          <w:p w:rsidR="00EA4FA8" w:rsidRDefault="00EA4FA8" w:rsidP="00EA4FA8">
            <w:pPr>
              <w:rPr>
                <w:rFonts w:cs="Calibri"/>
              </w:rPr>
            </w:pPr>
            <w:r>
              <w:rPr>
                <w:rFonts w:cs="Calibri"/>
              </w:rPr>
              <w:t>Načrtovanje in upravljanje v pri oblačni infrastrukturi in internetu stvari: virtualizacija, integracija, orkestracija, avtomatizacija</w:t>
            </w:r>
            <w:r w:rsidR="00BD38FC">
              <w:rPr>
                <w:rFonts w:cs="Calibri"/>
              </w:rPr>
              <w:t>.</w:t>
            </w:r>
          </w:p>
          <w:p w:rsidR="00BD38FC" w:rsidRDefault="00BD38FC" w:rsidP="00EA4FA8">
            <w:pPr>
              <w:rPr>
                <w:rFonts w:cs="Calibri"/>
              </w:rPr>
            </w:pPr>
            <w:r>
              <w:rPr>
                <w:rFonts w:cs="Calibri"/>
              </w:rPr>
              <w:t>Standardizacija in regulativa v komunikacijah.</w:t>
            </w:r>
          </w:p>
          <w:p w:rsidR="00EA4FA8" w:rsidRDefault="00EA4FA8" w:rsidP="008C7656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6A37" w:rsidRDefault="00406A37" w:rsidP="00406A37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9F" w:rsidRDefault="00534DA8" w:rsidP="00406A37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t>Introduction to design, planning, modelling</w:t>
            </w:r>
            <w:r w:rsidR="0027249F">
              <w:rPr>
                <w:rFonts w:cs="Calibri"/>
                <w:lang w:val="en-GB"/>
              </w:rPr>
              <w:t>, control</w:t>
            </w:r>
            <w:r w:rsidR="00E766DE">
              <w:rPr>
                <w:rFonts w:cs="Calibri"/>
                <w:lang w:val="en-GB"/>
              </w:rPr>
              <w:t xml:space="preserve"> and management of </w:t>
            </w:r>
            <w:r w:rsidRPr="00534DA8">
              <w:rPr>
                <w:rFonts w:cs="Calibri"/>
                <w:lang w:val="en-GB"/>
              </w:rPr>
              <w:t xml:space="preserve">communication systems. </w:t>
            </w:r>
          </w:p>
          <w:p w:rsidR="00EA4FA8" w:rsidRDefault="00EA4FA8" w:rsidP="0027249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</w:t>
            </w:r>
            <w:r w:rsidR="00534DA8" w:rsidRPr="00534DA8">
              <w:rPr>
                <w:rFonts w:cs="Calibri"/>
                <w:lang w:val="en-GB"/>
              </w:rPr>
              <w:t>ommunication system design</w:t>
            </w:r>
            <w:r w:rsidR="0027249F">
              <w:rPr>
                <w:rFonts w:cs="Calibri"/>
                <w:lang w:val="en-GB"/>
              </w:rPr>
              <w:t xml:space="preserve"> and engineering</w:t>
            </w:r>
            <w:r w:rsidR="00534DA8" w:rsidRPr="00534DA8">
              <w:rPr>
                <w:rFonts w:cs="Calibri"/>
                <w:lang w:val="en-GB"/>
              </w:rPr>
              <w:t>. Elastic and non-elastic applications. Traffic theory and queuing</w:t>
            </w:r>
            <w:r w:rsidR="0027249F">
              <w:rPr>
                <w:rFonts w:cs="Calibri"/>
                <w:lang w:val="en-GB"/>
              </w:rPr>
              <w:t xml:space="preserve"> theory</w:t>
            </w:r>
            <w:r w:rsidR="00534DA8" w:rsidRPr="00534DA8">
              <w:rPr>
                <w:rFonts w:cs="Calibri"/>
                <w:lang w:val="en-GB"/>
              </w:rPr>
              <w:t xml:space="preserve">. Design </w:t>
            </w:r>
            <w:r w:rsidR="0027249F">
              <w:rPr>
                <w:rFonts w:cs="Calibri"/>
                <w:lang w:val="en-GB"/>
              </w:rPr>
              <w:t>and planning of circuit switched networks</w:t>
            </w:r>
            <w:r w:rsidR="00534DA8" w:rsidRPr="00534DA8">
              <w:rPr>
                <w:rFonts w:cs="Calibri"/>
                <w:lang w:val="en-GB"/>
              </w:rPr>
              <w:t xml:space="preserve">. Design </w:t>
            </w:r>
            <w:r w:rsidR="0027249F">
              <w:rPr>
                <w:rFonts w:cs="Calibri"/>
                <w:lang w:val="en-GB"/>
              </w:rPr>
              <w:t xml:space="preserve">and planning of </w:t>
            </w:r>
            <w:r w:rsidR="00534DA8" w:rsidRPr="00534DA8">
              <w:rPr>
                <w:rFonts w:cs="Calibri"/>
                <w:lang w:val="en-GB"/>
              </w:rPr>
              <w:t>packet switched networks</w:t>
            </w:r>
            <w:r w:rsidR="000D41CB">
              <w:rPr>
                <w:rFonts w:cs="Calibri"/>
                <w:lang w:val="en-GB"/>
              </w:rPr>
              <w:t>. Network bottleneck</w:t>
            </w:r>
            <w:r w:rsidR="00534DA8" w:rsidRPr="00534DA8">
              <w:rPr>
                <w:rFonts w:cs="Calibri"/>
                <w:lang w:val="en-GB"/>
              </w:rPr>
              <w:t xml:space="preserve"> and Congestion control. </w:t>
            </w:r>
          </w:p>
          <w:p w:rsidR="0027249F" w:rsidRDefault="00534DA8" w:rsidP="0027249F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t xml:space="preserve">Efficiency and performance evaluation. </w:t>
            </w:r>
          </w:p>
          <w:p w:rsidR="008C7656" w:rsidRDefault="008C7656" w:rsidP="008C7656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lastRenderedPageBreak/>
              <w:t xml:space="preserve">Network traffic characterization and measurements, performance evaluation and conformance testing. </w:t>
            </w:r>
          </w:p>
          <w:p w:rsidR="000D41CB" w:rsidRDefault="00534DA8" w:rsidP="0027249F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t>Ne</w:t>
            </w:r>
            <w:r w:rsidR="000D41CB">
              <w:rPr>
                <w:rFonts w:cs="Calibri"/>
                <w:lang w:val="en-GB"/>
              </w:rPr>
              <w:t xml:space="preserve">twork </w:t>
            </w:r>
            <w:r w:rsidR="00EA4FA8">
              <w:rPr>
                <w:rFonts w:cs="Calibri"/>
                <w:lang w:val="en-GB"/>
              </w:rPr>
              <w:t xml:space="preserve">and traffic </w:t>
            </w:r>
            <w:r w:rsidR="000D41CB">
              <w:rPr>
                <w:rFonts w:cs="Calibri"/>
                <w:lang w:val="en-GB"/>
              </w:rPr>
              <w:t>simulation and emulation: tools and approaches.</w:t>
            </w:r>
          </w:p>
          <w:p w:rsidR="008C7656" w:rsidRDefault="00534DA8" w:rsidP="008C7656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t xml:space="preserve">Quality of Service </w:t>
            </w:r>
            <w:r w:rsidR="000D41CB">
              <w:rPr>
                <w:rFonts w:cs="Calibri"/>
                <w:lang w:val="en-GB"/>
              </w:rPr>
              <w:t>concepts</w:t>
            </w:r>
            <w:r w:rsidRPr="00534DA8">
              <w:rPr>
                <w:rFonts w:cs="Calibri"/>
                <w:lang w:val="en-GB"/>
              </w:rPr>
              <w:t>: statistical multiplexing, overprovisioning, resource reservation, admission control, service differentiation. QoS mechanisms and protocols in contemporary n</w:t>
            </w:r>
            <w:r w:rsidR="000D41CB">
              <w:rPr>
                <w:rFonts w:cs="Calibri"/>
                <w:lang w:val="en-GB"/>
              </w:rPr>
              <w:t>etworks. User perceived quality.</w:t>
            </w:r>
            <w:r w:rsidRPr="00534DA8">
              <w:rPr>
                <w:rFonts w:cs="Calibri"/>
                <w:lang w:val="en-GB"/>
              </w:rPr>
              <w:t xml:space="preserve"> Quality of Experience evaluation and measurements. Mean opinion score.</w:t>
            </w:r>
          </w:p>
          <w:p w:rsidR="00D87D0E" w:rsidRDefault="00D87D0E" w:rsidP="008C765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Availability and accessibility of system, redundancy.</w:t>
            </w:r>
          </w:p>
          <w:p w:rsidR="00D87D0E" w:rsidRDefault="00D87D0E" w:rsidP="008C765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Energy efficient and techno-economic aspects of network planning. </w:t>
            </w:r>
          </w:p>
          <w:p w:rsidR="00406A37" w:rsidRDefault="00534DA8" w:rsidP="00EA4FA8">
            <w:pPr>
              <w:rPr>
                <w:rFonts w:cs="Calibri"/>
                <w:lang w:val="en-GB"/>
              </w:rPr>
            </w:pPr>
            <w:r w:rsidRPr="00534DA8">
              <w:rPr>
                <w:rFonts w:cs="Calibri"/>
                <w:lang w:val="en-GB"/>
              </w:rPr>
              <w:t>Management and control of telecommunication networks and systems. Management models, protocols and information models. Accounting and Billing.</w:t>
            </w:r>
            <w:r w:rsidR="00EA4FA8">
              <w:rPr>
                <w:rFonts w:cs="Calibri"/>
                <w:lang w:val="en-GB"/>
              </w:rPr>
              <w:t xml:space="preserve"> </w:t>
            </w:r>
          </w:p>
          <w:p w:rsidR="00EA4FA8" w:rsidRDefault="00EA4FA8" w:rsidP="00EA4FA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Design and management for Cloud infrastructure and Internet of Things: virtualization, integration, orchestration, automation.</w:t>
            </w:r>
          </w:p>
          <w:p w:rsidR="00BD38FC" w:rsidRPr="00E948BA" w:rsidRDefault="00BD38FC" w:rsidP="00EA4FA8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Standardization and regulation in communications.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F21896">
        <w:trPr>
          <w:trHeight w:val="1408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37" w:rsidRPr="002C37E8" w:rsidRDefault="00A90737" w:rsidP="002C37E8">
            <w:pPr>
              <w:pStyle w:val="Odstavekseznama"/>
              <w:numPr>
                <w:ilvl w:val="0"/>
                <w:numId w:val="4"/>
              </w:numPr>
              <w:spacing w:after="200" w:line="276" w:lineRule="auto"/>
              <w:rPr>
                <w:lang w:val="en-US"/>
              </w:rPr>
            </w:pPr>
            <w:bookmarkStart w:id="6" w:name="Ucbeniki"/>
            <w:bookmarkEnd w:id="6"/>
            <w:r w:rsidRPr="002C37E8">
              <w:rPr>
                <w:lang w:val="en-US"/>
              </w:rPr>
              <w:t>Haesik Kim: Wireless Communicatons Systems Desing, Wiley, 2015</w:t>
            </w:r>
          </w:p>
          <w:p w:rsidR="00A90737" w:rsidRPr="002C37E8" w:rsidRDefault="00A90737" w:rsidP="002C37E8">
            <w:pPr>
              <w:pStyle w:val="Odstavekseznama"/>
              <w:numPr>
                <w:ilvl w:val="0"/>
                <w:numId w:val="4"/>
              </w:numPr>
              <w:spacing w:after="200" w:line="276" w:lineRule="auto"/>
              <w:rPr>
                <w:lang w:val="en-US"/>
              </w:rPr>
            </w:pPr>
            <w:r w:rsidRPr="002C37E8">
              <w:rPr>
                <w:lang w:val="en-US"/>
              </w:rPr>
              <w:t>Laszlo Lakatos, Laszlo Szeidl, Miklos Telek: Introduction to Queueing Systems with Telecommunication Applications, Springer, 2013th Edition</w:t>
            </w:r>
          </w:p>
          <w:p w:rsidR="00A90737" w:rsidRPr="002C37E8" w:rsidRDefault="00A90737" w:rsidP="002C37E8">
            <w:pPr>
              <w:pStyle w:val="Odstavekseznama"/>
              <w:numPr>
                <w:ilvl w:val="0"/>
                <w:numId w:val="4"/>
              </w:numPr>
              <w:spacing w:after="200" w:line="276" w:lineRule="auto"/>
              <w:rPr>
                <w:lang w:val="en-US"/>
              </w:rPr>
            </w:pPr>
            <w:r w:rsidRPr="002C37E8">
              <w:rPr>
                <w:lang w:val="en-US"/>
              </w:rPr>
              <w:t>Villy B. Iversen: Teletraffic Engineering and Network Planning, Technical University of Denmark, 2007.</w:t>
            </w:r>
          </w:p>
          <w:p w:rsidR="00D60066" w:rsidRPr="002C37E8" w:rsidRDefault="00A90737" w:rsidP="002C37E8">
            <w:pPr>
              <w:pStyle w:val="Odstavekseznama"/>
              <w:numPr>
                <w:ilvl w:val="0"/>
                <w:numId w:val="4"/>
              </w:numPr>
              <w:spacing w:after="200" w:line="276" w:lineRule="auto"/>
              <w:rPr>
                <w:rFonts w:cs="Calibri"/>
                <w:bCs/>
              </w:rPr>
            </w:pPr>
            <w:r w:rsidRPr="002C37E8">
              <w:rPr>
                <w:lang w:val="en-US"/>
              </w:rPr>
              <w:t xml:space="preserve">Članki, objavljenih v revijah, npr: IEEE Communications Surveys &amp; Tutorials, </w:t>
            </w:r>
            <w:hyperlink r:id="rId5" w:history="1">
              <w:r w:rsidRPr="00A90737">
                <w:t>http://www.comsoc.org/livepubs/surveys/index.html</w:t>
              </w:r>
            </w:hyperlink>
            <w:r w:rsidRPr="002C37E8">
              <w:rPr>
                <w:lang w:val="en-US"/>
              </w:rPr>
              <w:t xml:space="preserve"> </w:t>
            </w:r>
            <w:r w:rsidR="00EF4C2E" w:rsidRPr="002C37E8">
              <w:rPr>
                <w:lang w:val="en-US"/>
              </w:rPr>
              <w:t xml:space="preserve">IEEE Communications Surveys &amp; Tutorials, </w:t>
            </w:r>
            <w:hyperlink r:id="rId6" w:history="1">
              <w:r w:rsidR="00B003BC" w:rsidRPr="002C37E8">
                <w:rPr>
                  <w:rStyle w:val="Hiperpovezava"/>
                  <w:lang w:val="en-US"/>
                </w:rPr>
                <w:t>http://www.comsoc.org/livepubs/surveys/index.html</w:t>
              </w:r>
            </w:hyperlink>
            <w:r w:rsidR="00B003BC" w:rsidRPr="002C37E8">
              <w:rPr>
                <w:lang w:val="en-US"/>
              </w:rPr>
              <w:t xml:space="preserve"> 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A90737" w:rsidTr="002C37E8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896" w:rsidRDefault="00F21896" w:rsidP="00F21896">
            <w:r>
              <w:t xml:space="preserve">Cilj predmeta je pridobiti znanja in veščine za potrebe načrtovanja, modeliranja, planiranja, simulacij, emulacij, vodenja, merjenja, testiranja, upravljanja in vodenja telekomunikacijskih sistemov na podlagi poznavanja komunikacijskih tehnologij in </w:t>
            </w:r>
            <w:r>
              <w:lastRenderedPageBreak/>
              <w:t>storitev za potrebe razvoja, nadgradnje ali vzdrževanja sistemov v operaterskih okoljih.</w:t>
            </w:r>
          </w:p>
          <w:p w:rsidR="00F21896" w:rsidRDefault="00F21896" w:rsidP="00F21896"/>
          <w:p w:rsidR="00F21896" w:rsidRDefault="00F21896" w:rsidP="00F21896">
            <w:r>
              <w:t>Študenti bodo pridobili potrebna znanja in veščine na področju razumevanja parametrov zmogljivosti telekomunikacijskih sistemov in njihovega kritičnega vrednotenja.</w:t>
            </w:r>
          </w:p>
          <w:p w:rsidR="00A90737" w:rsidRDefault="00A90737" w:rsidP="002C37E8"/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37" w:rsidRDefault="002C37E8" w:rsidP="00A90737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The objective is to</w:t>
            </w:r>
            <w:r w:rsidR="00A90737" w:rsidRPr="009209B7">
              <w:rPr>
                <w:rFonts w:cs="Calibri"/>
                <w:lang w:val="en-US"/>
              </w:rPr>
              <w:t xml:space="preserve"> acquire fundamental knowledge </w:t>
            </w:r>
            <w:r w:rsidR="00A90737">
              <w:rPr>
                <w:rFonts w:cs="Calibri"/>
                <w:lang w:val="en-US"/>
              </w:rPr>
              <w:t xml:space="preserve">and skills for </w:t>
            </w:r>
            <w:r w:rsidR="00A90737" w:rsidRPr="00567265">
              <w:rPr>
                <w:rFonts w:cs="Calibri"/>
                <w:lang w:val="en-US"/>
              </w:rPr>
              <w:t xml:space="preserve">telecommunication system design, modelling, planning, simulation, emulation, measurement, testing, management and control, based on a good knowledge of telecommunication technologies and services for development, upgrade, and support of </w:t>
            </w:r>
            <w:r w:rsidR="00A90737" w:rsidRPr="00567265">
              <w:rPr>
                <w:rFonts w:cs="Calibri"/>
                <w:lang w:val="en-US"/>
              </w:rPr>
              <w:lastRenderedPageBreak/>
              <w:t xml:space="preserve">telecommunication systems in operator's environment. </w:t>
            </w:r>
          </w:p>
          <w:p w:rsidR="00A90737" w:rsidRPr="00567265" w:rsidRDefault="00A90737" w:rsidP="00A90737">
            <w:pPr>
              <w:rPr>
                <w:rFonts w:cs="Calibri"/>
                <w:lang w:val="en-US"/>
              </w:rPr>
            </w:pPr>
          </w:p>
          <w:p w:rsidR="00A90737" w:rsidRPr="00567265" w:rsidRDefault="00A90737" w:rsidP="00A90737">
            <w:pPr>
              <w:rPr>
                <w:rFonts w:cs="Calibri"/>
                <w:lang w:val="en-US"/>
              </w:rPr>
            </w:pPr>
            <w:r>
              <w:rPr>
                <w:lang w:val="en-US"/>
              </w:rPr>
              <w:t xml:space="preserve">Students will </w:t>
            </w:r>
            <w:r w:rsidRPr="00D900D3">
              <w:rPr>
                <w:lang w:val="en-US"/>
              </w:rPr>
              <w:t>acquire fundamental knowledge and skills</w:t>
            </w:r>
            <w:r>
              <w:rPr>
                <w:lang w:val="en-US"/>
              </w:rPr>
              <w:t xml:space="preserve"> in </w:t>
            </w:r>
            <w:r>
              <w:rPr>
                <w:rFonts w:cs="Calibri"/>
                <w:lang w:val="en-US"/>
              </w:rPr>
              <w:t>understanding</w:t>
            </w:r>
            <w:r w:rsidRPr="00567265">
              <w:rPr>
                <w:rFonts w:cs="Calibri"/>
                <w:lang w:val="en-US"/>
              </w:rPr>
              <w:t xml:space="preserve"> performance parameters of telecommunication systems and their critical estimation and evaluation.</w:t>
            </w:r>
          </w:p>
          <w:p w:rsidR="00A90737" w:rsidRDefault="00A90737" w:rsidP="00A90737">
            <w:pPr>
              <w:rPr>
                <w:rFonts w:cs="Calibri"/>
              </w:rPr>
            </w:pP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A9073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896" w:rsidRPr="00F21896" w:rsidRDefault="00F21896" w:rsidP="00F21896">
            <w:pPr>
              <w:rPr>
                <w:rFonts w:cs="Calibri"/>
              </w:rPr>
            </w:pPr>
            <w:r w:rsidRPr="00F21896">
              <w:rPr>
                <w:rFonts w:cs="Calibri"/>
              </w:rPr>
              <w:t>Poznavanje in razumevanje temeljnih principov telekomunikacijskega inženiringa.</w:t>
            </w:r>
          </w:p>
          <w:p w:rsidR="00F21896" w:rsidRPr="00F21896" w:rsidRDefault="00F21896" w:rsidP="00F21896">
            <w:pPr>
              <w:rPr>
                <w:rFonts w:cs="Calibri"/>
              </w:rPr>
            </w:pPr>
          </w:p>
          <w:p w:rsidR="00A90737" w:rsidRPr="003C0000" w:rsidRDefault="00F21896" w:rsidP="00F21896">
            <w:r w:rsidRPr="00F21896">
              <w:rPr>
                <w:rFonts w:cs="Calibri"/>
              </w:rPr>
              <w:t>Pridobljeno znanje predstavlja dobre temelje za delo/neposreden prenos v operaterska okolja in industrijo, hkrati pa nudi možnost</w:t>
            </w:r>
            <w:r>
              <w:rPr>
                <w:rFonts w:cs="Calibri"/>
              </w:rPr>
              <w:t xml:space="preserve"> nadgradnje in povezovanje oz. s</w:t>
            </w:r>
            <w:r w:rsidRPr="00F21896">
              <w:rPr>
                <w:rFonts w:cs="Calibri"/>
              </w:rPr>
              <w:t>ouporabo pri podobnih problematikah v isti ali sorodnih vedah.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737" w:rsidRDefault="00A90737" w:rsidP="00A90737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737" w:rsidRDefault="00A90737" w:rsidP="00A9073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To know and understand basic principles of Telecommunications engineering.</w:t>
            </w:r>
          </w:p>
          <w:p w:rsidR="00A90737" w:rsidRDefault="00A90737" w:rsidP="00A90737">
            <w:pPr>
              <w:rPr>
                <w:rFonts w:cs="Calibri"/>
                <w:lang w:val="en-GB"/>
              </w:rPr>
            </w:pPr>
          </w:p>
          <w:p w:rsidR="00A90737" w:rsidRDefault="00A90737" w:rsidP="00A90737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The acquired knowledge serves as a good background for a direct application and work in industry or with network operators, as well as a good chance for a further upgrade or re-usage in similar fields.</w:t>
            </w:r>
          </w:p>
          <w:p w:rsidR="00A90737" w:rsidRPr="00C44581" w:rsidRDefault="00A90737" w:rsidP="00A90737">
            <w:pPr>
              <w:rPr>
                <w:rFonts w:cs="Calibri"/>
                <w:lang w:val="en-GB"/>
              </w:rPr>
            </w:pPr>
          </w:p>
        </w:tc>
      </w:tr>
      <w:tr w:rsidR="00A90737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37" w:rsidRPr="00C72078" w:rsidRDefault="00A90737" w:rsidP="00F2189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37" w:rsidRDefault="00A90737" w:rsidP="00A90737">
            <w:pPr>
              <w:rPr>
                <w:rFonts w:cs="Calibri"/>
              </w:rPr>
            </w:pPr>
          </w:p>
        </w:tc>
      </w:tr>
      <w:tr w:rsidR="00A9073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5E140A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0A" w:rsidRDefault="005E140A" w:rsidP="005E140A">
            <w:pPr>
              <w:rPr>
                <w:rFonts w:cs="Calibri"/>
              </w:rPr>
            </w:pPr>
            <w:r w:rsidRPr="00941F02">
              <w:rPr>
                <w:rFonts w:cs="Calibri"/>
              </w:rPr>
              <w:t>Predavanja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na katerih se študent seznani s teoretičnimi osnovami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ter laboratorijske vaje, kjer probleme spozna tudi praktično in jih v timu rešuje</w:t>
            </w:r>
            <w:r>
              <w:rPr>
                <w:rFonts w:cs="Calibri"/>
              </w:rPr>
              <w:t xml:space="preserve"> skozi projektno delo</w:t>
            </w:r>
            <w:r w:rsidRPr="00941F02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Eizobraževanje. Ogledi in vabljeni predavatelji.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40A" w:rsidRDefault="005E140A" w:rsidP="005E140A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0A" w:rsidRPr="00EE6973" w:rsidRDefault="005E140A" w:rsidP="005E140A">
            <w:pPr>
              <w:rPr>
                <w:rFonts w:cs="Calibri"/>
                <w:lang w:val="en-US"/>
              </w:rPr>
            </w:pPr>
            <w:r w:rsidRPr="00EE6973">
              <w:rPr>
                <w:rFonts w:cs="Calibri"/>
                <w:lang w:val="en-US"/>
              </w:rPr>
              <w:t xml:space="preserve">Lectures for theoretical aspects, </w:t>
            </w:r>
          </w:p>
          <w:p w:rsidR="005E140A" w:rsidRDefault="005E140A" w:rsidP="005E140A">
            <w:pPr>
              <w:rPr>
                <w:rFonts w:cs="Calibri"/>
              </w:rPr>
            </w:pPr>
            <w:r>
              <w:rPr>
                <w:rFonts w:cs="Calibri"/>
                <w:lang w:val="en-US"/>
              </w:rPr>
              <w:t>l</w:t>
            </w:r>
            <w:r w:rsidRPr="00EE6973">
              <w:rPr>
                <w:rFonts w:cs="Calibri"/>
                <w:lang w:val="en-US"/>
              </w:rPr>
              <w:t>aboratory</w:t>
            </w:r>
            <w:r>
              <w:rPr>
                <w:rFonts w:cs="Calibri"/>
                <w:lang w:val="en-US"/>
              </w:rPr>
              <w:t xml:space="preserve"> exercises and team </w:t>
            </w:r>
            <w:r w:rsidRPr="00EE6973">
              <w:rPr>
                <w:rFonts w:cs="Calibri"/>
                <w:lang w:val="en-US"/>
              </w:rPr>
              <w:t>work for real-case scenarios and problem solving</w:t>
            </w:r>
            <w:r>
              <w:rPr>
                <w:rFonts w:cs="Calibri"/>
                <w:lang w:val="en-US"/>
              </w:rPr>
              <w:t xml:space="preserve"> through project work</w:t>
            </w:r>
            <w:r w:rsidRPr="00EE6973">
              <w:rPr>
                <w:rFonts w:cs="Calibri"/>
                <w:lang w:val="en-US"/>
              </w:rPr>
              <w:t>.</w:t>
            </w:r>
            <w:r>
              <w:rPr>
                <w:rFonts w:cs="Calibri"/>
                <w:lang w:val="en-US"/>
              </w:rPr>
              <w:t xml:space="preserve"> Elearning. </w:t>
            </w:r>
            <w:r>
              <w:rPr>
                <w:rFonts w:cs="Calibri"/>
              </w:rPr>
              <w:t>Study visits and invited lecturers.</w:t>
            </w:r>
          </w:p>
        </w:tc>
      </w:tr>
      <w:tr w:rsidR="00A9073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0737" w:rsidRDefault="00A90737" w:rsidP="00A90737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262863" w:rsidTr="00CC5D64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63" w:rsidRDefault="00262863" w:rsidP="00262863">
            <w:pPr>
              <w:rPr>
                <w:lang w:val="en-US"/>
              </w:rPr>
            </w:pPr>
            <w:r w:rsidRPr="00800A9A">
              <w:rPr>
                <w:lang w:val="en-US"/>
              </w:rPr>
              <w:t>Način: pisni izpit, ustni izpit.</w:t>
            </w:r>
          </w:p>
          <w:p w:rsidR="00262863" w:rsidRDefault="00262863" w:rsidP="00262863">
            <w:r>
              <w:t>Ocene od 1 do vključno 5 so negativne, ocene od vključno 6 do 10 so pozitivne.</w:t>
            </w:r>
          </w:p>
          <w:p w:rsidR="00262863" w:rsidRDefault="00262863" w:rsidP="00262863">
            <w:pPr>
              <w:rPr>
                <w:lang w:val="en-US"/>
              </w:rPr>
            </w:pPr>
          </w:p>
          <w:p w:rsidR="00262863" w:rsidRDefault="00262863" w:rsidP="00262863">
            <w:pPr>
              <w:rPr>
                <w:lang w:val="en-US"/>
              </w:rPr>
            </w:pPr>
            <w:r>
              <w:rPr>
                <w:lang w:val="en-US"/>
              </w:rPr>
              <w:t xml:space="preserve">Uspešna izvedba </w:t>
            </w:r>
            <w:r w:rsidRPr="00EE6973">
              <w:rPr>
                <w:lang w:val="en-US"/>
              </w:rPr>
              <w:t xml:space="preserve">80% </w:t>
            </w:r>
            <w:r>
              <w:rPr>
                <w:lang w:val="en-US"/>
              </w:rPr>
              <w:t>l</w:t>
            </w:r>
            <w:r w:rsidRPr="00EE6973">
              <w:rPr>
                <w:lang w:val="en-US"/>
              </w:rPr>
              <w:t>aboratorijskih vaj je predpogoj za prijavo na pisni izpit.</w:t>
            </w:r>
          </w:p>
          <w:p w:rsidR="00262863" w:rsidRDefault="00262863" w:rsidP="00262863">
            <w:pPr>
              <w:rPr>
                <w:lang w:val="en-US"/>
              </w:rPr>
            </w:pPr>
          </w:p>
          <w:p w:rsidR="002C37E8" w:rsidRDefault="002C37E8" w:rsidP="00262863">
            <w:pPr>
              <w:rPr>
                <w:lang w:val="en-US"/>
              </w:rPr>
            </w:pPr>
          </w:p>
          <w:p w:rsidR="00262863" w:rsidRDefault="00262863" w:rsidP="00262863">
            <w:r>
              <w:t>Prispevki k oceni:</w:t>
            </w:r>
          </w:p>
          <w:p w:rsidR="00262863" w:rsidRDefault="00262863" w:rsidP="0018709F">
            <w:pPr>
              <w:pStyle w:val="Odstavekseznama"/>
              <w:numPr>
                <w:ilvl w:val="0"/>
                <w:numId w:val="5"/>
              </w:numPr>
            </w:pPr>
            <w:r>
              <w:t>pisni izpit</w:t>
            </w:r>
          </w:p>
          <w:p w:rsidR="00262863" w:rsidRPr="0018709F" w:rsidRDefault="00262863" w:rsidP="0018709F">
            <w:pPr>
              <w:pStyle w:val="Odstavekseznama"/>
              <w:numPr>
                <w:ilvl w:val="0"/>
                <w:numId w:val="5"/>
              </w:num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Default="00262863" w:rsidP="00262863">
            <w:pPr>
              <w:jc w:val="center"/>
              <w:rPr>
                <w:rFonts w:cs="Calibri"/>
              </w:rPr>
            </w:pPr>
          </w:p>
          <w:p w:rsidR="00262863" w:rsidRPr="0018709F" w:rsidRDefault="00262863" w:rsidP="00262863">
            <w:pPr>
              <w:jc w:val="center"/>
              <w:rPr>
                <w:rFonts w:cs="Calibri"/>
              </w:rPr>
            </w:pPr>
            <w:r w:rsidRPr="0018709F">
              <w:rPr>
                <w:rFonts w:cs="Calibri"/>
              </w:rPr>
              <w:t>50%</w:t>
            </w:r>
          </w:p>
          <w:p w:rsidR="00262863" w:rsidRPr="005056F6" w:rsidRDefault="00262863" w:rsidP="00262863">
            <w:pPr>
              <w:jc w:val="center"/>
              <w:rPr>
                <w:rFonts w:cs="Calibri"/>
              </w:rPr>
            </w:pPr>
            <w:r w:rsidRPr="0018709F">
              <w:rPr>
                <w:rFonts w:cs="Calibri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63" w:rsidRDefault="00262863" w:rsidP="00262863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Type: written exam, o</w:t>
            </w:r>
            <w:r w:rsidRPr="00EE6973">
              <w:rPr>
                <w:rFonts w:cs="Calibri"/>
                <w:lang w:val="en-US"/>
              </w:rPr>
              <w:t>ral exam</w:t>
            </w:r>
            <w:r>
              <w:rPr>
                <w:rFonts w:cs="Calibri"/>
                <w:lang w:val="en-US"/>
              </w:rPr>
              <w:t>.</w:t>
            </w:r>
          </w:p>
          <w:p w:rsidR="00262863" w:rsidRDefault="00262863" w:rsidP="00262863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262863" w:rsidRDefault="00262863" w:rsidP="00262863">
            <w:pPr>
              <w:rPr>
                <w:rFonts w:cs="Calibri"/>
                <w:lang w:val="en-US"/>
              </w:rPr>
            </w:pPr>
          </w:p>
          <w:p w:rsidR="00262863" w:rsidRDefault="00262863" w:rsidP="00262863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Successful c</w:t>
            </w:r>
            <w:r w:rsidRPr="00EE6973">
              <w:rPr>
                <w:rFonts w:cs="Calibri"/>
                <w:lang w:val="en-US"/>
              </w:rPr>
              <w:t>ompletion of at least 80% of the laboratory exercises is prerequisite for the written exam.</w:t>
            </w:r>
          </w:p>
          <w:p w:rsidR="00262863" w:rsidRDefault="00262863" w:rsidP="00262863">
            <w:pPr>
              <w:rPr>
                <w:rFonts w:cs="Calibri"/>
                <w:b/>
              </w:rPr>
            </w:pPr>
          </w:p>
          <w:p w:rsidR="00262863" w:rsidRDefault="00262863" w:rsidP="00262863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Contributions to </w:t>
            </w:r>
            <w:r w:rsidR="0018709F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final grade:</w:t>
            </w:r>
          </w:p>
          <w:p w:rsidR="00262863" w:rsidRPr="0018709F" w:rsidRDefault="00262863" w:rsidP="0018709F">
            <w:pPr>
              <w:pStyle w:val="Odstavekseznama"/>
              <w:numPr>
                <w:ilvl w:val="0"/>
                <w:numId w:val="6"/>
              </w:numPr>
              <w:rPr>
                <w:lang w:val="en-GB"/>
              </w:rPr>
            </w:pPr>
            <w:r w:rsidRPr="0018709F">
              <w:rPr>
                <w:lang w:val="en-GB"/>
              </w:rPr>
              <w:t>written exam</w:t>
            </w:r>
          </w:p>
          <w:p w:rsidR="00262863" w:rsidRPr="0018709F" w:rsidRDefault="00262863" w:rsidP="0018709F">
            <w:pPr>
              <w:pStyle w:val="Odstavekseznama"/>
              <w:numPr>
                <w:ilvl w:val="0"/>
                <w:numId w:val="6"/>
              </w:numPr>
              <w:rPr>
                <w:rFonts w:cs="Calibri"/>
                <w:b/>
              </w:rPr>
            </w:pPr>
            <w:r w:rsidRPr="0018709F">
              <w:rPr>
                <w:lang w:val="en-GB"/>
              </w:rPr>
              <w:t>oral examination</w:t>
            </w:r>
          </w:p>
        </w:tc>
      </w:tr>
      <w:tr w:rsidR="00A9073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90737" w:rsidRDefault="00A90737" w:rsidP="00A90737">
            <w:pPr>
              <w:rPr>
                <w:rFonts w:cs="Calibri"/>
                <w:b/>
              </w:rPr>
            </w:pPr>
          </w:p>
          <w:p w:rsidR="00A90737" w:rsidRDefault="00A90737" w:rsidP="00A9073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A9073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20" w:rsidRDefault="00510D20" w:rsidP="00510D20">
            <w:pPr>
              <w:pStyle w:val="Odstavekseznama"/>
              <w:numPr>
                <w:ilvl w:val="0"/>
                <w:numId w:val="3"/>
              </w:numPr>
            </w:pPr>
            <w:r>
              <w:t xml:space="preserve">STERLE, Janez, VOLK, Mojca, SEDLAR, Urban, BEŠTER, Janez, KOS, Andrej. Application-based NGN QoE controller. </w:t>
            </w:r>
            <w:r>
              <w:rPr>
                <w:i/>
                <w:iCs/>
              </w:rPr>
              <w:t>IEEE communications magazine</w:t>
            </w:r>
            <w:r>
              <w:t xml:space="preserve">, ISSN 0163-6804. [Print ed.], Jan. 2011, vol. 49, no. 1, str. 92-101. </w:t>
            </w:r>
          </w:p>
          <w:p w:rsidR="00510D20" w:rsidRDefault="00510D20" w:rsidP="00510D20">
            <w:pPr>
              <w:pStyle w:val="Odstavekseznama"/>
              <w:numPr>
                <w:ilvl w:val="0"/>
                <w:numId w:val="3"/>
              </w:numPr>
            </w:pPr>
            <w:r>
              <w:lastRenderedPageBreak/>
              <w:t xml:space="preserve">SAVIĆ, Dragan, BEŠTER, Janez, PUSTIŠEK, Matevž, TOMAŽIČ, Sašo, POTORTI, Francesco, FURFARI, Francesco. CostGlue : simulation data exchange in telecommunications. </w:t>
            </w:r>
            <w:r>
              <w:rPr>
                <w:i/>
                <w:iCs/>
              </w:rPr>
              <w:t>Simulation</w:t>
            </w:r>
            <w:r>
              <w:t xml:space="preserve">, ISSN 0037-5497. [Print ed.], Apr. 2008, vol. 84, no. 4, str. 157-168. </w:t>
            </w:r>
          </w:p>
          <w:p w:rsidR="00510D20" w:rsidRDefault="00510D20" w:rsidP="00510D20">
            <w:pPr>
              <w:pStyle w:val="Odstavekseznama"/>
              <w:numPr>
                <w:ilvl w:val="0"/>
                <w:numId w:val="3"/>
              </w:numPr>
            </w:pPr>
            <w:r>
              <w:t xml:space="preserve">HUMAR, Iztok, GE, Xiaohu, XIANG, Lin, JO, Minho, CHEN, Min, ZHANG, Jing. Rethinking energy efficiency models of cellular networks with embodied energy. </w:t>
            </w:r>
            <w:r>
              <w:rPr>
                <w:i/>
                <w:iCs/>
              </w:rPr>
              <w:t>IEEE network</w:t>
            </w:r>
            <w:r>
              <w:t xml:space="preserve">, ISSN 0890-8044, 2011, vol. 25, no. 2, str. 40-49. </w:t>
            </w:r>
          </w:p>
          <w:p w:rsidR="00510D20" w:rsidRDefault="00510D20" w:rsidP="00510D20">
            <w:pPr>
              <w:pStyle w:val="Odstavekseznama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KOS, Andrej, BEŠTER, Janez. Razvoj in uvajanje novih telekomunikacijskih storitev. Elektrotehniški vestnik, ISSN 0013-5852. [Slovenska tiskana izd.], 2002, letn. 69, št. 3-4, str. 221-226. </w:t>
            </w:r>
          </w:p>
          <w:p w:rsidR="00A90737" w:rsidRPr="00262863" w:rsidRDefault="00510D20" w:rsidP="00510D20">
            <w:pPr>
              <w:pStyle w:val="Odstavekseznama"/>
              <w:numPr>
                <w:ilvl w:val="0"/>
                <w:numId w:val="3"/>
              </w:numPr>
            </w:pPr>
            <w:r>
              <w:rPr>
                <w:rFonts w:cs="Calibri"/>
              </w:rPr>
              <w:t>KOS, Andrej, VOLK, Mojca, BEŠTER, Janez. Quality assurance in the IMS-based NGN environment. V: CRANLEY, Nicola (ur.), MURPHY, Liam (ur.). Handbook of research on wireless multimedia : quality of service and solutions. Hershey; New York: Information Science Reference, cop. 2009, str. 240-257.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1D64"/>
    <w:multiLevelType w:val="hybridMultilevel"/>
    <w:tmpl w:val="9B80F16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5F74D2"/>
    <w:multiLevelType w:val="hybridMultilevel"/>
    <w:tmpl w:val="D57ED89A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53C02"/>
    <w:multiLevelType w:val="hybridMultilevel"/>
    <w:tmpl w:val="B82888A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716A1"/>
    <w:multiLevelType w:val="hybridMultilevel"/>
    <w:tmpl w:val="C65AE858"/>
    <w:lvl w:ilvl="0" w:tplc="0424000F">
      <w:start w:val="1"/>
      <w:numFmt w:val="decimal"/>
      <w:lvlText w:val="%1."/>
      <w:lvlJc w:val="left"/>
      <w:pPr>
        <w:ind w:left="502" w:hanging="360"/>
      </w:p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22E52D0"/>
    <w:multiLevelType w:val="hybridMultilevel"/>
    <w:tmpl w:val="5C4C357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E7782D"/>
    <w:multiLevelType w:val="hybridMultilevel"/>
    <w:tmpl w:val="555C20D2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B2261"/>
    <w:rsid w:val="000C2C3D"/>
    <w:rsid w:val="000D41CB"/>
    <w:rsid w:val="000E605D"/>
    <w:rsid w:val="000F41E9"/>
    <w:rsid w:val="00126A97"/>
    <w:rsid w:val="001509CC"/>
    <w:rsid w:val="0018213C"/>
    <w:rsid w:val="0018709F"/>
    <w:rsid w:val="001B60F1"/>
    <w:rsid w:val="001C5CD1"/>
    <w:rsid w:val="001D5408"/>
    <w:rsid w:val="001E36F4"/>
    <w:rsid w:val="00207896"/>
    <w:rsid w:val="00262863"/>
    <w:rsid w:val="0027249F"/>
    <w:rsid w:val="002724BA"/>
    <w:rsid w:val="002C37E8"/>
    <w:rsid w:val="002F300A"/>
    <w:rsid w:val="00384EDA"/>
    <w:rsid w:val="003D48ED"/>
    <w:rsid w:val="00406A37"/>
    <w:rsid w:val="004D6761"/>
    <w:rsid w:val="004F4455"/>
    <w:rsid w:val="00510D20"/>
    <w:rsid w:val="00530AB8"/>
    <w:rsid w:val="00534DA8"/>
    <w:rsid w:val="0053523E"/>
    <w:rsid w:val="00587D72"/>
    <w:rsid w:val="005903BA"/>
    <w:rsid w:val="005E140A"/>
    <w:rsid w:val="006253E7"/>
    <w:rsid w:val="006432C5"/>
    <w:rsid w:val="006F52BF"/>
    <w:rsid w:val="007034E5"/>
    <w:rsid w:val="00784B8D"/>
    <w:rsid w:val="007B5E3F"/>
    <w:rsid w:val="0082408F"/>
    <w:rsid w:val="00886E43"/>
    <w:rsid w:val="008C7656"/>
    <w:rsid w:val="008F6996"/>
    <w:rsid w:val="00900FF4"/>
    <w:rsid w:val="0095150D"/>
    <w:rsid w:val="0099267E"/>
    <w:rsid w:val="009C5723"/>
    <w:rsid w:val="009F6E23"/>
    <w:rsid w:val="00A024F8"/>
    <w:rsid w:val="00A02BF5"/>
    <w:rsid w:val="00A90737"/>
    <w:rsid w:val="00AE692F"/>
    <w:rsid w:val="00B003BC"/>
    <w:rsid w:val="00B12423"/>
    <w:rsid w:val="00B17FF5"/>
    <w:rsid w:val="00B37024"/>
    <w:rsid w:val="00B87B5F"/>
    <w:rsid w:val="00BA1F90"/>
    <w:rsid w:val="00BD38FC"/>
    <w:rsid w:val="00C043A7"/>
    <w:rsid w:val="00C16E51"/>
    <w:rsid w:val="00C44581"/>
    <w:rsid w:val="00D3785B"/>
    <w:rsid w:val="00D60066"/>
    <w:rsid w:val="00D6782B"/>
    <w:rsid w:val="00D826CD"/>
    <w:rsid w:val="00D87D0E"/>
    <w:rsid w:val="00E06600"/>
    <w:rsid w:val="00E71329"/>
    <w:rsid w:val="00E766DE"/>
    <w:rsid w:val="00E948BA"/>
    <w:rsid w:val="00EA4FA8"/>
    <w:rsid w:val="00EF4C2E"/>
    <w:rsid w:val="00EF7242"/>
    <w:rsid w:val="00F21896"/>
    <w:rsid w:val="00F41409"/>
    <w:rsid w:val="00F547F3"/>
    <w:rsid w:val="00F866D2"/>
    <w:rsid w:val="00FC44B7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072B4-6FFD-4097-A03A-8C8551D6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A907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3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soc.org/livepubs/surveys/index.html" TargetMode="External"/><Relationship Id="rId5" Type="http://schemas.openxmlformats.org/officeDocument/2006/relationships/hyperlink" Target="http://www.comsoc.org/livepubs/survey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8</cp:revision>
  <dcterms:created xsi:type="dcterms:W3CDTF">2016-05-23T11:56:00Z</dcterms:created>
  <dcterms:modified xsi:type="dcterms:W3CDTF">2016-06-21T12:26:00Z</dcterms:modified>
</cp:coreProperties>
</file>