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AA5624"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AA5624" w:rsidRDefault="00D60066">
            <w:pPr>
              <w:jc w:val="center"/>
              <w:rPr>
                <w:rFonts w:asciiTheme="minorHAnsi" w:hAnsiTheme="minorHAnsi" w:cs="Calibri"/>
                <w:b/>
              </w:rPr>
            </w:pPr>
            <w:r w:rsidRPr="00AA5624">
              <w:rPr>
                <w:rFonts w:asciiTheme="minorHAnsi" w:hAnsiTheme="minorHAnsi" w:cs="Calibri"/>
                <w:b/>
              </w:rPr>
              <w:t>UČNI NAČRT PREDMETA / COURSE SYLLABUS</w:t>
            </w:r>
          </w:p>
        </w:tc>
      </w:tr>
      <w:tr w:rsidR="00D60066" w:rsidRPr="00AA5624" w:rsidTr="00384EDA">
        <w:tc>
          <w:tcPr>
            <w:tcW w:w="1799" w:type="dxa"/>
            <w:gridSpan w:val="3"/>
            <w:hideMark/>
          </w:tcPr>
          <w:p w:rsidR="00D60066" w:rsidRPr="00AA5624" w:rsidRDefault="00D60066">
            <w:pPr>
              <w:rPr>
                <w:rFonts w:asciiTheme="minorHAnsi" w:hAnsiTheme="minorHAnsi" w:cs="Calibri"/>
                <w:b/>
              </w:rPr>
            </w:pPr>
            <w:r w:rsidRPr="00AA5624">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AA5624" w:rsidRDefault="00D94F4D">
            <w:pPr>
              <w:rPr>
                <w:rFonts w:asciiTheme="minorHAnsi" w:hAnsiTheme="minorHAnsi" w:cs="Calibri"/>
              </w:rPr>
            </w:pPr>
            <w:bookmarkStart w:id="0" w:name="Predmet"/>
            <w:bookmarkEnd w:id="0"/>
            <w:r w:rsidRPr="00AA5624">
              <w:rPr>
                <w:rFonts w:asciiTheme="minorHAnsi" w:hAnsiTheme="minorHAnsi" w:cs="Calibri"/>
              </w:rPr>
              <w:t>Avtonomni mobilni sistemi</w:t>
            </w:r>
          </w:p>
        </w:tc>
      </w:tr>
      <w:tr w:rsidR="00D60066" w:rsidRPr="00AA5624" w:rsidTr="00384EDA">
        <w:tc>
          <w:tcPr>
            <w:tcW w:w="1799" w:type="dxa"/>
            <w:gridSpan w:val="3"/>
            <w:hideMark/>
          </w:tcPr>
          <w:p w:rsidR="00D60066" w:rsidRPr="00AA5624" w:rsidRDefault="00D60066">
            <w:pPr>
              <w:rPr>
                <w:rFonts w:asciiTheme="minorHAnsi" w:hAnsiTheme="minorHAnsi" w:cs="Calibri"/>
                <w:b/>
              </w:rPr>
            </w:pPr>
            <w:proofErr w:type="spellStart"/>
            <w:r w:rsidRPr="00AA5624">
              <w:rPr>
                <w:rFonts w:asciiTheme="minorHAnsi" w:hAnsiTheme="minorHAnsi" w:cs="Calibri"/>
                <w:b/>
              </w:rPr>
              <w:t>Course</w:t>
            </w:r>
            <w:proofErr w:type="spellEnd"/>
            <w:r w:rsidRPr="00AA5624">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AA5624" w:rsidRDefault="00D94F4D">
            <w:pPr>
              <w:rPr>
                <w:rFonts w:asciiTheme="minorHAnsi" w:hAnsiTheme="minorHAnsi" w:cs="Calibri"/>
              </w:rPr>
            </w:pPr>
            <w:bookmarkStart w:id="1" w:name="APredmet"/>
            <w:bookmarkEnd w:id="1"/>
            <w:proofErr w:type="spellStart"/>
            <w:r w:rsidRPr="00AA5624">
              <w:rPr>
                <w:rFonts w:asciiTheme="minorHAnsi" w:hAnsiTheme="minorHAnsi" w:cs="Calibri"/>
              </w:rPr>
              <w:t>Autonomous</w:t>
            </w:r>
            <w:proofErr w:type="spellEnd"/>
            <w:r w:rsidRPr="00AA5624">
              <w:rPr>
                <w:rFonts w:asciiTheme="minorHAnsi" w:hAnsiTheme="minorHAnsi" w:cs="Calibri"/>
              </w:rPr>
              <w:t xml:space="preserve"> </w:t>
            </w:r>
            <w:proofErr w:type="spellStart"/>
            <w:r w:rsidRPr="00AA5624">
              <w:rPr>
                <w:rFonts w:asciiTheme="minorHAnsi" w:hAnsiTheme="minorHAnsi" w:cs="Calibri"/>
              </w:rPr>
              <w:t>mobile</w:t>
            </w:r>
            <w:proofErr w:type="spellEnd"/>
            <w:r w:rsidRPr="00AA5624">
              <w:rPr>
                <w:rFonts w:asciiTheme="minorHAnsi" w:hAnsiTheme="minorHAnsi" w:cs="Calibri"/>
              </w:rPr>
              <w:t xml:space="preserve"> </w:t>
            </w:r>
            <w:proofErr w:type="spellStart"/>
            <w:r w:rsidRPr="00AA5624">
              <w:rPr>
                <w:rFonts w:asciiTheme="minorHAnsi" w:hAnsiTheme="minorHAnsi" w:cs="Calibri"/>
              </w:rPr>
              <w:t>systems</w:t>
            </w:r>
            <w:proofErr w:type="spellEnd"/>
          </w:p>
        </w:tc>
      </w:tr>
      <w:tr w:rsidR="00D60066" w:rsidRPr="00AA5624" w:rsidTr="00384EDA">
        <w:tc>
          <w:tcPr>
            <w:tcW w:w="3307" w:type="dxa"/>
            <w:gridSpan w:val="5"/>
            <w:vAlign w:val="center"/>
          </w:tcPr>
          <w:p w:rsidR="00D60066" w:rsidRPr="00AA5624" w:rsidRDefault="00D60066">
            <w:pPr>
              <w:jc w:val="center"/>
              <w:rPr>
                <w:rFonts w:asciiTheme="minorHAnsi" w:hAnsiTheme="minorHAnsi" w:cs="Calibri"/>
                <w:b/>
              </w:rPr>
            </w:pPr>
          </w:p>
        </w:tc>
        <w:tc>
          <w:tcPr>
            <w:tcW w:w="3401" w:type="dxa"/>
            <w:gridSpan w:val="8"/>
            <w:vAlign w:val="center"/>
          </w:tcPr>
          <w:p w:rsidR="00D60066" w:rsidRPr="00AA5624" w:rsidRDefault="00D60066">
            <w:pPr>
              <w:jc w:val="center"/>
              <w:rPr>
                <w:rFonts w:asciiTheme="minorHAnsi" w:hAnsiTheme="minorHAnsi" w:cs="Calibri"/>
                <w:b/>
              </w:rPr>
            </w:pPr>
          </w:p>
        </w:tc>
        <w:tc>
          <w:tcPr>
            <w:tcW w:w="1558" w:type="dxa"/>
            <w:gridSpan w:val="2"/>
            <w:vAlign w:val="center"/>
          </w:tcPr>
          <w:p w:rsidR="00D60066" w:rsidRPr="00AA5624" w:rsidRDefault="00D60066">
            <w:pPr>
              <w:jc w:val="center"/>
              <w:rPr>
                <w:rFonts w:asciiTheme="minorHAnsi" w:hAnsiTheme="minorHAnsi" w:cs="Calibri"/>
                <w:b/>
              </w:rPr>
            </w:pPr>
          </w:p>
        </w:tc>
        <w:tc>
          <w:tcPr>
            <w:tcW w:w="1424" w:type="dxa"/>
            <w:gridSpan w:val="3"/>
            <w:vAlign w:val="center"/>
          </w:tcPr>
          <w:p w:rsidR="00D60066" w:rsidRPr="00AA5624" w:rsidRDefault="00D60066">
            <w:pPr>
              <w:jc w:val="center"/>
              <w:rPr>
                <w:rFonts w:asciiTheme="minorHAnsi" w:hAnsiTheme="minorHAnsi" w:cs="Calibri"/>
                <w:b/>
              </w:rPr>
            </w:pPr>
          </w:p>
        </w:tc>
      </w:tr>
      <w:tr w:rsidR="00D60066" w:rsidRPr="00AA5624" w:rsidTr="00384EDA">
        <w:tc>
          <w:tcPr>
            <w:tcW w:w="3307" w:type="dxa"/>
            <w:gridSpan w:val="5"/>
            <w:tcBorders>
              <w:top w:val="nil"/>
              <w:left w:val="nil"/>
              <w:bottom w:val="single" w:sz="4" w:space="0" w:color="auto"/>
              <w:right w:val="nil"/>
            </w:tcBorders>
            <w:vAlign w:val="center"/>
            <w:hideMark/>
          </w:tcPr>
          <w:p w:rsidR="00D60066" w:rsidRPr="00AA5624" w:rsidRDefault="00D60066">
            <w:pPr>
              <w:jc w:val="center"/>
              <w:rPr>
                <w:rFonts w:asciiTheme="minorHAnsi" w:hAnsiTheme="minorHAnsi" w:cs="Calibri"/>
                <w:b/>
              </w:rPr>
            </w:pPr>
            <w:r w:rsidRPr="00AA5624">
              <w:rPr>
                <w:rFonts w:asciiTheme="minorHAnsi" w:hAnsiTheme="minorHAnsi" w:cs="Calibri"/>
                <w:b/>
              </w:rPr>
              <w:t>Študijski program in stopnja</w:t>
            </w:r>
          </w:p>
          <w:p w:rsidR="00D60066" w:rsidRPr="00AA5624" w:rsidRDefault="00D60066">
            <w:pPr>
              <w:jc w:val="center"/>
              <w:rPr>
                <w:rFonts w:asciiTheme="minorHAnsi" w:hAnsiTheme="minorHAnsi" w:cs="Calibri"/>
              </w:rPr>
            </w:pPr>
            <w:proofErr w:type="spellStart"/>
            <w:r w:rsidRPr="00AA5624">
              <w:rPr>
                <w:rFonts w:asciiTheme="minorHAnsi" w:hAnsiTheme="minorHAnsi" w:cs="Calibri"/>
                <w:b/>
              </w:rPr>
              <w:t>Study</w:t>
            </w:r>
            <w:proofErr w:type="spellEnd"/>
            <w:r w:rsidRPr="00AA5624">
              <w:rPr>
                <w:rFonts w:asciiTheme="minorHAnsi" w:hAnsiTheme="minorHAnsi" w:cs="Calibri"/>
                <w:b/>
              </w:rPr>
              <w:t xml:space="preserve"> </w:t>
            </w:r>
            <w:proofErr w:type="spellStart"/>
            <w:r w:rsidRPr="00AA5624">
              <w:rPr>
                <w:rFonts w:asciiTheme="minorHAnsi" w:hAnsiTheme="minorHAnsi" w:cs="Calibri"/>
                <w:b/>
              </w:rPr>
              <w:t>programme</w:t>
            </w:r>
            <w:proofErr w:type="spellEnd"/>
            <w:r w:rsidRPr="00AA5624">
              <w:rPr>
                <w:rFonts w:asciiTheme="minorHAnsi" w:hAnsiTheme="minorHAnsi" w:cs="Calibri"/>
                <w:b/>
              </w:rPr>
              <w:t xml:space="preserve"> </w:t>
            </w:r>
            <w:proofErr w:type="spellStart"/>
            <w:r w:rsidRPr="00AA5624">
              <w:rPr>
                <w:rFonts w:asciiTheme="minorHAnsi" w:hAnsiTheme="minorHAnsi" w:cs="Calibri"/>
                <w:b/>
              </w:rPr>
              <w:t>and</w:t>
            </w:r>
            <w:proofErr w:type="spellEnd"/>
            <w:r w:rsidRPr="00AA5624">
              <w:rPr>
                <w:rFonts w:asciiTheme="minorHAnsi" w:hAnsiTheme="minorHAnsi" w:cs="Calibri"/>
                <w:b/>
              </w:rPr>
              <w:t xml:space="preserve"> </w:t>
            </w:r>
            <w:proofErr w:type="spellStart"/>
            <w:r w:rsidRPr="00AA5624">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AA5624" w:rsidRDefault="00D60066">
            <w:pPr>
              <w:jc w:val="center"/>
              <w:rPr>
                <w:rFonts w:asciiTheme="minorHAnsi" w:hAnsiTheme="minorHAnsi" w:cs="Calibri"/>
                <w:b/>
              </w:rPr>
            </w:pPr>
            <w:r w:rsidRPr="00AA5624">
              <w:rPr>
                <w:rFonts w:asciiTheme="minorHAnsi" w:hAnsiTheme="minorHAnsi" w:cs="Calibri"/>
                <w:b/>
              </w:rPr>
              <w:t>Študijska smer</w:t>
            </w:r>
          </w:p>
          <w:p w:rsidR="00D60066" w:rsidRPr="00AA5624" w:rsidRDefault="00D60066">
            <w:pPr>
              <w:jc w:val="center"/>
              <w:rPr>
                <w:rFonts w:asciiTheme="minorHAnsi" w:hAnsiTheme="minorHAnsi" w:cs="Calibri"/>
                <w:b/>
              </w:rPr>
            </w:pPr>
            <w:proofErr w:type="spellStart"/>
            <w:r w:rsidRPr="00AA5624">
              <w:rPr>
                <w:rFonts w:asciiTheme="minorHAnsi" w:hAnsiTheme="minorHAnsi" w:cs="Calibri"/>
                <w:b/>
              </w:rPr>
              <w:t>Study</w:t>
            </w:r>
            <w:proofErr w:type="spellEnd"/>
            <w:r w:rsidRPr="00AA5624">
              <w:rPr>
                <w:rFonts w:asciiTheme="minorHAnsi" w:hAnsiTheme="minorHAnsi" w:cs="Calibri"/>
                <w:b/>
              </w:rPr>
              <w:t xml:space="preserve"> </w:t>
            </w:r>
            <w:proofErr w:type="spellStart"/>
            <w:r w:rsidRPr="00AA5624">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AA5624" w:rsidRDefault="00D60066">
            <w:pPr>
              <w:jc w:val="center"/>
              <w:rPr>
                <w:rFonts w:asciiTheme="minorHAnsi" w:hAnsiTheme="minorHAnsi" w:cs="Calibri"/>
                <w:b/>
              </w:rPr>
            </w:pPr>
            <w:r w:rsidRPr="00AA5624">
              <w:rPr>
                <w:rFonts w:asciiTheme="minorHAnsi" w:hAnsiTheme="minorHAnsi" w:cs="Calibri"/>
                <w:b/>
              </w:rPr>
              <w:t>Letnik</w:t>
            </w:r>
          </w:p>
          <w:p w:rsidR="00D60066" w:rsidRPr="00AA5624" w:rsidRDefault="00D60066">
            <w:pPr>
              <w:jc w:val="center"/>
              <w:rPr>
                <w:rFonts w:asciiTheme="minorHAnsi" w:hAnsiTheme="minorHAnsi" w:cs="Calibri"/>
                <w:b/>
              </w:rPr>
            </w:pPr>
            <w:proofErr w:type="spellStart"/>
            <w:r w:rsidRPr="00AA5624">
              <w:rPr>
                <w:rFonts w:asciiTheme="minorHAnsi" w:hAnsiTheme="minorHAnsi" w:cs="Calibri"/>
                <w:b/>
              </w:rPr>
              <w:t>Academic</w:t>
            </w:r>
            <w:proofErr w:type="spellEnd"/>
            <w:r w:rsidRPr="00AA5624">
              <w:rPr>
                <w:rFonts w:asciiTheme="minorHAnsi" w:hAnsiTheme="minorHAnsi" w:cs="Calibri"/>
                <w:b/>
              </w:rPr>
              <w:t xml:space="preserve"> </w:t>
            </w:r>
            <w:proofErr w:type="spellStart"/>
            <w:r w:rsidRPr="00AA5624">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AA5624" w:rsidRDefault="00D60066">
            <w:pPr>
              <w:jc w:val="center"/>
              <w:rPr>
                <w:rFonts w:asciiTheme="minorHAnsi" w:hAnsiTheme="minorHAnsi" w:cs="Calibri"/>
                <w:b/>
              </w:rPr>
            </w:pPr>
            <w:r w:rsidRPr="00AA5624">
              <w:rPr>
                <w:rFonts w:asciiTheme="minorHAnsi" w:hAnsiTheme="minorHAnsi" w:cs="Calibri"/>
                <w:b/>
              </w:rPr>
              <w:t>Semester</w:t>
            </w:r>
          </w:p>
          <w:p w:rsidR="00D60066" w:rsidRPr="00AA5624" w:rsidRDefault="00D60066">
            <w:pPr>
              <w:jc w:val="center"/>
              <w:rPr>
                <w:rFonts w:asciiTheme="minorHAnsi" w:hAnsiTheme="minorHAnsi" w:cs="Calibri"/>
                <w:b/>
              </w:rPr>
            </w:pPr>
            <w:r w:rsidRPr="00AA5624">
              <w:rPr>
                <w:rFonts w:asciiTheme="minorHAnsi" w:hAnsiTheme="minorHAnsi" w:cs="Calibri"/>
                <w:b/>
              </w:rPr>
              <w:t>Semester</w:t>
            </w:r>
          </w:p>
        </w:tc>
      </w:tr>
      <w:tr w:rsidR="00327A96" w:rsidRPr="00AA562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27A96" w:rsidRPr="00AA5624" w:rsidRDefault="00327A96" w:rsidP="00327A96">
            <w:pPr>
              <w:jc w:val="center"/>
              <w:rPr>
                <w:rFonts w:asciiTheme="minorHAnsi" w:hAnsiTheme="minorHAnsi" w:cs="Calibri"/>
                <w:b/>
                <w:bCs/>
              </w:rPr>
            </w:pPr>
            <w:r w:rsidRPr="00AA5624">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27A96" w:rsidRPr="00AA5624" w:rsidRDefault="00327A96" w:rsidP="00327A96">
            <w:pPr>
              <w:jc w:val="center"/>
              <w:rPr>
                <w:rFonts w:asciiTheme="minorHAnsi" w:hAnsiTheme="minorHAnsi" w:cs="Calibri"/>
                <w:bCs/>
              </w:rPr>
            </w:pPr>
            <w:r w:rsidRPr="00AA5624">
              <w:rPr>
                <w:rFonts w:asciiTheme="minorHAnsi" w:hAnsiTheme="minorHAnsi" w:cs="Calibri"/>
                <w:bCs/>
              </w:rPr>
              <w:t xml:space="preserve">Avtomatika in informatika, Robotika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27A96" w:rsidRPr="00AA5624" w:rsidRDefault="00327A96" w:rsidP="00327A96">
            <w:pPr>
              <w:jc w:val="center"/>
              <w:rPr>
                <w:rFonts w:asciiTheme="minorHAnsi" w:hAnsiTheme="minorHAnsi" w:cs="Calibri"/>
                <w:bCs/>
              </w:rPr>
            </w:pPr>
            <w:r w:rsidRPr="00AA5624">
              <w:rPr>
                <w:rFonts w:asciiTheme="minorHAnsi" w:hAnsiTheme="minorHAnsi" w:cs="Calibri"/>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27A96" w:rsidRPr="00AA5624" w:rsidRDefault="00327A96" w:rsidP="00327A96">
            <w:pPr>
              <w:jc w:val="center"/>
              <w:rPr>
                <w:rFonts w:asciiTheme="minorHAnsi" w:hAnsiTheme="minorHAnsi" w:cs="Calibri"/>
                <w:bCs/>
              </w:rPr>
            </w:pPr>
            <w:r w:rsidRPr="00AA5624">
              <w:rPr>
                <w:rFonts w:asciiTheme="minorHAnsi" w:hAnsiTheme="minorHAnsi" w:cs="Calibri"/>
                <w:bCs/>
              </w:rPr>
              <w:t>1</w:t>
            </w:r>
          </w:p>
        </w:tc>
      </w:tr>
      <w:tr w:rsidR="00327A96" w:rsidRPr="00AA5624"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27A96" w:rsidRPr="00AA5624" w:rsidRDefault="00327A96" w:rsidP="00327A96">
            <w:pPr>
              <w:jc w:val="center"/>
              <w:rPr>
                <w:rFonts w:asciiTheme="minorHAnsi" w:hAnsiTheme="minorHAnsi" w:cs="Calibri"/>
                <w:b/>
                <w:bCs/>
              </w:rPr>
            </w:pPr>
            <w:r w:rsidRPr="00AA5624">
              <w:rPr>
                <w:rFonts w:asciiTheme="minorHAnsi" w:hAnsiTheme="minorHAnsi"/>
                <w:lang w:val="en-GB"/>
              </w:rPr>
              <w:t>2</w:t>
            </w:r>
            <w:r w:rsidRPr="00AA5624">
              <w:rPr>
                <w:rFonts w:asciiTheme="minorHAnsi" w:hAnsiTheme="minorHAnsi"/>
                <w:vertAlign w:val="superscript"/>
                <w:lang w:val="en-GB"/>
              </w:rPr>
              <w:t>nd</w:t>
            </w:r>
            <w:r w:rsidRPr="00AA5624">
              <w:rPr>
                <w:rFonts w:asciiTheme="minorHAnsi" w:hAnsiTheme="minorHAnsi"/>
                <w:lang w:val="en-GB"/>
              </w:rPr>
              <w:t xml:space="preserve"> cycle masters study </w:t>
            </w:r>
            <w:r w:rsidRPr="00AA5624">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27A96" w:rsidRPr="00AA5624" w:rsidRDefault="00327A96" w:rsidP="00327A96">
            <w:pPr>
              <w:jc w:val="center"/>
              <w:rPr>
                <w:rFonts w:asciiTheme="minorHAnsi" w:hAnsiTheme="minorHAnsi" w:cs="Calibri"/>
                <w:bCs/>
              </w:rPr>
            </w:pPr>
            <w:proofErr w:type="spellStart"/>
            <w:r w:rsidRPr="00AA5624">
              <w:rPr>
                <w:rFonts w:asciiTheme="minorHAnsi" w:hAnsiTheme="minorHAnsi" w:cs="Calibri"/>
                <w:bCs/>
              </w:rPr>
              <w:t>Control</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systems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and</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computer</w:t>
            </w:r>
            <w:proofErr w:type="spellEnd"/>
            <w:r w:rsidRPr="00AA5624">
              <w:rPr>
                <w:rFonts w:asciiTheme="minorHAnsi" w:hAnsiTheme="minorHAnsi" w:cs="Calibri"/>
                <w:bCs/>
              </w:rPr>
              <w:t xml:space="preserve"> engineering,  </w:t>
            </w:r>
            <w:proofErr w:type="spellStart"/>
            <w:r w:rsidRPr="00AA5624">
              <w:rPr>
                <w:rFonts w:asciiTheme="minorHAnsi" w:hAnsiTheme="minorHAnsi" w:cs="Calibri"/>
                <w:bCs/>
              </w:rPr>
              <w:t>Robotisc</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27A96" w:rsidRPr="00AA5624" w:rsidRDefault="00327A96" w:rsidP="00327A96">
            <w:pPr>
              <w:jc w:val="center"/>
              <w:rPr>
                <w:rFonts w:asciiTheme="minorHAnsi" w:hAnsiTheme="minorHAnsi" w:cs="Calibri"/>
                <w:b/>
                <w:bCs/>
              </w:rPr>
            </w:pPr>
            <w:r w:rsidRPr="00AA5624">
              <w:rPr>
                <w:rFonts w:asciiTheme="minorHAnsi" w:hAnsiTheme="minorHAnsi" w:cs="Calibri"/>
                <w:b/>
                <w:bCs/>
              </w:rPr>
              <w:t>2</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27A96" w:rsidRPr="00AA5624" w:rsidRDefault="00327A96" w:rsidP="00327A96">
            <w:pPr>
              <w:jc w:val="center"/>
              <w:rPr>
                <w:rFonts w:asciiTheme="minorHAnsi" w:hAnsiTheme="minorHAnsi" w:cs="Calibri"/>
                <w:b/>
                <w:bCs/>
              </w:rPr>
            </w:pPr>
            <w:r w:rsidRPr="00AA5624">
              <w:rPr>
                <w:rFonts w:asciiTheme="minorHAnsi" w:hAnsiTheme="minorHAnsi" w:cs="Calibri"/>
                <w:b/>
                <w:bCs/>
              </w:rPr>
              <w:t>1</w:t>
            </w:r>
          </w:p>
        </w:tc>
      </w:tr>
      <w:tr w:rsidR="00327A96" w:rsidRPr="00AA5624" w:rsidTr="00384EDA">
        <w:trPr>
          <w:trHeight w:val="103"/>
        </w:trPr>
        <w:tc>
          <w:tcPr>
            <w:tcW w:w="9690" w:type="dxa"/>
            <w:gridSpan w:val="18"/>
          </w:tcPr>
          <w:p w:rsidR="00327A96" w:rsidRPr="00AA5624" w:rsidRDefault="00327A96" w:rsidP="00327A96">
            <w:pPr>
              <w:rPr>
                <w:rFonts w:asciiTheme="minorHAnsi" w:hAnsiTheme="minorHAnsi" w:cs="Calibri"/>
                <w:b/>
                <w:bCs/>
              </w:rPr>
            </w:pPr>
          </w:p>
        </w:tc>
      </w:tr>
      <w:tr w:rsidR="00327A96" w:rsidRPr="00AA5624" w:rsidTr="00384EDA">
        <w:tc>
          <w:tcPr>
            <w:tcW w:w="5718" w:type="dxa"/>
            <w:gridSpan w:val="12"/>
            <w:tcBorders>
              <w:top w:val="nil"/>
              <w:left w:val="nil"/>
              <w:bottom w:val="nil"/>
              <w:right w:val="single" w:sz="4" w:space="0" w:color="auto"/>
            </w:tcBorders>
            <w:hideMark/>
          </w:tcPr>
          <w:p w:rsidR="00327A96" w:rsidRPr="00AA5624" w:rsidRDefault="00327A96" w:rsidP="00327A96">
            <w:pPr>
              <w:rPr>
                <w:rFonts w:asciiTheme="minorHAnsi" w:hAnsiTheme="minorHAnsi" w:cs="Calibri"/>
                <w:b/>
              </w:rPr>
            </w:pPr>
            <w:r w:rsidRPr="00AA5624">
              <w:rPr>
                <w:rFonts w:asciiTheme="minorHAnsi" w:hAnsiTheme="minorHAnsi" w:cs="Calibri"/>
                <w:b/>
              </w:rPr>
              <w:t xml:space="preserve">Vrsta predmeta / </w:t>
            </w:r>
            <w:proofErr w:type="spellStart"/>
            <w:r w:rsidRPr="00AA5624">
              <w:rPr>
                <w:rFonts w:asciiTheme="minorHAnsi" w:hAnsiTheme="minorHAnsi" w:cs="Calibri"/>
                <w:b/>
              </w:rPr>
              <w:t>Course</w:t>
            </w:r>
            <w:proofErr w:type="spellEnd"/>
            <w:r w:rsidRPr="00AA5624">
              <w:rPr>
                <w:rFonts w:asciiTheme="minorHAnsi" w:hAnsiTheme="minorHAnsi" w:cs="Calibri"/>
                <w:b/>
              </w:rPr>
              <w:t xml:space="preserve"> </w:t>
            </w:r>
            <w:proofErr w:type="spellStart"/>
            <w:r w:rsidRPr="00AA5624">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327A96" w:rsidRPr="00AA5624" w:rsidRDefault="00327A96" w:rsidP="00327A96">
            <w:pPr>
              <w:rPr>
                <w:rFonts w:asciiTheme="minorHAnsi" w:hAnsiTheme="minorHAnsi" w:cs="Calibri"/>
              </w:rPr>
            </w:pPr>
            <w:r w:rsidRPr="00AA5624">
              <w:rPr>
                <w:rFonts w:asciiTheme="minorHAnsi" w:hAnsiTheme="minorHAnsi" w:cs="Calibri"/>
              </w:rPr>
              <w:t xml:space="preserve">Obvezni – strokovni / </w:t>
            </w:r>
          </w:p>
          <w:p w:rsidR="00327A96" w:rsidRPr="00AA5624" w:rsidRDefault="00327A96" w:rsidP="00327A96">
            <w:pPr>
              <w:rPr>
                <w:rFonts w:asciiTheme="minorHAnsi" w:hAnsiTheme="minorHAnsi" w:cs="Calibri"/>
              </w:rPr>
            </w:pPr>
            <w:proofErr w:type="spellStart"/>
            <w:r w:rsidRPr="00AA5624">
              <w:rPr>
                <w:rFonts w:asciiTheme="minorHAnsi" w:hAnsiTheme="minorHAnsi" w:cs="Calibri"/>
              </w:rPr>
              <w:t>compulsory</w:t>
            </w:r>
            <w:proofErr w:type="spellEnd"/>
            <w:r w:rsidRPr="00AA5624">
              <w:rPr>
                <w:rFonts w:asciiTheme="minorHAnsi" w:hAnsiTheme="minorHAnsi" w:cs="Calibri"/>
              </w:rPr>
              <w:t xml:space="preserve"> - </w:t>
            </w:r>
            <w:proofErr w:type="spellStart"/>
            <w:r w:rsidRPr="00AA5624">
              <w:rPr>
                <w:rFonts w:asciiTheme="minorHAnsi" w:hAnsiTheme="minorHAnsi" w:cs="Calibri"/>
              </w:rPr>
              <w:t>professional</w:t>
            </w:r>
            <w:proofErr w:type="spellEnd"/>
            <w:r w:rsidRPr="00AA5624">
              <w:rPr>
                <w:rFonts w:asciiTheme="minorHAnsi" w:hAnsiTheme="minorHAnsi" w:cs="Calibri"/>
              </w:rPr>
              <w:t xml:space="preserve"> </w:t>
            </w:r>
          </w:p>
        </w:tc>
      </w:tr>
      <w:tr w:rsidR="00327A96" w:rsidRPr="00AA5624" w:rsidTr="00384EDA">
        <w:tc>
          <w:tcPr>
            <w:tcW w:w="5718" w:type="dxa"/>
            <w:gridSpan w:val="12"/>
          </w:tcPr>
          <w:p w:rsidR="00327A96" w:rsidRPr="00AA5624" w:rsidRDefault="00327A96" w:rsidP="00327A96">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327A96" w:rsidRPr="00AA5624" w:rsidRDefault="00327A96" w:rsidP="00327A96">
            <w:pPr>
              <w:rPr>
                <w:rFonts w:asciiTheme="minorHAnsi" w:hAnsiTheme="minorHAnsi" w:cs="Calibri"/>
              </w:rPr>
            </w:pPr>
          </w:p>
        </w:tc>
      </w:tr>
      <w:tr w:rsidR="00327A96" w:rsidRPr="00AA5624" w:rsidTr="00384EDA">
        <w:tc>
          <w:tcPr>
            <w:tcW w:w="5718" w:type="dxa"/>
            <w:gridSpan w:val="12"/>
            <w:tcBorders>
              <w:top w:val="nil"/>
              <w:left w:val="nil"/>
              <w:bottom w:val="nil"/>
              <w:right w:val="single" w:sz="4" w:space="0" w:color="auto"/>
            </w:tcBorders>
            <w:hideMark/>
          </w:tcPr>
          <w:p w:rsidR="00327A96" w:rsidRPr="00AA5624" w:rsidRDefault="00327A96" w:rsidP="00327A96">
            <w:pPr>
              <w:rPr>
                <w:rFonts w:asciiTheme="minorHAnsi" w:hAnsiTheme="minorHAnsi" w:cs="Calibri"/>
                <w:b/>
              </w:rPr>
            </w:pPr>
            <w:r w:rsidRPr="00AA5624">
              <w:rPr>
                <w:rFonts w:asciiTheme="minorHAnsi" w:hAnsiTheme="minorHAnsi" w:cs="Calibri"/>
                <w:b/>
              </w:rPr>
              <w:t xml:space="preserve">Univerzitetna koda predmeta / </w:t>
            </w:r>
            <w:proofErr w:type="spellStart"/>
            <w:r w:rsidRPr="00AA5624">
              <w:rPr>
                <w:rFonts w:asciiTheme="minorHAnsi" w:hAnsiTheme="minorHAnsi" w:cs="Calibri"/>
                <w:b/>
              </w:rPr>
              <w:t>University</w:t>
            </w:r>
            <w:proofErr w:type="spellEnd"/>
            <w:r w:rsidRPr="00AA5624">
              <w:rPr>
                <w:rFonts w:asciiTheme="minorHAnsi" w:hAnsiTheme="minorHAnsi" w:cs="Calibri"/>
                <w:b/>
              </w:rPr>
              <w:t xml:space="preserve"> </w:t>
            </w:r>
            <w:proofErr w:type="spellStart"/>
            <w:r w:rsidRPr="00AA5624">
              <w:rPr>
                <w:rFonts w:asciiTheme="minorHAnsi" w:hAnsiTheme="minorHAnsi" w:cs="Calibri"/>
                <w:b/>
              </w:rPr>
              <w:t>course</w:t>
            </w:r>
            <w:proofErr w:type="spellEnd"/>
            <w:r w:rsidRPr="00AA5624">
              <w:rPr>
                <w:rFonts w:asciiTheme="minorHAnsi" w:hAnsiTheme="minorHAnsi" w:cs="Calibri"/>
                <w:b/>
              </w:rPr>
              <w:t xml:space="preserve"> </w:t>
            </w:r>
            <w:proofErr w:type="spellStart"/>
            <w:r w:rsidRPr="00AA5624">
              <w:rPr>
                <w:rFonts w:asciiTheme="minorHAnsi" w:hAnsiTheme="minorHAnsi" w:cs="Calibri"/>
                <w:b/>
              </w:rPr>
              <w:t>code</w:t>
            </w:r>
            <w:proofErr w:type="spellEnd"/>
            <w:r w:rsidRPr="00AA5624">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327A96" w:rsidRPr="00AA5624" w:rsidRDefault="00327A96" w:rsidP="00327A96">
            <w:pPr>
              <w:rPr>
                <w:rFonts w:asciiTheme="minorHAnsi" w:hAnsiTheme="minorHAnsi" w:cs="Calibri"/>
              </w:rPr>
            </w:pPr>
            <w:r w:rsidRPr="00AA5624">
              <w:rPr>
                <w:rFonts w:asciiTheme="minorHAnsi" w:hAnsiTheme="minorHAnsi" w:cs="Calibri"/>
              </w:rPr>
              <w:t>64272</w:t>
            </w:r>
          </w:p>
        </w:tc>
      </w:tr>
      <w:tr w:rsidR="00327A96" w:rsidRPr="00AA5624" w:rsidTr="00384EDA">
        <w:tc>
          <w:tcPr>
            <w:tcW w:w="9690" w:type="dxa"/>
            <w:gridSpan w:val="18"/>
          </w:tcPr>
          <w:p w:rsidR="00327A96" w:rsidRPr="00AA5624" w:rsidRDefault="00327A96" w:rsidP="00327A96">
            <w:pPr>
              <w:rPr>
                <w:rFonts w:asciiTheme="minorHAnsi" w:hAnsiTheme="minorHAnsi" w:cs="Calibri"/>
              </w:rPr>
            </w:pPr>
          </w:p>
        </w:tc>
      </w:tr>
      <w:tr w:rsidR="00327A96" w:rsidRPr="00AA5624" w:rsidTr="00384EDA">
        <w:tc>
          <w:tcPr>
            <w:tcW w:w="1410" w:type="dxa"/>
            <w:tcBorders>
              <w:top w:val="nil"/>
              <w:left w:val="nil"/>
              <w:bottom w:val="single" w:sz="4" w:space="0" w:color="auto"/>
              <w:right w:val="nil"/>
            </w:tcBorders>
            <w:vAlign w:val="center"/>
            <w:hideMark/>
          </w:tcPr>
          <w:p w:rsidR="00327A96" w:rsidRPr="00AA5624" w:rsidRDefault="00327A96" w:rsidP="00327A96">
            <w:pPr>
              <w:jc w:val="center"/>
              <w:rPr>
                <w:rFonts w:asciiTheme="minorHAnsi" w:hAnsiTheme="minorHAnsi" w:cs="Calibri"/>
                <w:b/>
              </w:rPr>
            </w:pPr>
            <w:r w:rsidRPr="00AA5624">
              <w:rPr>
                <w:rFonts w:asciiTheme="minorHAnsi" w:hAnsiTheme="minorHAnsi" w:cs="Calibri"/>
                <w:b/>
              </w:rPr>
              <w:t>Predavanja</w:t>
            </w:r>
          </w:p>
          <w:p w:rsidR="00327A96" w:rsidRPr="00AA5624" w:rsidRDefault="00327A96" w:rsidP="00327A96">
            <w:pPr>
              <w:jc w:val="center"/>
              <w:rPr>
                <w:rFonts w:asciiTheme="minorHAnsi" w:hAnsiTheme="minorHAnsi" w:cs="Calibri"/>
              </w:rPr>
            </w:pPr>
            <w:proofErr w:type="spellStart"/>
            <w:r w:rsidRPr="00AA5624">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hideMark/>
          </w:tcPr>
          <w:p w:rsidR="00327A96" w:rsidRPr="00AA5624" w:rsidRDefault="00327A96" w:rsidP="00327A96">
            <w:pPr>
              <w:jc w:val="center"/>
              <w:rPr>
                <w:rFonts w:asciiTheme="minorHAnsi" w:hAnsiTheme="minorHAnsi" w:cs="Calibri"/>
                <w:b/>
              </w:rPr>
            </w:pPr>
            <w:r w:rsidRPr="00AA5624">
              <w:rPr>
                <w:rFonts w:asciiTheme="minorHAnsi" w:hAnsiTheme="minorHAnsi" w:cs="Calibri"/>
                <w:b/>
              </w:rPr>
              <w:t>Seminar</w:t>
            </w:r>
          </w:p>
          <w:p w:rsidR="00327A96" w:rsidRPr="00AA5624" w:rsidRDefault="00327A96" w:rsidP="00327A96">
            <w:pPr>
              <w:jc w:val="center"/>
              <w:rPr>
                <w:rFonts w:asciiTheme="minorHAnsi" w:hAnsiTheme="minorHAnsi" w:cs="Calibri"/>
                <w:b/>
              </w:rPr>
            </w:pPr>
            <w:r w:rsidRPr="00AA5624">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327A96" w:rsidRPr="00AA5624" w:rsidRDefault="00327A96" w:rsidP="00327A96">
            <w:pPr>
              <w:jc w:val="center"/>
              <w:rPr>
                <w:rFonts w:asciiTheme="minorHAnsi" w:hAnsiTheme="minorHAnsi" w:cs="Calibri"/>
                <w:b/>
              </w:rPr>
            </w:pPr>
            <w:r w:rsidRPr="00AA5624">
              <w:rPr>
                <w:rFonts w:asciiTheme="minorHAnsi" w:hAnsiTheme="minorHAnsi" w:cs="Calibri"/>
                <w:b/>
              </w:rPr>
              <w:t>Vaje</w:t>
            </w:r>
          </w:p>
          <w:p w:rsidR="00327A96" w:rsidRPr="00AA5624" w:rsidRDefault="00327A96" w:rsidP="00327A96">
            <w:pPr>
              <w:jc w:val="center"/>
              <w:rPr>
                <w:rFonts w:asciiTheme="minorHAnsi" w:hAnsiTheme="minorHAnsi" w:cs="Calibri"/>
                <w:b/>
              </w:rPr>
            </w:pPr>
            <w:proofErr w:type="spellStart"/>
            <w:r w:rsidRPr="00AA5624">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hideMark/>
          </w:tcPr>
          <w:p w:rsidR="00327A96" w:rsidRPr="00AA5624" w:rsidRDefault="00327A96" w:rsidP="00327A96">
            <w:pPr>
              <w:jc w:val="center"/>
              <w:rPr>
                <w:rFonts w:asciiTheme="minorHAnsi" w:hAnsiTheme="minorHAnsi" w:cs="Calibri"/>
                <w:b/>
              </w:rPr>
            </w:pPr>
            <w:r w:rsidRPr="00AA5624">
              <w:rPr>
                <w:rFonts w:asciiTheme="minorHAnsi" w:hAnsiTheme="minorHAnsi" w:cs="Calibri"/>
                <w:b/>
              </w:rPr>
              <w:t>Klinične vaje</w:t>
            </w:r>
          </w:p>
          <w:p w:rsidR="00327A96" w:rsidRPr="00AA5624" w:rsidRDefault="00327A96" w:rsidP="00327A96">
            <w:pPr>
              <w:jc w:val="center"/>
              <w:rPr>
                <w:rFonts w:asciiTheme="minorHAnsi" w:hAnsiTheme="minorHAnsi" w:cs="Calibri"/>
                <w:b/>
              </w:rPr>
            </w:pPr>
            <w:proofErr w:type="spellStart"/>
            <w:r w:rsidRPr="00AA5624">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hideMark/>
          </w:tcPr>
          <w:p w:rsidR="00327A96" w:rsidRPr="00AA5624" w:rsidRDefault="00327A96" w:rsidP="00327A96">
            <w:pPr>
              <w:jc w:val="center"/>
              <w:rPr>
                <w:rFonts w:asciiTheme="minorHAnsi" w:hAnsiTheme="minorHAnsi" w:cs="Calibri"/>
                <w:b/>
              </w:rPr>
            </w:pPr>
            <w:r w:rsidRPr="00AA5624">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327A96" w:rsidRPr="00AA5624" w:rsidRDefault="00327A96" w:rsidP="00327A96">
            <w:pPr>
              <w:jc w:val="center"/>
              <w:rPr>
                <w:rFonts w:asciiTheme="minorHAnsi" w:hAnsiTheme="minorHAnsi" w:cs="Calibri"/>
                <w:b/>
              </w:rPr>
            </w:pPr>
            <w:r w:rsidRPr="00AA5624">
              <w:rPr>
                <w:rFonts w:asciiTheme="minorHAnsi" w:hAnsiTheme="minorHAnsi" w:cs="Calibri"/>
                <w:b/>
              </w:rPr>
              <w:t>Samost. delo</w:t>
            </w:r>
          </w:p>
          <w:p w:rsidR="00327A96" w:rsidRPr="00AA5624" w:rsidRDefault="00327A96" w:rsidP="00327A96">
            <w:pPr>
              <w:jc w:val="center"/>
              <w:rPr>
                <w:rFonts w:asciiTheme="minorHAnsi" w:hAnsiTheme="minorHAnsi" w:cs="Calibri"/>
                <w:b/>
              </w:rPr>
            </w:pPr>
            <w:proofErr w:type="spellStart"/>
            <w:r w:rsidRPr="00AA5624">
              <w:rPr>
                <w:rFonts w:asciiTheme="minorHAnsi" w:hAnsiTheme="minorHAnsi" w:cs="Calibri"/>
                <w:b/>
              </w:rPr>
              <w:t>Individ</w:t>
            </w:r>
            <w:proofErr w:type="spellEnd"/>
            <w:r w:rsidRPr="00AA5624">
              <w:rPr>
                <w:rFonts w:asciiTheme="minorHAnsi" w:hAnsiTheme="minorHAnsi" w:cs="Calibri"/>
                <w:b/>
              </w:rPr>
              <w:t xml:space="preserve">. </w:t>
            </w:r>
            <w:proofErr w:type="spellStart"/>
            <w:r w:rsidRPr="00AA5624">
              <w:rPr>
                <w:rFonts w:asciiTheme="minorHAnsi" w:hAnsiTheme="minorHAnsi" w:cs="Calibri"/>
                <w:b/>
              </w:rPr>
              <w:t>work</w:t>
            </w:r>
            <w:proofErr w:type="spellEnd"/>
          </w:p>
        </w:tc>
        <w:tc>
          <w:tcPr>
            <w:tcW w:w="132" w:type="dxa"/>
            <w:vAlign w:val="center"/>
          </w:tcPr>
          <w:p w:rsidR="00327A96" w:rsidRPr="00AA5624" w:rsidRDefault="00327A96" w:rsidP="00327A96">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327A96" w:rsidRPr="00AA5624" w:rsidRDefault="00327A96" w:rsidP="00327A96">
            <w:pPr>
              <w:jc w:val="center"/>
              <w:rPr>
                <w:rFonts w:asciiTheme="minorHAnsi" w:hAnsiTheme="minorHAnsi" w:cs="Calibri"/>
                <w:b/>
              </w:rPr>
            </w:pPr>
            <w:r w:rsidRPr="00AA5624">
              <w:rPr>
                <w:rFonts w:asciiTheme="minorHAnsi" w:hAnsiTheme="minorHAnsi" w:cs="Calibri"/>
                <w:b/>
              </w:rPr>
              <w:t>ECTS</w:t>
            </w:r>
          </w:p>
        </w:tc>
      </w:tr>
      <w:tr w:rsidR="00327A96" w:rsidRPr="00AA5624"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327A96" w:rsidRPr="00020195" w:rsidRDefault="00327A96" w:rsidP="00327A96">
            <w:pPr>
              <w:jc w:val="center"/>
              <w:rPr>
                <w:rFonts w:asciiTheme="minorHAnsi" w:hAnsiTheme="minorHAnsi" w:cs="Calibri"/>
                <w:bCs/>
              </w:rPr>
            </w:pPr>
            <w:bookmarkStart w:id="2" w:name="_GoBack" w:colFirst="0" w:colLast="7"/>
            <w:r w:rsidRPr="00020195">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327A96" w:rsidRPr="00020195" w:rsidRDefault="00327A96" w:rsidP="00327A96">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27A96" w:rsidRPr="00020195" w:rsidRDefault="00327A96" w:rsidP="00327A96">
            <w:pPr>
              <w:jc w:val="center"/>
              <w:rPr>
                <w:rFonts w:asciiTheme="minorHAnsi" w:hAnsiTheme="minorHAnsi" w:cs="Calibri"/>
                <w:bCs/>
              </w:rPr>
            </w:pPr>
            <w:r w:rsidRPr="00020195">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27A96" w:rsidRPr="00020195" w:rsidRDefault="00327A96" w:rsidP="00327A96">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327A96" w:rsidRPr="00020195" w:rsidRDefault="00327A96" w:rsidP="00327A96">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27A96" w:rsidRPr="00020195" w:rsidRDefault="00327A96" w:rsidP="00327A96">
            <w:pPr>
              <w:jc w:val="center"/>
              <w:rPr>
                <w:rFonts w:asciiTheme="minorHAnsi" w:hAnsiTheme="minorHAnsi" w:cs="Calibri"/>
                <w:bCs/>
              </w:rPr>
            </w:pPr>
            <w:r w:rsidRPr="00020195">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327A96" w:rsidRPr="00020195" w:rsidRDefault="00327A96" w:rsidP="00327A96">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327A96" w:rsidRPr="00020195" w:rsidRDefault="00327A96" w:rsidP="00327A96">
            <w:pPr>
              <w:jc w:val="center"/>
              <w:rPr>
                <w:rFonts w:asciiTheme="minorHAnsi" w:hAnsiTheme="minorHAnsi" w:cs="Calibri"/>
                <w:bCs/>
              </w:rPr>
            </w:pPr>
            <w:r w:rsidRPr="00020195">
              <w:rPr>
                <w:rFonts w:asciiTheme="minorHAnsi" w:hAnsiTheme="minorHAnsi" w:cs="Calibri"/>
                <w:bCs/>
              </w:rPr>
              <w:t>6</w:t>
            </w:r>
          </w:p>
        </w:tc>
      </w:tr>
      <w:bookmarkEnd w:id="2"/>
      <w:tr w:rsidR="00327A96" w:rsidRPr="00AA5624" w:rsidTr="00384EDA">
        <w:tc>
          <w:tcPr>
            <w:tcW w:w="9690" w:type="dxa"/>
            <w:gridSpan w:val="18"/>
          </w:tcPr>
          <w:p w:rsidR="00327A96" w:rsidRPr="00AA5624" w:rsidRDefault="00327A96" w:rsidP="00327A96">
            <w:pPr>
              <w:rPr>
                <w:rFonts w:asciiTheme="minorHAnsi" w:hAnsiTheme="minorHAnsi" w:cs="Calibri"/>
                <w:b/>
                <w:bCs/>
              </w:rPr>
            </w:pPr>
          </w:p>
        </w:tc>
      </w:tr>
      <w:tr w:rsidR="00327A96" w:rsidRPr="00AA5624" w:rsidTr="00384EDA">
        <w:tc>
          <w:tcPr>
            <w:tcW w:w="3307" w:type="dxa"/>
            <w:gridSpan w:val="5"/>
            <w:hideMark/>
          </w:tcPr>
          <w:p w:rsidR="00327A96" w:rsidRPr="00AA5624" w:rsidRDefault="00327A96" w:rsidP="00327A96">
            <w:pPr>
              <w:rPr>
                <w:rFonts w:asciiTheme="minorHAnsi" w:hAnsiTheme="minorHAnsi" w:cs="Calibri"/>
                <w:b/>
              </w:rPr>
            </w:pPr>
            <w:r w:rsidRPr="00AA5624">
              <w:rPr>
                <w:rFonts w:asciiTheme="minorHAnsi" w:hAnsiTheme="minorHAnsi" w:cs="Calibri"/>
                <w:b/>
              </w:rPr>
              <w:t xml:space="preserve">Nosilec predmeta / </w:t>
            </w:r>
            <w:proofErr w:type="spellStart"/>
            <w:r w:rsidRPr="00AA5624">
              <w:rPr>
                <w:rFonts w:asciiTheme="minorHAnsi" w:hAnsiTheme="minorHAnsi" w:cs="Calibri"/>
                <w:b/>
              </w:rPr>
              <w:t>Lecturer</w:t>
            </w:r>
            <w:proofErr w:type="spellEnd"/>
            <w:r w:rsidRPr="00AA5624">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327A96" w:rsidRPr="00AA5624" w:rsidRDefault="00327A96" w:rsidP="00327A96">
            <w:pPr>
              <w:rPr>
                <w:rFonts w:asciiTheme="minorHAnsi" w:hAnsiTheme="minorHAnsi" w:cs="Calibri"/>
              </w:rPr>
            </w:pPr>
            <w:bookmarkStart w:id="3" w:name="Predavatelj"/>
            <w:bookmarkEnd w:id="3"/>
            <w:r w:rsidRPr="00AA5624">
              <w:rPr>
                <w:rFonts w:asciiTheme="minorHAnsi" w:hAnsiTheme="minorHAnsi" w:cs="Arial"/>
                <w:color w:val="000000"/>
              </w:rPr>
              <w:t>Gregor Klančar</w:t>
            </w:r>
          </w:p>
        </w:tc>
      </w:tr>
      <w:tr w:rsidR="00327A96" w:rsidRPr="00AA5624" w:rsidTr="00384EDA">
        <w:tc>
          <w:tcPr>
            <w:tcW w:w="9690" w:type="dxa"/>
            <w:gridSpan w:val="18"/>
          </w:tcPr>
          <w:p w:rsidR="00327A96" w:rsidRPr="00AA5624" w:rsidRDefault="00327A96" w:rsidP="00327A96">
            <w:pPr>
              <w:jc w:val="both"/>
              <w:rPr>
                <w:rFonts w:asciiTheme="minorHAnsi" w:hAnsiTheme="minorHAnsi" w:cs="Calibri"/>
              </w:rPr>
            </w:pPr>
          </w:p>
        </w:tc>
      </w:tr>
      <w:tr w:rsidR="00327A96" w:rsidRPr="00AA5624" w:rsidTr="009E12CB">
        <w:tc>
          <w:tcPr>
            <w:tcW w:w="1641" w:type="dxa"/>
            <w:gridSpan w:val="2"/>
            <w:vMerge w:val="restart"/>
            <w:hideMark/>
          </w:tcPr>
          <w:p w:rsidR="00327A96" w:rsidRPr="00AA5624" w:rsidRDefault="00327A96" w:rsidP="00327A96">
            <w:pPr>
              <w:rPr>
                <w:rFonts w:asciiTheme="minorHAnsi" w:hAnsiTheme="minorHAnsi" w:cs="Calibri"/>
                <w:b/>
              </w:rPr>
            </w:pPr>
            <w:r w:rsidRPr="00AA5624">
              <w:rPr>
                <w:rFonts w:asciiTheme="minorHAnsi" w:hAnsiTheme="minorHAnsi" w:cs="Calibri"/>
                <w:b/>
              </w:rPr>
              <w:t xml:space="preserve">Jeziki / </w:t>
            </w:r>
          </w:p>
          <w:p w:rsidR="00327A96" w:rsidRPr="00AA5624" w:rsidRDefault="00327A96" w:rsidP="00327A96">
            <w:pPr>
              <w:rPr>
                <w:rFonts w:asciiTheme="minorHAnsi" w:hAnsiTheme="minorHAnsi" w:cs="Calibri"/>
              </w:rPr>
            </w:pPr>
            <w:proofErr w:type="spellStart"/>
            <w:r w:rsidRPr="00AA5624">
              <w:rPr>
                <w:rFonts w:asciiTheme="minorHAnsi" w:hAnsiTheme="minorHAnsi" w:cs="Calibri"/>
                <w:b/>
              </w:rPr>
              <w:t>Languages</w:t>
            </w:r>
            <w:proofErr w:type="spellEnd"/>
            <w:r w:rsidRPr="00AA5624">
              <w:rPr>
                <w:rFonts w:asciiTheme="minorHAnsi" w:hAnsiTheme="minorHAnsi" w:cs="Calibri"/>
                <w:b/>
              </w:rPr>
              <w:t>:</w:t>
            </w:r>
          </w:p>
        </w:tc>
        <w:tc>
          <w:tcPr>
            <w:tcW w:w="2241" w:type="dxa"/>
            <w:gridSpan w:val="4"/>
            <w:hideMark/>
          </w:tcPr>
          <w:p w:rsidR="00327A96" w:rsidRPr="00AA5624" w:rsidRDefault="00327A96" w:rsidP="00327A96">
            <w:pPr>
              <w:jc w:val="right"/>
              <w:rPr>
                <w:rFonts w:asciiTheme="minorHAnsi" w:hAnsiTheme="minorHAnsi" w:cs="Calibri"/>
                <w:b/>
              </w:rPr>
            </w:pPr>
            <w:r w:rsidRPr="00AA5624">
              <w:rPr>
                <w:rFonts w:asciiTheme="minorHAnsi" w:hAnsiTheme="minorHAnsi" w:cs="Calibri"/>
                <w:b/>
              </w:rPr>
              <w:t xml:space="preserve">Predavanja / </w:t>
            </w:r>
            <w:proofErr w:type="spellStart"/>
            <w:r w:rsidRPr="00AA5624">
              <w:rPr>
                <w:rFonts w:asciiTheme="minorHAnsi" w:hAnsiTheme="minorHAnsi" w:cs="Calibri"/>
                <w:b/>
              </w:rPr>
              <w:t>Lectures</w:t>
            </w:r>
            <w:proofErr w:type="spellEnd"/>
            <w:r w:rsidRPr="00AA5624">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shd w:val="clear" w:color="auto" w:fill="auto"/>
          </w:tcPr>
          <w:p w:rsidR="00327A96" w:rsidRPr="00AA5624" w:rsidRDefault="00047A85" w:rsidP="00AA1373">
            <w:pPr>
              <w:rPr>
                <w:rFonts w:asciiTheme="minorHAnsi" w:hAnsiTheme="minorHAnsi" w:cs="Calibri"/>
                <w:lang w:val="en-GB"/>
              </w:rPr>
            </w:pPr>
            <w:bookmarkStart w:id="4" w:name="Jezik"/>
            <w:bookmarkEnd w:id="4"/>
            <w:proofErr w:type="spellStart"/>
            <w:r w:rsidRPr="00AA5624">
              <w:rPr>
                <w:rFonts w:asciiTheme="minorHAnsi" w:hAnsiTheme="minorHAnsi" w:cs="Calibri"/>
                <w:lang w:val="en-GB"/>
              </w:rPr>
              <w:t>Angleški</w:t>
            </w:r>
            <w:proofErr w:type="spellEnd"/>
            <w:r w:rsidRPr="00AA5624">
              <w:rPr>
                <w:rFonts w:asciiTheme="minorHAnsi" w:hAnsiTheme="minorHAnsi" w:cs="Calibri"/>
                <w:lang w:val="en-GB"/>
              </w:rPr>
              <w:t xml:space="preserve"> (s </w:t>
            </w:r>
            <w:proofErr w:type="spellStart"/>
            <w:r w:rsidRPr="00AA5624">
              <w:rPr>
                <w:rFonts w:asciiTheme="minorHAnsi" w:hAnsiTheme="minorHAnsi" w:cs="Calibri"/>
                <w:lang w:val="en-GB"/>
              </w:rPr>
              <w:t>konzultacijami</w:t>
            </w:r>
            <w:proofErr w:type="spellEnd"/>
            <w:r w:rsidRPr="00AA5624">
              <w:rPr>
                <w:rFonts w:asciiTheme="minorHAnsi" w:hAnsiTheme="minorHAnsi" w:cs="Calibri"/>
                <w:lang w:val="en-GB"/>
              </w:rPr>
              <w:t xml:space="preserve"> v </w:t>
            </w:r>
            <w:proofErr w:type="spellStart"/>
            <w:r w:rsidRPr="00AA5624">
              <w:rPr>
                <w:rFonts w:asciiTheme="minorHAnsi" w:hAnsiTheme="minorHAnsi" w:cs="Calibri"/>
                <w:lang w:val="en-GB"/>
              </w:rPr>
              <w:t>slovenščini</w:t>
            </w:r>
            <w:proofErr w:type="spellEnd"/>
            <w:r w:rsidRPr="00AA5624">
              <w:rPr>
                <w:rFonts w:asciiTheme="minorHAnsi" w:hAnsiTheme="minorHAnsi" w:cs="Calibri"/>
                <w:lang w:val="en-GB"/>
              </w:rPr>
              <w:t>) / English (with consultations in Sloven</w:t>
            </w:r>
            <w:r w:rsidR="00AA1373" w:rsidRPr="00AA5624">
              <w:rPr>
                <w:rFonts w:asciiTheme="minorHAnsi" w:hAnsiTheme="minorHAnsi" w:cs="Calibri"/>
                <w:lang w:val="en-GB"/>
              </w:rPr>
              <w:t>ian</w:t>
            </w:r>
            <w:r w:rsidRPr="00AA5624">
              <w:rPr>
                <w:rFonts w:asciiTheme="minorHAnsi" w:hAnsiTheme="minorHAnsi" w:cs="Calibri"/>
                <w:lang w:val="en-GB"/>
              </w:rPr>
              <w:t>)</w:t>
            </w:r>
          </w:p>
        </w:tc>
      </w:tr>
      <w:tr w:rsidR="00327A96" w:rsidRPr="00AA5624" w:rsidTr="009E12CB">
        <w:trPr>
          <w:trHeight w:val="215"/>
        </w:trPr>
        <w:tc>
          <w:tcPr>
            <w:tcW w:w="1641" w:type="dxa"/>
            <w:gridSpan w:val="2"/>
            <w:vMerge/>
            <w:vAlign w:val="center"/>
            <w:hideMark/>
          </w:tcPr>
          <w:p w:rsidR="00327A96" w:rsidRPr="00AA5624" w:rsidRDefault="00327A96" w:rsidP="00327A96">
            <w:pPr>
              <w:rPr>
                <w:rFonts w:asciiTheme="minorHAnsi" w:hAnsiTheme="minorHAnsi" w:cs="Calibri"/>
              </w:rPr>
            </w:pPr>
          </w:p>
        </w:tc>
        <w:tc>
          <w:tcPr>
            <w:tcW w:w="2241" w:type="dxa"/>
            <w:gridSpan w:val="4"/>
            <w:hideMark/>
          </w:tcPr>
          <w:p w:rsidR="00327A96" w:rsidRPr="00AA5624" w:rsidRDefault="00327A96" w:rsidP="00327A96">
            <w:pPr>
              <w:jc w:val="right"/>
              <w:rPr>
                <w:rFonts w:asciiTheme="minorHAnsi" w:hAnsiTheme="minorHAnsi" w:cs="Calibri"/>
                <w:b/>
              </w:rPr>
            </w:pPr>
            <w:r w:rsidRPr="00AA5624">
              <w:rPr>
                <w:rFonts w:asciiTheme="minorHAnsi" w:hAnsiTheme="minorHAnsi" w:cs="Calibri"/>
                <w:b/>
              </w:rPr>
              <w:t xml:space="preserve">Vaje / </w:t>
            </w:r>
            <w:proofErr w:type="spellStart"/>
            <w:r w:rsidRPr="00AA5624">
              <w:rPr>
                <w:rFonts w:asciiTheme="minorHAnsi" w:hAnsiTheme="minorHAnsi" w:cs="Calibri"/>
                <w:b/>
              </w:rPr>
              <w:t>Tutorial</w:t>
            </w:r>
            <w:proofErr w:type="spellEnd"/>
            <w:r w:rsidRPr="00AA5624">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shd w:val="clear" w:color="auto" w:fill="auto"/>
          </w:tcPr>
          <w:p w:rsidR="00327A96" w:rsidRPr="00AA5624" w:rsidRDefault="00047A85" w:rsidP="00AA1373">
            <w:pPr>
              <w:rPr>
                <w:rFonts w:asciiTheme="minorHAnsi" w:hAnsiTheme="minorHAnsi" w:cs="Calibri"/>
                <w:lang w:val="en-GB"/>
              </w:rPr>
            </w:pPr>
            <w:bookmarkStart w:id="5" w:name="JezikV"/>
            <w:bookmarkEnd w:id="5"/>
            <w:proofErr w:type="spellStart"/>
            <w:r w:rsidRPr="00AA5624">
              <w:rPr>
                <w:rFonts w:asciiTheme="minorHAnsi" w:hAnsiTheme="minorHAnsi" w:cs="Calibri"/>
                <w:lang w:val="en-GB"/>
              </w:rPr>
              <w:t>Angleški</w:t>
            </w:r>
            <w:proofErr w:type="spellEnd"/>
            <w:r w:rsidRPr="00AA5624">
              <w:rPr>
                <w:rFonts w:asciiTheme="minorHAnsi" w:hAnsiTheme="minorHAnsi" w:cs="Calibri"/>
                <w:lang w:val="en-GB"/>
              </w:rPr>
              <w:t xml:space="preserve"> (s </w:t>
            </w:r>
            <w:proofErr w:type="spellStart"/>
            <w:r w:rsidRPr="00AA5624">
              <w:rPr>
                <w:rFonts w:asciiTheme="minorHAnsi" w:hAnsiTheme="minorHAnsi" w:cs="Calibri"/>
                <w:lang w:val="en-GB"/>
              </w:rPr>
              <w:t>konzultacijami</w:t>
            </w:r>
            <w:proofErr w:type="spellEnd"/>
            <w:r w:rsidRPr="00AA5624">
              <w:rPr>
                <w:rFonts w:asciiTheme="minorHAnsi" w:hAnsiTheme="minorHAnsi" w:cs="Calibri"/>
                <w:lang w:val="en-GB"/>
              </w:rPr>
              <w:t xml:space="preserve"> v </w:t>
            </w:r>
            <w:proofErr w:type="spellStart"/>
            <w:r w:rsidRPr="00AA5624">
              <w:rPr>
                <w:rFonts w:asciiTheme="minorHAnsi" w:hAnsiTheme="minorHAnsi" w:cs="Calibri"/>
                <w:lang w:val="en-GB"/>
              </w:rPr>
              <w:t>slovenščini</w:t>
            </w:r>
            <w:proofErr w:type="spellEnd"/>
            <w:r w:rsidRPr="00AA5624">
              <w:rPr>
                <w:rFonts w:asciiTheme="minorHAnsi" w:hAnsiTheme="minorHAnsi" w:cs="Calibri"/>
                <w:lang w:val="en-GB"/>
              </w:rPr>
              <w:t>) / English (with consultations in Sloven</w:t>
            </w:r>
            <w:r w:rsidR="00AA1373" w:rsidRPr="00AA5624">
              <w:rPr>
                <w:rFonts w:asciiTheme="minorHAnsi" w:hAnsiTheme="minorHAnsi" w:cs="Calibri"/>
                <w:lang w:val="en-GB"/>
              </w:rPr>
              <w:t>ian</w:t>
            </w:r>
            <w:r w:rsidRPr="00AA5624">
              <w:rPr>
                <w:rFonts w:asciiTheme="minorHAnsi" w:hAnsiTheme="minorHAnsi" w:cs="Calibri"/>
                <w:lang w:val="en-GB"/>
              </w:rPr>
              <w:t>)</w:t>
            </w:r>
          </w:p>
        </w:tc>
      </w:tr>
      <w:tr w:rsidR="00AA1373" w:rsidRPr="00AA5624" w:rsidTr="00E4687D">
        <w:tc>
          <w:tcPr>
            <w:tcW w:w="4728" w:type="dxa"/>
            <w:gridSpan w:val="9"/>
            <w:tcBorders>
              <w:top w:val="nil"/>
              <w:left w:val="nil"/>
              <w:bottom w:val="single" w:sz="4" w:space="0" w:color="auto"/>
              <w:right w:val="nil"/>
            </w:tcBorders>
          </w:tcPr>
          <w:p w:rsidR="00AA1373" w:rsidRPr="00AA5624" w:rsidRDefault="00AA1373" w:rsidP="00E4687D">
            <w:pPr>
              <w:rPr>
                <w:rFonts w:asciiTheme="minorHAnsi" w:hAnsiTheme="minorHAnsi" w:cs="Calibri"/>
                <w:b/>
                <w:bCs/>
              </w:rPr>
            </w:pPr>
          </w:p>
          <w:p w:rsidR="00AA1373" w:rsidRPr="00AA5624" w:rsidRDefault="00AA1373" w:rsidP="00E4687D">
            <w:pPr>
              <w:rPr>
                <w:rFonts w:asciiTheme="minorHAnsi" w:hAnsiTheme="minorHAnsi" w:cs="Calibri"/>
                <w:b/>
              </w:rPr>
            </w:pPr>
            <w:r w:rsidRPr="00AA5624">
              <w:rPr>
                <w:rFonts w:asciiTheme="minorHAnsi" w:hAnsiTheme="minorHAnsi" w:cs="Calibri"/>
                <w:b/>
              </w:rPr>
              <w:t>Pogoji za vključitev v delo oz. za opravljanje študijskih obveznosti:</w:t>
            </w:r>
          </w:p>
        </w:tc>
        <w:tc>
          <w:tcPr>
            <w:tcW w:w="142" w:type="dxa"/>
          </w:tcPr>
          <w:p w:rsidR="00AA1373" w:rsidRPr="00AA5624" w:rsidRDefault="00AA1373" w:rsidP="00E4687D">
            <w:pPr>
              <w:rPr>
                <w:rFonts w:asciiTheme="minorHAnsi" w:hAnsiTheme="minorHAnsi" w:cs="Calibri"/>
                <w:b/>
              </w:rPr>
            </w:pPr>
          </w:p>
          <w:p w:rsidR="00AA1373" w:rsidRPr="00AA5624" w:rsidRDefault="00AA1373" w:rsidP="00E4687D">
            <w:pPr>
              <w:rPr>
                <w:rFonts w:asciiTheme="minorHAnsi" w:hAnsiTheme="minorHAnsi" w:cs="Calibri"/>
                <w:b/>
              </w:rPr>
            </w:pPr>
          </w:p>
        </w:tc>
        <w:tc>
          <w:tcPr>
            <w:tcW w:w="4820" w:type="dxa"/>
            <w:gridSpan w:val="8"/>
            <w:tcBorders>
              <w:top w:val="nil"/>
              <w:left w:val="nil"/>
              <w:bottom w:val="single" w:sz="4" w:space="0" w:color="auto"/>
              <w:right w:val="nil"/>
            </w:tcBorders>
          </w:tcPr>
          <w:p w:rsidR="00AA1373" w:rsidRPr="00AA5624" w:rsidRDefault="00AA1373" w:rsidP="00E4687D">
            <w:pPr>
              <w:rPr>
                <w:rFonts w:asciiTheme="minorHAnsi" w:hAnsiTheme="minorHAnsi" w:cs="Calibri"/>
                <w:b/>
              </w:rPr>
            </w:pPr>
          </w:p>
          <w:p w:rsidR="00AA1373" w:rsidRPr="00AA5624" w:rsidRDefault="00AA1373" w:rsidP="00E4687D">
            <w:pPr>
              <w:rPr>
                <w:rFonts w:asciiTheme="minorHAnsi" w:hAnsiTheme="minorHAnsi" w:cs="Calibri"/>
                <w:b/>
              </w:rPr>
            </w:pPr>
            <w:proofErr w:type="spellStart"/>
            <w:r w:rsidRPr="00AA5624">
              <w:rPr>
                <w:rFonts w:asciiTheme="minorHAnsi" w:hAnsiTheme="minorHAnsi" w:cs="Calibri"/>
                <w:b/>
              </w:rPr>
              <w:t>Prerequisits</w:t>
            </w:r>
            <w:proofErr w:type="spellEnd"/>
            <w:r w:rsidRPr="00AA5624">
              <w:rPr>
                <w:rFonts w:asciiTheme="minorHAnsi" w:hAnsiTheme="minorHAnsi" w:cs="Calibri"/>
                <w:b/>
              </w:rPr>
              <w:t>:</w:t>
            </w:r>
          </w:p>
        </w:tc>
      </w:tr>
      <w:tr w:rsidR="00AA1373" w:rsidRPr="00AA5624" w:rsidTr="00E4687D">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AA1373" w:rsidRPr="00AA5624" w:rsidRDefault="00AA1373" w:rsidP="00E4687D">
            <w:pPr>
              <w:pStyle w:val="NoSpacing"/>
              <w:rPr>
                <w:rFonts w:asciiTheme="minorHAnsi" w:hAnsiTheme="minorHAnsi"/>
              </w:rPr>
            </w:pPr>
            <w:r w:rsidRPr="00AA5624">
              <w:rPr>
                <w:rFonts w:asciiTheme="minorHAnsi" w:hAnsiTheme="minorHAnsi"/>
              </w:rPr>
              <w:t>Vpis v letnik predmeta</w:t>
            </w:r>
          </w:p>
        </w:tc>
        <w:tc>
          <w:tcPr>
            <w:tcW w:w="142" w:type="dxa"/>
            <w:tcBorders>
              <w:top w:val="nil"/>
              <w:left w:val="single" w:sz="4" w:space="0" w:color="auto"/>
              <w:bottom w:val="nil"/>
              <w:right w:val="single" w:sz="4" w:space="0" w:color="auto"/>
            </w:tcBorders>
          </w:tcPr>
          <w:p w:rsidR="00AA1373" w:rsidRPr="00AA5624" w:rsidRDefault="00AA1373" w:rsidP="00E4687D">
            <w:pPr>
              <w:pStyle w:val="NoSpacing"/>
              <w:rPr>
                <w:rFonts w:asciiTheme="minorHAnsi" w:hAnsiTheme="minorHAnsi"/>
              </w:rPr>
            </w:pPr>
          </w:p>
        </w:tc>
        <w:tc>
          <w:tcPr>
            <w:tcW w:w="4820" w:type="dxa"/>
            <w:gridSpan w:val="8"/>
            <w:tcBorders>
              <w:top w:val="single" w:sz="4" w:space="0" w:color="auto"/>
              <w:left w:val="single" w:sz="4" w:space="0" w:color="auto"/>
              <w:bottom w:val="single" w:sz="4" w:space="0" w:color="auto"/>
              <w:right w:val="single" w:sz="4" w:space="0" w:color="auto"/>
            </w:tcBorders>
          </w:tcPr>
          <w:p w:rsidR="00AA1373" w:rsidRPr="00AA5624" w:rsidRDefault="00AA1373" w:rsidP="00E4687D">
            <w:pPr>
              <w:pStyle w:val="NoSpacing"/>
              <w:rPr>
                <w:rFonts w:asciiTheme="minorHAnsi" w:hAnsiTheme="minorHAnsi"/>
              </w:rPr>
            </w:pPr>
            <w:r w:rsidRPr="00AA5624">
              <w:rPr>
                <w:rFonts w:asciiTheme="minorHAnsi" w:hAnsiTheme="minorHAnsi"/>
                <w:lang w:val="en-US"/>
              </w:rPr>
              <w:t>Enrolment in the year of the course</w:t>
            </w:r>
          </w:p>
        </w:tc>
      </w:tr>
      <w:tr w:rsidR="00327A96" w:rsidRPr="00AA5624" w:rsidTr="00384EDA">
        <w:tc>
          <w:tcPr>
            <w:tcW w:w="4728" w:type="dxa"/>
            <w:gridSpan w:val="9"/>
            <w:tcBorders>
              <w:top w:val="nil"/>
              <w:left w:val="nil"/>
              <w:bottom w:val="single" w:sz="4" w:space="0" w:color="auto"/>
              <w:right w:val="nil"/>
            </w:tcBorders>
          </w:tcPr>
          <w:p w:rsidR="00327A96" w:rsidRPr="00AA5624" w:rsidRDefault="00327A96" w:rsidP="00327A96">
            <w:pPr>
              <w:rPr>
                <w:rFonts w:asciiTheme="minorHAnsi" w:hAnsiTheme="minorHAnsi" w:cs="Calibri"/>
                <w:b/>
              </w:rPr>
            </w:pPr>
          </w:p>
        </w:tc>
        <w:tc>
          <w:tcPr>
            <w:tcW w:w="142" w:type="dxa"/>
          </w:tcPr>
          <w:p w:rsidR="00327A96" w:rsidRPr="00AA5624" w:rsidRDefault="00327A96" w:rsidP="00327A96">
            <w:pPr>
              <w:rPr>
                <w:rFonts w:asciiTheme="minorHAnsi" w:hAnsiTheme="minorHAnsi" w:cs="Calibri"/>
                <w:b/>
              </w:rPr>
            </w:pPr>
          </w:p>
        </w:tc>
        <w:tc>
          <w:tcPr>
            <w:tcW w:w="4820" w:type="dxa"/>
            <w:gridSpan w:val="8"/>
            <w:tcBorders>
              <w:top w:val="nil"/>
              <w:left w:val="nil"/>
              <w:bottom w:val="single" w:sz="4" w:space="0" w:color="auto"/>
              <w:right w:val="nil"/>
            </w:tcBorders>
          </w:tcPr>
          <w:p w:rsidR="00AA1373" w:rsidRPr="00AA5624" w:rsidRDefault="00AA1373" w:rsidP="00327A96">
            <w:pPr>
              <w:rPr>
                <w:rFonts w:asciiTheme="minorHAnsi" w:hAnsiTheme="minorHAnsi" w:cs="Calibri"/>
                <w:b/>
              </w:rPr>
            </w:pPr>
          </w:p>
        </w:tc>
      </w:tr>
      <w:tr w:rsidR="00327A96" w:rsidRPr="00AA5624"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327A96" w:rsidRPr="00AA5624" w:rsidRDefault="00327A96" w:rsidP="00327A96">
            <w:pPr>
              <w:rPr>
                <w:rFonts w:asciiTheme="minorHAnsi" w:hAnsiTheme="minorHAnsi"/>
              </w:rPr>
            </w:pPr>
            <w:r w:rsidRPr="00AA5624">
              <w:rPr>
                <w:rFonts w:asciiTheme="minorHAnsi" w:hAnsiTheme="minorHAnsi"/>
              </w:rPr>
              <w:t>Končana 1. stopnja, priporočljivo naravoslovno tehniške usmeritve. Slednje vključuje osnovna znanja iz:</w:t>
            </w:r>
          </w:p>
          <w:p w:rsidR="00327A96" w:rsidRPr="00AA5624" w:rsidRDefault="00327A96" w:rsidP="00327A96">
            <w:pPr>
              <w:pStyle w:val="ListParagraph"/>
              <w:numPr>
                <w:ilvl w:val="0"/>
                <w:numId w:val="2"/>
              </w:numPr>
              <w:rPr>
                <w:rFonts w:asciiTheme="minorHAnsi" w:hAnsiTheme="minorHAnsi" w:cs="Calibri"/>
              </w:rPr>
            </w:pPr>
            <w:r w:rsidRPr="00AA5624">
              <w:rPr>
                <w:rFonts w:asciiTheme="minorHAnsi" w:hAnsiTheme="minorHAnsi" w:cs="Calibri"/>
              </w:rPr>
              <w:t>Matematike: geometrijske transformacije, osnove verjetnosti (</w:t>
            </w:r>
            <w:proofErr w:type="spellStart"/>
            <w:r w:rsidRPr="00AA5624">
              <w:rPr>
                <w:rFonts w:asciiTheme="minorHAnsi" w:hAnsiTheme="minorHAnsi" w:cs="Calibri"/>
              </w:rPr>
              <w:t>Bayesovo</w:t>
            </w:r>
            <w:proofErr w:type="spellEnd"/>
            <w:r w:rsidRPr="00AA5624">
              <w:rPr>
                <w:rFonts w:asciiTheme="minorHAnsi" w:hAnsiTheme="minorHAnsi" w:cs="Calibri"/>
              </w:rPr>
              <w:t xml:space="preserve"> pravilo, funkcija gostote verjetnosti, normalna porazdelitev), matrične operacije, numerične metode za navadne diferencialne enačbe.</w:t>
            </w:r>
          </w:p>
          <w:p w:rsidR="00327A96" w:rsidRPr="00AA5624" w:rsidRDefault="00327A96" w:rsidP="00327A96">
            <w:pPr>
              <w:pStyle w:val="ListParagraph"/>
              <w:numPr>
                <w:ilvl w:val="0"/>
                <w:numId w:val="2"/>
              </w:numPr>
              <w:rPr>
                <w:rFonts w:asciiTheme="minorHAnsi" w:hAnsiTheme="minorHAnsi" w:cs="Calibri"/>
              </w:rPr>
            </w:pPr>
            <w:r w:rsidRPr="00AA5624">
              <w:rPr>
                <w:rFonts w:asciiTheme="minorHAnsi" w:hAnsiTheme="minorHAnsi" w:cs="Calibri"/>
              </w:rPr>
              <w:t xml:space="preserve">Dinamični linearni sistemi: predstavitve modelov (prostor stanj, prenosna </w:t>
            </w:r>
            <w:r w:rsidRPr="00AA5624">
              <w:rPr>
                <w:rFonts w:asciiTheme="minorHAnsi" w:hAnsiTheme="minorHAnsi" w:cs="Calibri"/>
              </w:rPr>
              <w:lastRenderedPageBreak/>
              <w:t>funkcija, diferencialna enačba), osnove zaprto</w:t>
            </w:r>
            <w:r w:rsidR="009E12CB" w:rsidRPr="00AA5624">
              <w:rPr>
                <w:rFonts w:asciiTheme="minorHAnsi" w:hAnsiTheme="minorHAnsi" w:cs="Calibri"/>
              </w:rPr>
              <w:t>-</w:t>
            </w:r>
            <w:r w:rsidRPr="00AA5624">
              <w:rPr>
                <w:rFonts w:asciiTheme="minorHAnsi" w:hAnsiTheme="minorHAnsi" w:cs="Calibri"/>
              </w:rPr>
              <w:t>zančnega vodenja.</w:t>
            </w:r>
          </w:p>
          <w:p w:rsidR="00327A96" w:rsidRPr="00AA5624" w:rsidRDefault="00327A96" w:rsidP="00327A96">
            <w:pPr>
              <w:pStyle w:val="ListParagraph"/>
              <w:numPr>
                <w:ilvl w:val="0"/>
                <w:numId w:val="2"/>
              </w:numPr>
              <w:rPr>
                <w:rFonts w:asciiTheme="minorHAnsi" w:hAnsiTheme="minorHAnsi" w:cs="Calibri"/>
              </w:rPr>
            </w:pPr>
            <w:r w:rsidRPr="00AA5624">
              <w:rPr>
                <w:rFonts w:asciiTheme="minorHAnsi" w:hAnsiTheme="minorHAnsi" w:cs="Calibri"/>
              </w:rPr>
              <w:t>Dinamika gibanja togih teles</w:t>
            </w:r>
          </w:p>
          <w:p w:rsidR="00327A96" w:rsidRPr="00AA5624" w:rsidRDefault="00327A96" w:rsidP="00327A96">
            <w:pPr>
              <w:pStyle w:val="ListParagraph"/>
              <w:numPr>
                <w:ilvl w:val="0"/>
                <w:numId w:val="2"/>
              </w:numPr>
              <w:rPr>
                <w:rFonts w:asciiTheme="minorHAnsi" w:hAnsiTheme="minorHAnsi" w:cs="Calibri"/>
              </w:rPr>
            </w:pPr>
            <w:r w:rsidRPr="00AA5624">
              <w:rPr>
                <w:rFonts w:asciiTheme="minorHAnsi" w:hAnsiTheme="minorHAnsi" w:cs="Calibri"/>
              </w:rPr>
              <w:t xml:space="preserve">Izkušnje iz programiranja v okolju </w:t>
            </w:r>
            <w:proofErr w:type="spellStart"/>
            <w:r w:rsidRPr="00AA5624">
              <w:rPr>
                <w:rFonts w:asciiTheme="minorHAnsi" w:hAnsiTheme="minorHAnsi" w:cs="Calibri"/>
              </w:rPr>
              <w:t>Matlab</w:t>
            </w:r>
            <w:proofErr w:type="spellEnd"/>
            <w:r w:rsidRPr="00AA5624">
              <w:rPr>
                <w:rFonts w:asciiTheme="minorHAnsi" w:hAnsiTheme="minorHAnsi" w:cs="Calibri"/>
              </w:rPr>
              <w:t xml:space="preserve"> in C/C++</w:t>
            </w:r>
          </w:p>
        </w:tc>
        <w:tc>
          <w:tcPr>
            <w:tcW w:w="142" w:type="dxa"/>
            <w:tcBorders>
              <w:top w:val="nil"/>
              <w:left w:val="single" w:sz="4" w:space="0" w:color="auto"/>
              <w:bottom w:val="nil"/>
              <w:right w:val="single" w:sz="4" w:space="0" w:color="auto"/>
            </w:tcBorders>
          </w:tcPr>
          <w:p w:rsidR="00327A96" w:rsidRPr="00AA5624" w:rsidRDefault="00327A96" w:rsidP="00327A9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27A96" w:rsidRPr="00AA5624" w:rsidRDefault="00327A96" w:rsidP="00327A96">
            <w:pPr>
              <w:rPr>
                <w:rFonts w:asciiTheme="minorHAnsi" w:hAnsiTheme="minorHAnsi" w:cs="Calibri"/>
                <w:lang w:val="en-GB"/>
              </w:rPr>
            </w:pPr>
            <w:r w:rsidRPr="00AA5624">
              <w:rPr>
                <w:rFonts w:asciiTheme="minorHAnsi" w:hAnsiTheme="minorHAnsi" w:cs="Calibri"/>
                <w:lang w:val="en-GB"/>
              </w:rPr>
              <w:t xml:space="preserve">Finished 1. </w:t>
            </w:r>
            <w:proofErr w:type="gramStart"/>
            <w:r w:rsidRPr="00AA5624">
              <w:rPr>
                <w:rFonts w:asciiTheme="minorHAnsi" w:hAnsiTheme="minorHAnsi" w:cs="Calibri"/>
                <w:lang w:val="en-GB"/>
              </w:rPr>
              <w:t>level</w:t>
            </w:r>
            <w:proofErr w:type="gramEnd"/>
            <w:r w:rsidRPr="00AA5624">
              <w:rPr>
                <w:rFonts w:asciiTheme="minorHAnsi" w:hAnsiTheme="minorHAnsi" w:cs="Calibri"/>
                <w:lang w:val="en-GB"/>
              </w:rPr>
              <w:t xml:space="preserve"> of  the Study programme, recommended from natural scientist field. This should cover the basics knowledge of:</w:t>
            </w:r>
          </w:p>
          <w:p w:rsidR="00327A96" w:rsidRPr="00AA5624" w:rsidRDefault="00327A96" w:rsidP="00327A96">
            <w:pPr>
              <w:pStyle w:val="ListParagraph"/>
              <w:numPr>
                <w:ilvl w:val="0"/>
                <w:numId w:val="1"/>
              </w:numPr>
              <w:rPr>
                <w:rFonts w:asciiTheme="minorHAnsi" w:hAnsiTheme="minorHAnsi" w:cs="Calibri"/>
                <w:lang w:val="en-GB"/>
              </w:rPr>
            </w:pPr>
            <w:r w:rsidRPr="00AA5624">
              <w:rPr>
                <w:rFonts w:asciiTheme="minorHAnsi" w:hAnsiTheme="minorHAnsi" w:cs="Calibri"/>
                <w:lang w:val="en-GB"/>
              </w:rPr>
              <w:t>Mathematics: geometric translations, vector operations, basics of probability (Bayes rule, probability density, functions, normal distribution), matrix operations, numerical methods for ordinary differential equations.</w:t>
            </w:r>
          </w:p>
          <w:p w:rsidR="00327A96" w:rsidRPr="00AA5624" w:rsidRDefault="00327A96" w:rsidP="00327A96">
            <w:pPr>
              <w:pStyle w:val="ListParagraph"/>
              <w:numPr>
                <w:ilvl w:val="0"/>
                <w:numId w:val="1"/>
              </w:numPr>
              <w:rPr>
                <w:rFonts w:asciiTheme="minorHAnsi" w:hAnsiTheme="minorHAnsi" w:cs="Calibri"/>
                <w:lang w:val="en-GB"/>
              </w:rPr>
            </w:pPr>
            <w:r w:rsidRPr="00AA5624">
              <w:rPr>
                <w:rFonts w:asciiTheme="minorHAnsi" w:hAnsiTheme="minorHAnsi" w:cs="Calibri"/>
                <w:lang w:val="en-GB"/>
              </w:rPr>
              <w:t xml:space="preserve">Dynamic linear systems: model presentations (state space, transfer </w:t>
            </w:r>
            <w:r w:rsidRPr="00AA5624">
              <w:rPr>
                <w:rFonts w:asciiTheme="minorHAnsi" w:hAnsiTheme="minorHAnsi" w:cs="Calibri"/>
                <w:lang w:val="en-GB"/>
              </w:rPr>
              <w:lastRenderedPageBreak/>
              <w:t>function, differential equation), basics of closed loop control.</w:t>
            </w:r>
          </w:p>
          <w:p w:rsidR="00327A96" w:rsidRPr="00AA5624" w:rsidRDefault="00327A96" w:rsidP="00327A96">
            <w:pPr>
              <w:pStyle w:val="ListParagraph"/>
              <w:numPr>
                <w:ilvl w:val="0"/>
                <w:numId w:val="1"/>
              </w:numPr>
              <w:rPr>
                <w:rFonts w:asciiTheme="minorHAnsi" w:hAnsiTheme="minorHAnsi" w:cs="Calibri"/>
                <w:lang w:val="en-GB"/>
              </w:rPr>
            </w:pPr>
            <w:r w:rsidRPr="00AA5624">
              <w:rPr>
                <w:rFonts w:asciiTheme="minorHAnsi" w:hAnsiTheme="minorHAnsi" w:cs="Calibri"/>
                <w:lang w:val="en-GB"/>
              </w:rPr>
              <w:t>Basics of rigid body motion description</w:t>
            </w:r>
          </w:p>
          <w:p w:rsidR="00327A96" w:rsidRPr="00AA5624" w:rsidRDefault="00327A96" w:rsidP="00327A96">
            <w:pPr>
              <w:pStyle w:val="ListParagraph"/>
              <w:numPr>
                <w:ilvl w:val="0"/>
                <w:numId w:val="1"/>
              </w:numPr>
              <w:rPr>
                <w:rFonts w:asciiTheme="minorHAnsi" w:hAnsiTheme="minorHAnsi" w:cs="Calibri"/>
                <w:lang w:val="en-GB"/>
              </w:rPr>
            </w:pPr>
            <w:r w:rsidRPr="00AA5624">
              <w:rPr>
                <w:rFonts w:asciiTheme="minorHAnsi" w:hAnsiTheme="minorHAnsi" w:cs="Calibri"/>
                <w:lang w:val="en-GB"/>
              </w:rPr>
              <w:t xml:space="preserve">Programming experiences in </w:t>
            </w:r>
            <w:proofErr w:type="spellStart"/>
            <w:r w:rsidRPr="00AA5624">
              <w:rPr>
                <w:rFonts w:asciiTheme="minorHAnsi" w:hAnsiTheme="minorHAnsi" w:cs="Calibri"/>
                <w:lang w:val="en-GB"/>
              </w:rPr>
              <w:t>Matlab</w:t>
            </w:r>
            <w:proofErr w:type="spellEnd"/>
            <w:r w:rsidRPr="00AA5624">
              <w:rPr>
                <w:rFonts w:asciiTheme="minorHAnsi" w:hAnsiTheme="minorHAnsi" w:cs="Calibri"/>
                <w:lang w:val="en-GB"/>
              </w:rPr>
              <w:t xml:space="preserve"> and C/C++</w:t>
            </w:r>
          </w:p>
          <w:p w:rsidR="00327A96" w:rsidRPr="00AA5624" w:rsidRDefault="00327A96" w:rsidP="00327A96">
            <w:pPr>
              <w:rPr>
                <w:rFonts w:asciiTheme="minorHAnsi" w:hAnsiTheme="minorHAnsi"/>
                <w:lang w:val="en-GB"/>
              </w:rPr>
            </w:pPr>
          </w:p>
        </w:tc>
      </w:tr>
      <w:tr w:rsidR="00327A96" w:rsidRPr="00AA5624" w:rsidTr="00384EDA">
        <w:trPr>
          <w:trHeight w:val="137"/>
        </w:trPr>
        <w:tc>
          <w:tcPr>
            <w:tcW w:w="4718" w:type="dxa"/>
            <w:gridSpan w:val="8"/>
            <w:tcBorders>
              <w:top w:val="nil"/>
              <w:left w:val="nil"/>
              <w:bottom w:val="single" w:sz="4" w:space="0" w:color="auto"/>
              <w:right w:val="nil"/>
            </w:tcBorders>
          </w:tcPr>
          <w:p w:rsidR="00327A96" w:rsidRPr="00AA5624" w:rsidRDefault="00327A96" w:rsidP="00327A96">
            <w:pPr>
              <w:rPr>
                <w:rFonts w:asciiTheme="minorHAnsi" w:hAnsiTheme="minorHAnsi" w:cs="Calibri"/>
                <w:b/>
              </w:rPr>
            </w:pPr>
          </w:p>
          <w:p w:rsidR="00327A96" w:rsidRPr="00AA5624" w:rsidRDefault="00327A96" w:rsidP="00327A96">
            <w:pPr>
              <w:rPr>
                <w:rFonts w:asciiTheme="minorHAnsi" w:hAnsiTheme="minorHAnsi" w:cs="Calibri"/>
                <w:b/>
              </w:rPr>
            </w:pPr>
            <w:r w:rsidRPr="00AA5624">
              <w:rPr>
                <w:rFonts w:asciiTheme="minorHAnsi" w:hAnsiTheme="minorHAnsi" w:cs="Calibri"/>
                <w:b/>
              </w:rPr>
              <w:t>Vsebina:</w:t>
            </w:r>
            <w:r w:rsidRPr="00AA5624">
              <w:rPr>
                <w:rFonts w:asciiTheme="minorHAnsi" w:hAnsiTheme="minorHAnsi" w:cs="Calibri"/>
              </w:rPr>
              <w:t xml:space="preserve"> </w:t>
            </w:r>
          </w:p>
        </w:tc>
        <w:tc>
          <w:tcPr>
            <w:tcW w:w="152" w:type="dxa"/>
            <w:gridSpan w:val="2"/>
          </w:tcPr>
          <w:p w:rsidR="00327A96" w:rsidRPr="00AA5624" w:rsidRDefault="00327A96" w:rsidP="00327A96">
            <w:pPr>
              <w:rPr>
                <w:rFonts w:asciiTheme="minorHAnsi" w:hAnsiTheme="minorHAnsi" w:cs="Calibri"/>
                <w:b/>
              </w:rPr>
            </w:pPr>
          </w:p>
        </w:tc>
        <w:tc>
          <w:tcPr>
            <w:tcW w:w="4820" w:type="dxa"/>
            <w:gridSpan w:val="8"/>
            <w:tcBorders>
              <w:top w:val="nil"/>
              <w:left w:val="nil"/>
              <w:bottom w:val="single" w:sz="4" w:space="0" w:color="auto"/>
              <w:right w:val="nil"/>
            </w:tcBorders>
          </w:tcPr>
          <w:p w:rsidR="00327A96" w:rsidRPr="00AA5624" w:rsidRDefault="00327A96" w:rsidP="00327A96">
            <w:pPr>
              <w:rPr>
                <w:rFonts w:asciiTheme="minorHAnsi" w:hAnsiTheme="minorHAnsi" w:cs="Calibri"/>
                <w:b/>
                <w:lang w:val="en-GB"/>
              </w:rPr>
            </w:pPr>
          </w:p>
          <w:p w:rsidR="00327A96" w:rsidRPr="00AA5624" w:rsidRDefault="00327A96" w:rsidP="00327A96">
            <w:pPr>
              <w:rPr>
                <w:rFonts w:asciiTheme="minorHAnsi" w:hAnsiTheme="minorHAnsi" w:cs="Calibri"/>
                <w:b/>
                <w:lang w:val="en-GB"/>
              </w:rPr>
            </w:pPr>
            <w:r w:rsidRPr="00AA5624">
              <w:rPr>
                <w:rFonts w:asciiTheme="minorHAnsi" w:hAnsiTheme="minorHAnsi" w:cs="Calibri"/>
                <w:b/>
                <w:lang w:val="en-GB"/>
              </w:rPr>
              <w:t>Content (Syllabus outline):</w:t>
            </w:r>
          </w:p>
        </w:tc>
      </w:tr>
      <w:tr w:rsidR="00327A96" w:rsidRPr="00AA5624"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327A96" w:rsidRPr="00AA5624" w:rsidRDefault="00327A96" w:rsidP="00327A96">
            <w:pPr>
              <w:rPr>
                <w:rFonts w:asciiTheme="minorHAnsi" w:hAnsiTheme="minorHAnsi" w:cs="Calibri"/>
              </w:rPr>
            </w:pPr>
            <w:r w:rsidRPr="00AA5624">
              <w:rPr>
                <w:rFonts w:asciiTheme="minorHAnsi" w:hAnsiTheme="minorHAnsi" w:cs="Calibri"/>
              </w:rPr>
              <w:t>Pregled avtonomnih mobilnih sistemov in definicija pojma agent, obravnava teh sistemov glede na lastnosti kot so: avtonomija, mobilnosti, načini delovanja agentov, strukture sistemov, pogonski mehanizem, cilji, zaznavanje in interakcije z zunanjim svetom in področja uporabe. Arhitektura agentov in primeri načrtovanja.</w:t>
            </w:r>
          </w:p>
          <w:p w:rsidR="00327A96" w:rsidRPr="00AA5624" w:rsidRDefault="00327A96" w:rsidP="00327A96">
            <w:pPr>
              <w:rPr>
                <w:rFonts w:asciiTheme="minorHAnsi" w:hAnsiTheme="minorHAnsi" w:cs="Calibri"/>
              </w:rPr>
            </w:pPr>
            <w:proofErr w:type="spellStart"/>
            <w:r w:rsidRPr="00AA5624">
              <w:rPr>
                <w:rFonts w:asciiTheme="minorHAnsi" w:hAnsiTheme="minorHAnsi" w:cs="Calibri"/>
              </w:rPr>
              <w:t>Večagentni</w:t>
            </w:r>
            <w:proofErr w:type="spellEnd"/>
            <w:r w:rsidRPr="00AA5624">
              <w:rPr>
                <w:rFonts w:asciiTheme="minorHAnsi" w:hAnsiTheme="minorHAnsi" w:cs="Calibri"/>
              </w:rPr>
              <w:t xml:space="preserve"> sistemi (</w:t>
            </w:r>
            <w:proofErr w:type="spellStart"/>
            <w:r w:rsidRPr="00AA5624">
              <w:rPr>
                <w:rFonts w:asciiTheme="minorHAnsi" w:hAnsiTheme="minorHAnsi" w:cs="Calibri"/>
              </w:rPr>
              <w:t>Multi</w:t>
            </w:r>
            <w:proofErr w:type="spellEnd"/>
            <w:r w:rsidRPr="00AA5624">
              <w:rPr>
                <w:rFonts w:asciiTheme="minorHAnsi" w:hAnsiTheme="minorHAnsi" w:cs="Calibri"/>
              </w:rPr>
              <w:t xml:space="preserve">-Agent </w:t>
            </w:r>
            <w:proofErr w:type="spellStart"/>
            <w:r w:rsidRPr="00AA5624">
              <w:rPr>
                <w:rFonts w:asciiTheme="minorHAnsi" w:hAnsiTheme="minorHAnsi" w:cs="Calibri"/>
              </w:rPr>
              <w:t>Systems</w:t>
            </w:r>
            <w:proofErr w:type="spellEnd"/>
            <w:r w:rsidRPr="00AA5624">
              <w:rPr>
                <w:rFonts w:asciiTheme="minorHAnsi" w:hAnsiTheme="minorHAnsi" w:cs="Calibri"/>
              </w:rPr>
              <w:t>) kot pod</w:t>
            </w:r>
            <w:r w:rsidR="009E12CB" w:rsidRPr="00AA5624">
              <w:rPr>
                <w:rFonts w:asciiTheme="minorHAnsi" w:hAnsiTheme="minorHAnsi" w:cs="Calibri"/>
              </w:rPr>
              <w:t>-</w:t>
            </w:r>
            <w:r w:rsidRPr="00AA5624">
              <w:rPr>
                <w:rFonts w:asciiTheme="minorHAnsi" w:hAnsiTheme="minorHAnsi" w:cs="Calibri"/>
              </w:rPr>
              <w:t>področje umetne inteligence, predstavitev principov za gradnjo kompleksnih sistemov s pomočjo osnovnih entitet - agentov. Možna področja uporabe, delitve glede na različne lastnosti in zmožnosti ter prednosti in slabosti uporabe takih sistemov.</w:t>
            </w:r>
          </w:p>
          <w:p w:rsidR="00327A96" w:rsidRPr="00AA5624" w:rsidRDefault="00327A96" w:rsidP="00327A96">
            <w:pPr>
              <w:rPr>
                <w:rFonts w:asciiTheme="minorHAnsi" w:hAnsiTheme="minorHAnsi" w:cs="Calibri"/>
              </w:rPr>
            </w:pPr>
            <w:r w:rsidRPr="00AA5624">
              <w:rPr>
                <w:rFonts w:asciiTheme="minorHAnsi" w:hAnsiTheme="minorHAnsi" w:cs="Calibri"/>
              </w:rPr>
              <w:t>Modeliranje kinematike, omejitev gibanja in dinamičnih lastnosti mobilnih sistemov. Prikaz na praktičnih primerih mobilnih sistemov.</w:t>
            </w:r>
          </w:p>
          <w:p w:rsidR="00327A96" w:rsidRPr="00AA5624" w:rsidRDefault="00327A96" w:rsidP="00327A96">
            <w:pPr>
              <w:rPr>
                <w:rFonts w:asciiTheme="minorHAnsi" w:hAnsiTheme="minorHAnsi" w:cs="Calibri"/>
              </w:rPr>
            </w:pPr>
            <w:r w:rsidRPr="00AA5624">
              <w:rPr>
                <w:rFonts w:asciiTheme="minorHAnsi" w:hAnsiTheme="minorHAnsi" w:cs="Calibri"/>
              </w:rPr>
              <w:t>Različni pristopi vodenja mobilnih sistemov, metode planiranja poti in izogibanja ovir.  Vodenje po poziciji, orientaciji, v želeno lego po poti ali trajektoriji. Metode planiranja gibanja, optimalne poti v znanem okolju.</w:t>
            </w:r>
          </w:p>
          <w:p w:rsidR="00327A96" w:rsidRPr="00AA5624" w:rsidRDefault="00327A96" w:rsidP="00327A96">
            <w:pPr>
              <w:rPr>
                <w:rFonts w:asciiTheme="minorHAnsi" w:hAnsiTheme="minorHAnsi" w:cs="Calibri"/>
              </w:rPr>
            </w:pPr>
            <w:r w:rsidRPr="00AA5624">
              <w:rPr>
                <w:rFonts w:asciiTheme="minorHAnsi" w:hAnsiTheme="minorHAnsi" w:cs="Calibri"/>
              </w:rPr>
              <w:t>Uporabna senzorika v avtonomnih mobilnih sistemih za namen vodenja in navigacije. Osnovni principi delovanja senzorjev in namen njihove uporabe. Osnovne metode integracij</w:t>
            </w:r>
            <w:r w:rsidR="00E51C16" w:rsidRPr="00AA5624">
              <w:rPr>
                <w:rFonts w:asciiTheme="minorHAnsi" w:hAnsiTheme="minorHAnsi" w:cs="Calibri"/>
              </w:rPr>
              <w:t>e</w:t>
            </w:r>
            <w:r w:rsidRPr="00AA5624">
              <w:rPr>
                <w:rFonts w:asciiTheme="minorHAnsi" w:hAnsiTheme="minorHAnsi" w:cs="Calibri"/>
              </w:rPr>
              <w:t xml:space="preserve"> informacij več senzorjev kot so Kalmanov filter</w:t>
            </w:r>
            <w:r w:rsidR="009E12CB" w:rsidRPr="00AA5624">
              <w:rPr>
                <w:rFonts w:asciiTheme="minorHAnsi" w:hAnsiTheme="minorHAnsi" w:cs="Calibri"/>
              </w:rPr>
              <w:t>, f</w:t>
            </w:r>
            <w:r w:rsidRPr="00AA5624">
              <w:rPr>
                <w:rFonts w:asciiTheme="minorHAnsi" w:hAnsiTheme="minorHAnsi" w:cs="Calibri"/>
              </w:rPr>
              <w:t>ilter delcev in podobni.</w:t>
            </w:r>
          </w:p>
          <w:p w:rsidR="00327A96" w:rsidRPr="00AA5624" w:rsidRDefault="00327A96" w:rsidP="00327A96">
            <w:pPr>
              <w:rPr>
                <w:rFonts w:asciiTheme="minorHAnsi" w:hAnsiTheme="minorHAnsi" w:cs="Calibri"/>
              </w:rPr>
            </w:pPr>
            <w:r w:rsidRPr="00AA5624">
              <w:rPr>
                <w:rFonts w:asciiTheme="minorHAnsi" w:hAnsiTheme="minorHAnsi" w:cs="Calibri"/>
              </w:rPr>
              <w:t>Navigacija, gradnja zemljevida neznanega okolja, lokalizacija na osnovi informacij senzorjev in znanega zemljevida okolja, simultana lokalizacija in gradnja zemljevida. Prikaz različnih pristopov z nazornimi demonstracijskimi primeri.</w:t>
            </w:r>
          </w:p>
        </w:tc>
        <w:tc>
          <w:tcPr>
            <w:tcW w:w="152" w:type="dxa"/>
            <w:gridSpan w:val="2"/>
            <w:tcBorders>
              <w:top w:val="nil"/>
              <w:left w:val="single" w:sz="4" w:space="0" w:color="auto"/>
              <w:bottom w:val="nil"/>
              <w:right w:val="single" w:sz="4" w:space="0" w:color="auto"/>
            </w:tcBorders>
          </w:tcPr>
          <w:p w:rsidR="00327A96" w:rsidRPr="00AA5624" w:rsidRDefault="00327A96" w:rsidP="00327A96">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27A96" w:rsidRPr="00AA5624" w:rsidRDefault="00327A96" w:rsidP="00327A96">
            <w:pPr>
              <w:rPr>
                <w:rFonts w:asciiTheme="minorHAnsi" w:hAnsiTheme="minorHAnsi"/>
                <w:lang w:val="en-US"/>
              </w:rPr>
            </w:pPr>
            <w:r w:rsidRPr="00AA5624">
              <w:rPr>
                <w:rFonts w:asciiTheme="minorHAnsi" w:hAnsiTheme="minorHAnsi"/>
                <w:lang w:val="en-US"/>
              </w:rPr>
              <w:t>Overview of autonomous mobile systems and definition of the agent concept. Categorization of such systems regarding their properties such as: autonomy, mobility, different agent performance, systems structures, driving mechanism, goals, sensing and interactions with environment and areas of applicability. Agent</w:t>
            </w:r>
            <w:r w:rsidR="004E145D" w:rsidRPr="00AA5624">
              <w:rPr>
                <w:rFonts w:asciiTheme="minorHAnsi" w:hAnsiTheme="minorHAnsi"/>
                <w:lang w:val="en-US"/>
              </w:rPr>
              <w:t>’</w:t>
            </w:r>
            <w:r w:rsidRPr="00AA5624">
              <w:rPr>
                <w:rFonts w:asciiTheme="minorHAnsi" w:hAnsiTheme="minorHAnsi"/>
                <w:lang w:val="en-US"/>
              </w:rPr>
              <w:t>s architecture and some examples of construction.</w:t>
            </w:r>
          </w:p>
          <w:p w:rsidR="00327A96" w:rsidRPr="00AA5624" w:rsidRDefault="00327A96" w:rsidP="00327A96">
            <w:pPr>
              <w:rPr>
                <w:rFonts w:asciiTheme="minorHAnsi" w:hAnsiTheme="minorHAnsi"/>
                <w:lang w:val="en-US"/>
              </w:rPr>
            </w:pPr>
            <w:r w:rsidRPr="00AA5624">
              <w:rPr>
                <w:rFonts w:asciiTheme="minorHAnsi" w:hAnsiTheme="minorHAnsi"/>
                <w:lang w:val="en-US"/>
              </w:rPr>
              <w:t xml:space="preserve">Multi-Agent Systems (MAS) as a subfield of artificial intelligence, introduction of principles for complex systems construction using agents as basic entities. Possible areas of applications, classification based on different properties and capabilities and properties and disadvantages of such system usage. </w:t>
            </w:r>
          </w:p>
          <w:p w:rsidR="00327A96" w:rsidRPr="00AA5624" w:rsidRDefault="00327A96" w:rsidP="00327A96">
            <w:pPr>
              <w:rPr>
                <w:rFonts w:asciiTheme="minorHAnsi" w:hAnsiTheme="minorHAnsi"/>
                <w:lang w:val="en-US"/>
              </w:rPr>
            </w:pPr>
            <w:r w:rsidRPr="00AA5624">
              <w:rPr>
                <w:rFonts w:asciiTheme="minorHAnsi" w:hAnsiTheme="minorHAnsi"/>
                <w:lang w:val="en-US"/>
              </w:rPr>
              <w:t>Modeling of kinematic, motion constraints and dynamic properties of mobile systems. Demonstration on practical examples of mobile systems.</w:t>
            </w:r>
          </w:p>
          <w:p w:rsidR="00327A96" w:rsidRPr="00AA5624" w:rsidRDefault="00327A96" w:rsidP="00327A96">
            <w:pPr>
              <w:rPr>
                <w:rFonts w:asciiTheme="minorHAnsi" w:hAnsiTheme="minorHAnsi"/>
                <w:lang w:val="en-US"/>
              </w:rPr>
            </w:pPr>
            <w:r w:rsidRPr="00AA5624">
              <w:rPr>
                <w:rFonts w:asciiTheme="minorHAnsi" w:hAnsiTheme="minorHAnsi"/>
                <w:lang w:val="en-US"/>
              </w:rPr>
              <w:t>Different approaches for control of mobile systems, motion planning and obstacle avoidance. Control to desired position, orientation, pose, following desired path or trajectory. Motion planning methods, optimal path search in known environment.</w:t>
            </w:r>
          </w:p>
          <w:p w:rsidR="00327A96" w:rsidRPr="00AA5624" w:rsidRDefault="00327A96" w:rsidP="00327A96">
            <w:pPr>
              <w:rPr>
                <w:rFonts w:asciiTheme="minorHAnsi" w:hAnsiTheme="minorHAnsi"/>
                <w:lang w:val="en-US"/>
              </w:rPr>
            </w:pPr>
            <w:r w:rsidRPr="00AA5624">
              <w:rPr>
                <w:rFonts w:asciiTheme="minorHAnsi" w:hAnsiTheme="minorHAnsi"/>
                <w:lang w:val="en-US"/>
              </w:rPr>
              <w:t>Sensors used in mobile robotics systems, their principles of operation and usage. Sensors fusion methods such as Kalman filter, particle filter and the like.</w:t>
            </w:r>
          </w:p>
          <w:p w:rsidR="00327A96" w:rsidRPr="00AA5624" w:rsidRDefault="00327A96" w:rsidP="00327A96">
            <w:pPr>
              <w:rPr>
                <w:rFonts w:asciiTheme="minorHAnsi" w:hAnsiTheme="minorHAnsi" w:cs="Calibri"/>
                <w:lang w:val="en-GB"/>
              </w:rPr>
            </w:pPr>
            <w:r w:rsidRPr="00AA5624">
              <w:rPr>
                <w:rFonts w:asciiTheme="minorHAnsi" w:hAnsiTheme="minorHAnsi"/>
                <w:lang w:val="en-US"/>
              </w:rPr>
              <w:t>Navigation, mapping of unknown environment, localization using sensor information and environment map, simultaneous localization and mapping (SLAM). Different approaches demonstration using clear examples.</w:t>
            </w:r>
          </w:p>
        </w:tc>
      </w:tr>
    </w:tbl>
    <w:p w:rsidR="00D60066" w:rsidRPr="00AA5624"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AA5624" w:rsidTr="000B2261">
        <w:tc>
          <w:tcPr>
            <w:tcW w:w="9690" w:type="dxa"/>
            <w:gridSpan w:val="6"/>
            <w:hideMark/>
          </w:tcPr>
          <w:p w:rsidR="00D60066" w:rsidRPr="00AA5624" w:rsidRDefault="00D60066">
            <w:pPr>
              <w:jc w:val="both"/>
              <w:rPr>
                <w:rFonts w:asciiTheme="minorHAnsi" w:hAnsiTheme="minorHAnsi" w:cs="Calibri"/>
                <w:b/>
              </w:rPr>
            </w:pPr>
            <w:r w:rsidRPr="00AA5624">
              <w:rPr>
                <w:rFonts w:asciiTheme="minorHAnsi" w:hAnsiTheme="minorHAnsi" w:cs="Calibri"/>
              </w:rPr>
              <w:br w:type="page"/>
            </w:r>
            <w:r w:rsidRPr="00AA5624">
              <w:rPr>
                <w:rFonts w:asciiTheme="minorHAnsi" w:hAnsiTheme="minorHAnsi" w:cs="Calibri"/>
                <w:b/>
              </w:rPr>
              <w:t xml:space="preserve">Temeljni literatura in viri / </w:t>
            </w:r>
            <w:proofErr w:type="spellStart"/>
            <w:r w:rsidRPr="00AA5624">
              <w:rPr>
                <w:rFonts w:asciiTheme="minorHAnsi" w:hAnsiTheme="minorHAnsi" w:cs="Calibri"/>
                <w:b/>
              </w:rPr>
              <w:t>Readings</w:t>
            </w:r>
            <w:proofErr w:type="spellEnd"/>
            <w:r w:rsidRPr="00AA5624">
              <w:rPr>
                <w:rFonts w:asciiTheme="minorHAnsi" w:hAnsiTheme="minorHAnsi" w:cs="Calibri"/>
                <w:b/>
              </w:rPr>
              <w:t>:</w:t>
            </w:r>
          </w:p>
        </w:tc>
      </w:tr>
      <w:tr w:rsidR="00D60066" w:rsidRPr="00AA5624"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D94F4D" w:rsidRPr="00AA5624" w:rsidRDefault="00D94F4D" w:rsidP="009E12CB">
            <w:pPr>
              <w:pStyle w:val="ListParagraph"/>
              <w:numPr>
                <w:ilvl w:val="0"/>
                <w:numId w:val="3"/>
              </w:numPr>
              <w:ind w:left="426"/>
              <w:rPr>
                <w:rFonts w:asciiTheme="minorHAnsi" w:hAnsiTheme="minorHAnsi" w:cs="Calibri"/>
                <w:bCs/>
              </w:rPr>
            </w:pPr>
            <w:bookmarkStart w:id="6" w:name="Ucbeniki"/>
            <w:bookmarkEnd w:id="6"/>
            <w:proofErr w:type="spellStart"/>
            <w:r w:rsidRPr="00AA5624">
              <w:rPr>
                <w:rFonts w:asciiTheme="minorHAnsi" w:hAnsiTheme="minorHAnsi" w:cs="Calibri"/>
                <w:bCs/>
              </w:rPr>
              <w:t>Gregory</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Dudek</w:t>
            </w:r>
            <w:proofErr w:type="spellEnd"/>
            <w:r w:rsidRPr="00AA5624">
              <w:rPr>
                <w:rFonts w:asciiTheme="minorHAnsi" w:hAnsiTheme="minorHAnsi" w:cs="Calibri"/>
                <w:bCs/>
              </w:rPr>
              <w:t xml:space="preserve">, Michael </w:t>
            </w:r>
            <w:proofErr w:type="spellStart"/>
            <w:r w:rsidRPr="00AA5624">
              <w:rPr>
                <w:rFonts w:asciiTheme="minorHAnsi" w:hAnsiTheme="minorHAnsi" w:cs="Calibri"/>
                <w:bCs/>
              </w:rPr>
              <w:t>Jenkin</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Computational</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Principles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of</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Mobile</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Robotics</w:t>
            </w:r>
            <w:proofErr w:type="spellEnd"/>
            <w:r w:rsidRPr="00AA5624">
              <w:rPr>
                <w:rFonts w:asciiTheme="minorHAnsi" w:hAnsiTheme="minorHAnsi" w:cs="Calibri"/>
                <w:bCs/>
              </w:rPr>
              <w:t xml:space="preserve">, Cambridge </w:t>
            </w:r>
            <w:proofErr w:type="spellStart"/>
            <w:r w:rsidRPr="00AA5624">
              <w:rPr>
                <w:rFonts w:asciiTheme="minorHAnsi" w:hAnsiTheme="minorHAnsi" w:cs="Calibri"/>
                <w:bCs/>
              </w:rPr>
              <w:t>University</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Press</w:t>
            </w:r>
            <w:proofErr w:type="spellEnd"/>
            <w:r w:rsidRPr="00AA5624">
              <w:rPr>
                <w:rFonts w:asciiTheme="minorHAnsi" w:hAnsiTheme="minorHAnsi" w:cs="Calibri"/>
                <w:bCs/>
              </w:rPr>
              <w:t>, New York, 2010.</w:t>
            </w:r>
          </w:p>
          <w:p w:rsidR="00D94F4D" w:rsidRPr="00AA5624" w:rsidRDefault="00D94F4D" w:rsidP="009E12CB">
            <w:pPr>
              <w:pStyle w:val="ListParagraph"/>
              <w:numPr>
                <w:ilvl w:val="0"/>
                <w:numId w:val="3"/>
              </w:numPr>
              <w:ind w:left="426"/>
              <w:rPr>
                <w:rFonts w:asciiTheme="minorHAnsi" w:hAnsiTheme="minorHAnsi" w:cs="Calibri"/>
                <w:bCs/>
              </w:rPr>
            </w:pPr>
            <w:proofErr w:type="spellStart"/>
            <w:r w:rsidRPr="00AA5624">
              <w:rPr>
                <w:rFonts w:asciiTheme="minorHAnsi" w:hAnsiTheme="minorHAnsi" w:cs="Calibri"/>
                <w:bCs/>
              </w:rPr>
              <w:t>Howie</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Choset</w:t>
            </w:r>
            <w:proofErr w:type="spellEnd"/>
            <w:r w:rsidRPr="00AA5624">
              <w:rPr>
                <w:rFonts w:asciiTheme="minorHAnsi" w:hAnsiTheme="minorHAnsi" w:cs="Calibri"/>
                <w:bCs/>
              </w:rPr>
              <w:t xml:space="preserve">, Kevin M. </w:t>
            </w:r>
            <w:proofErr w:type="spellStart"/>
            <w:r w:rsidRPr="00AA5624">
              <w:rPr>
                <w:rFonts w:asciiTheme="minorHAnsi" w:hAnsiTheme="minorHAnsi" w:cs="Calibri"/>
                <w:bCs/>
              </w:rPr>
              <w:t>Lynch</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Seth</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Hutchinson</w:t>
            </w:r>
            <w:proofErr w:type="spellEnd"/>
            <w:r w:rsidRPr="00AA5624">
              <w:rPr>
                <w:rFonts w:asciiTheme="minorHAnsi" w:hAnsiTheme="minorHAnsi" w:cs="Calibri"/>
                <w:bCs/>
              </w:rPr>
              <w:t xml:space="preserve">, George A. Kantor, </w:t>
            </w:r>
            <w:proofErr w:type="spellStart"/>
            <w:r w:rsidRPr="00AA5624">
              <w:rPr>
                <w:rFonts w:asciiTheme="minorHAnsi" w:hAnsiTheme="minorHAnsi" w:cs="Calibri"/>
                <w:bCs/>
              </w:rPr>
              <w:t>Wolfram</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Burgard</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Lydia</w:t>
            </w:r>
            <w:proofErr w:type="spellEnd"/>
            <w:r w:rsidRPr="00AA5624">
              <w:rPr>
                <w:rFonts w:asciiTheme="minorHAnsi" w:hAnsiTheme="minorHAnsi" w:cs="Calibri"/>
                <w:bCs/>
              </w:rPr>
              <w:t xml:space="preserve"> E. </w:t>
            </w:r>
            <w:proofErr w:type="spellStart"/>
            <w:r w:rsidRPr="00AA5624">
              <w:rPr>
                <w:rFonts w:asciiTheme="minorHAnsi" w:hAnsiTheme="minorHAnsi" w:cs="Calibri"/>
                <w:bCs/>
              </w:rPr>
              <w:t>Kavraki</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Sebastian</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Thrun</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Principles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of</w:t>
            </w:r>
            <w:proofErr w:type="spellEnd"/>
            <w:r w:rsidRPr="00AA5624">
              <w:rPr>
                <w:rFonts w:asciiTheme="minorHAnsi" w:hAnsiTheme="minorHAnsi" w:cs="Calibri"/>
                <w:bCs/>
              </w:rPr>
              <w:t xml:space="preserve"> Robot </w:t>
            </w:r>
            <w:proofErr w:type="spellStart"/>
            <w:r w:rsidRPr="00AA5624">
              <w:rPr>
                <w:rFonts w:asciiTheme="minorHAnsi" w:hAnsiTheme="minorHAnsi" w:cs="Calibri"/>
                <w:bCs/>
              </w:rPr>
              <w:t>Motion</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Theory</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Algorithms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and</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Implementations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Intelligent</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Robotics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and</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Autonomous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Agents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series</w:t>
            </w:r>
            <w:proofErr w:type="spellEnd"/>
            <w:r w:rsidRPr="00AA5624">
              <w:rPr>
                <w:rFonts w:asciiTheme="minorHAnsi" w:hAnsiTheme="minorHAnsi" w:cs="Calibri"/>
                <w:bCs/>
              </w:rPr>
              <w:t xml:space="preserve">), MIT </w:t>
            </w:r>
            <w:proofErr w:type="spellStart"/>
            <w:r w:rsidRPr="00AA5624">
              <w:rPr>
                <w:rFonts w:asciiTheme="minorHAnsi" w:hAnsiTheme="minorHAnsi" w:cs="Calibri"/>
                <w:bCs/>
              </w:rPr>
              <w:t>Press</w:t>
            </w:r>
            <w:proofErr w:type="spellEnd"/>
            <w:r w:rsidRPr="00AA5624">
              <w:rPr>
                <w:rFonts w:asciiTheme="minorHAnsi" w:hAnsiTheme="minorHAnsi" w:cs="Calibri"/>
                <w:bCs/>
              </w:rPr>
              <w:t>, Cambridge, 2005.</w:t>
            </w:r>
          </w:p>
          <w:p w:rsidR="00D94F4D" w:rsidRPr="00AA5624" w:rsidRDefault="00D94F4D" w:rsidP="009E12CB">
            <w:pPr>
              <w:pStyle w:val="ListParagraph"/>
              <w:numPr>
                <w:ilvl w:val="0"/>
                <w:numId w:val="3"/>
              </w:numPr>
              <w:ind w:left="426"/>
              <w:rPr>
                <w:rFonts w:asciiTheme="minorHAnsi" w:hAnsiTheme="minorHAnsi" w:cs="Calibri"/>
                <w:bCs/>
              </w:rPr>
            </w:pPr>
            <w:proofErr w:type="spellStart"/>
            <w:r w:rsidRPr="00AA5624">
              <w:rPr>
                <w:rFonts w:asciiTheme="minorHAnsi" w:hAnsiTheme="minorHAnsi" w:cs="Calibri"/>
                <w:bCs/>
              </w:rPr>
              <w:t>Sebastian</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Thrun</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Wolfram</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Burgard</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Dieter</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Fox</w:t>
            </w:r>
            <w:proofErr w:type="spellEnd"/>
            <w:r w:rsidRPr="00AA5624">
              <w:rPr>
                <w:rFonts w:asciiTheme="minorHAnsi" w:hAnsiTheme="minorHAnsi" w:cs="Calibri"/>
                <w:bCs/>
              </w:rPr>
              <w:t>:</w:t>
            </w:r>
            <w:r w:rsidR="005669D6" w:rsidRPr="00AA5624">
              <w:rPr>
                <w:rFonts w:asciiTheme="minorHAnsi" w:hAnsiTheme="minorHAnsi" w:cs="Calibri"/>
                <w:bCs/>
              </w:rPr>
              <w:t xml:space="preserve"> </w:t>
            </w:r>
            <w:proofErr w:type="spellStart"/>
            <w:r w:rsidRPr="00AA5624">
              <w:rPr>
                <w:rFonts w:asciiTheme="minorHAnsi" w:hAnsiTheme="minorHAnsi" w:cs="Calibri"/>
                <w:bCs/>
              </w:rPr>
              <w:t>Probabilistic</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Robotics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Intelligent</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Robotics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and</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Autonomous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Agents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series</w:t>
            </w:r>
            <w:proofErr w:type="spellEnd"/>
            <w:r w:rsidRPr="00AA5624">
              <w:rPr>
                <w:rFonts w:asciiTheme="minorHAnsi" w:hAnsiTheme="minorHAnsi" w:cs="Calibri"/>
                <w:bCs/>
              </w:rPr>
              <w:t xml:space="preserve">), MIT </w:t>
            </w:r>
            <w:proofErr w:type="spellStart"/>
            <w:r w:rsidRPr="00AA5624">
              <w:rPr>
                <w:rFonts w:asciiTheme="minorHAnsi" w:hAnsiTheme="minorHAnsi" w:cs="Calibri"/>
                <w:bCs/>
              </w:rPr>
              <w:t>Press</w:t>
            </w:r>
            <w:proofErr w:type="spellEnd"/>
            <w:r w:rsidRPr="00AA5624">
              <w:rPr>
                <w:rFonts w:asciiTheme="minorHAnsi" w:hAnsiTheme="minorHAnsi" w:cs="Calibri"/>
                <w:bCs/>
              </w:rPr>
              <w:t>, Cambridge, 2006.</w:t>
            </w:r>
          </w:p>
          <w:p w:rsidR="005669D6" w:rsidRPr="00AA5624" w:rsidRDefault="005669D6" w:rsidP="009E12CB">
            <w:pPr>
              <w:pStyle w:val="ListParagraph"/>
              <w:numPr>
                <w:ilvl w:val="0"/>
                <w:numId w:val="3"/>
              </w:numPr>
              <w:ind w:left="426"/>
              <w:rPr>
                <w:rFonts w:asciiTheme="minorHAnsi" w:hAnsiTheme="minorHAnsi" w:cs="Calibri"/>
                <w:bCs/>
              </w:rPr>
            </w:pPr>
            <w:r w:rsidRPr="00AA5624">
              <w:rPr>
                <w:rFonts w:asciiTheme="minorHAnsi" w:hAnsiTheme="minorHAnsi" w:cs="Calibri"/>
                <w:bCs/>
              </w:rPr>
              <w:t xml:space="preserve">Michael </w:t>
            </w:r>
            <w:proofErr w:type="spellStart"/>
            <w:r w:rsidRPr="00AA5624">
              <w:rPr>
                <w:rFonts w:asciiTheme="minorHAnsi" w:hAnsiTheme="minorHAnsi" w:cs="Calibri"/>
                <w:bCs/>
              </w:rPr>
              <w:t>Wooldridge</w:t>
            </w:r>
            <w:proofErr w:type="spellEnd"/>
            <w:r w:rsidRPr="00AA5624">
              <w:rPr>
                <w:rFonts w:asciiTheme="minorHAnsi" w:hAnsiTheme="minorHAnsi" w:cs="Calibri"/>
                <w:bCs/>
              </w:rPr>
              <w:t xml:space="preserve">: An </w:t>
            </w:r>
            <w:proofErr w:type="spellStart"/>
            <w:r w:rsidRPr="00AA5624">
              <w:rPr>
                <w:rFonts w:asciiTheme="minorHAnsi" w:hAnsiTheme="minorHAnsi" w:cs="Calibri"/>
                <w:bCs/>
              </w:rPr>
              <w:t>Introduction</w:t>
            </w:r>
            <w:proofErr w:type="spellEnd"/>
            <w:r w:rsidRPr="00AA5624">
              <w:rPr>
                <w:rFonts w:asciiTheme="minorHAnsi" w:hAnsiTheme="minorHAnsi" w:cs="Calibri"/>
                <w:bCs/>
              </w:rPr>
              <w:t xml:space="preserve"> to </w:t>
            </w:r>
            <w:proofErr w:type="spellStart"/>
            <w:r w:rsidRPr="00AA5624">
              <w:rPr>
                <w:rFonts w:asciiTheme="minorHAnsi" w:hAnsiTheme="minorHAnsi" w:cs="Calibri"/>
                <w:bCs/>
              </w:rPr>
              <w:t>MultiAgent</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Systems</w:t>
            </w:r>
            <w:proofErr w:type="spellEnd"/>
            <w:r w:rsidR="006109DA" w:rsidRPr="00AA5624">
              <w:rPr>
                <w:rFonts w:asciiTheme="minorHAnsi" w:hAnsiTheme="minorHAnsi" w:cs="Calibri"/>
                <w:bCs/>
              </w:rPr>
              <w:t xml:space="preserve">, </w:t>
            </w:r>
            <w:proofErr w:type="spellStart"/>
            <w:r w:rsidR="006109DA" w:rsidRPr="00AA5624">
              <w:rPr>
                <w:rFonts w:asciiTheme="minorHAnsi" w:hAnsiTheme="minorHAnsi" w:cs="Calibri"/>
                <w:bCs/>
              </w:rPr>
              <w:t>Second</w:t>
            </w:r>
            <w:proofErr w:type="spellEnd"/>
            <w:r w:rsidR="006109DA" w:rsidRPr="00AA5624">
              <w:rPr>
                <w:rFonts w:asciiTheme="minorHAnsi" w:hAnsiTheme="minorHAnsi" w:cs="Calibri"/>
                <w:bCs/>
              </w:rPr>
              <w:t xml:space="preserve"> </w:t>
            </w:r>
            <w:proofErr w:type="spellStart"/>
            <w:r w:rsidR="006109DA" w:rsidRPr="00AA5624">
              <w:rPr>
                <w:rFonts w:asciiTheme="minorHAnsi" w:hAnsiTheme="minorHAnsi" w:cs="Calibri"/>
                <w:bCs/>
              </w:rPr>
              <w:t>Edition</w:t>
            </w:r>
            <w:proofErr w:type="spellEnd"/>
            <w:r w:rsidRPr="00AA5624">
              <w:rPr>
                <w:rFonts w:asciiTheme="minorHAnsi" w:hAnsiTheme="minorHAnsi" w:cs="Calibri"/>
                <w:bCs/>
              </w:rPr>
              <w:t xml:space="preserve">, John </w:t>
            </w:r>
            <w:proofErr w:type="spellStart"/>
            <w:r w:rsidRPr="00AA5624">
              <w:rPr>
                <w:rFonts w:asciiTheme="minorHAnsi" w:hAnsiTheme="minorHAnsi" w:cs="Calibri"/>
                <w:bCs/>
              </w:rPr>
              <w:t>Wiley</w:t>
            </w:r>
            <w:proofErr w:type="spellEnd"/>
            <w:r w:rsidRPr="00AA5624">
              <w:rPr>
                <w:rFonts w:asciiTheme="minorHAnsi" w:hAnsiTheme="minorHAnsi" w:cs="Calibri"/>
                <w:bCs/>
              </w:rPr>
              <w:t xml:space="preserve"> &amp; </w:t>
            </w:r>
            <w:proofErr w:type="spellStart"/>
            <w:r w:rsidRPr="00AA5624">
              <w:rPr>
                <w:rFonts w:asciiTheme="minorHAnsi" w:hAnsiTheme="minorHAnsi" w:cs="Calibri"/>
                <w:bCs/>
              </w:rPr>
              <w:t>Sons</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Chichester</w:t>
            </w:r>
            <w:proofErr w:type="spellEnd"/>
            <w:r w:rsidRPr="00AA5624">
              <w:rPr>
                <w:rFonts w:asciiTheme="minorHAnsi" w:hAnsiTheme="minorHAnsi" w:cs="Calibri"/>
                <w:bCs/>
              </w:rPr>
              <w:t xml:space="preserve">, </w:t>
            </w:r>
            <w:proofErr w:type="spellStart"/>
            <w:r w:rsidRPr="00AA5624">
              <w:rPr>
                <w:rFonts w:asciiTheme="minorHAnsi" w:hAnsiTheme="minorHAnsi" w:cs="Calibri"/>
                <w:bCs/>
              </w:rPr>
              <w:t>England</w:t>
            </w:r>
            <w:proofErr w:type="spellEnd"/>
            <w:r w:rsidRPr="00AA5624">
              <w:rPr>
                <w:rFonts w:asciiTheme="minorHAnsi" w:hAnsiTheme="minorHAnsi" w:cs="Calibri"/>
                <w:bCs/>
              </w:rPr>
              <w:t>, 2009.</w:t>
            </w:r>
          </w:p>
          <w:p w:rsidR="00D60066" w:rsidRPr="00AA5624" w:rsidRDefault="00D60066" w:rsidP="006109DA">
            <w:pPr>
              <w:rPr>
                <w:rFonts w:asciiTheme="minorHAnsi" w:hAnsiTheme="minorHAnsi" w:cs="Calibri"/>
                <w:bCs/>
              </w:rPr>
            </w:pPr>
          </w:p>
        </w:tc>
      </w:tr>
      <w:tr w:rsidR="00D60066" w:rsidRPr="00AA5624" w:rsidTr="000B2261">
        <w:trPr>
          <w:trHeight w:val="73"/>
        </w:trPr>
        <w:tc>
          <w:tcPr>
            <w:tcW w:w="4717" w:type="dxa"/>
            <w:gridSpan w:val="2"/>
            <w:tcBorders>
              <w:top w:val="nil"/>
              <w:left w:val="nil"/>
              <w:bottom w:val="single" w:sz="4" w:space="0" w:color="auto"/>
              <w:right w:val="nil"/>
            </w:tcBorders>
          </w:tcPr>
          <w:p w:rsidR="00D60066" w:rsidRPr="00AA5624" w:rsidRDefault="00D60066">
            <w:pPr>
              <w:rPr>
                <w:rFonts w:asciiTheme="minorHAnsi" w:hAnsiTheme="minorHAnsi" w:cs="Calibri"/>
                <w:b/>
                <w:bCs/>
              </w:rPr>
            </w:pPr>
          </w:p>
          <w:p w:rsidR="00D60066" w:rsidRPr="00AA5624" w:rsidRDefault="00D60066">
            <w:pPr>
              <w:rPr>
                <w:rFonts w:asciiTheme="minorHAnsi" w:hAnsiTheme="minorHAnsi" w:cs="Calibri"/>
                <w:b/>
              </w:rPr>
            </w:pPr>
            <w:r w:rsidRPr="00AA5624">
              <w:rPr>
                <w:rFonts w:asciiTheme="minorHAnsi" w:hAnsiTheme="minorHAnsi" w:cs="Calibri"/>
                <w:b/>
              </w:rPr>
              <w:t>Cilji in kompetence:</w:t>
            </w:r>
          </w:p>
        </w:tc>
        <w:tc>
          <w:tcPr>
            <w:tcW w:w="152" w:type="dxa"/>
            <w:gridSpan w:val="2"/>
          </w:tcPr>
          <w:p w:rsidR="00D60066" w:rsidRPr="00AA562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AA5624" w:rsidRDefault="00D60066">
            <w:pPr>
              <w:rPr>
                <w:rFonts w:asciiTheme="minorHAnsi" w:hAnsiTheme="minorHAnsi" w:cs="Calibri"/>
                <w:b/>
              </w:rPr>
            </w:pPr>
          </w:p>
          <w:p w:rsidR="00D60066" w:rsidRPr="00AA5624" w:rsidRDefault="00D60066">
            <w:pPr>
              <w:rPr>
                <w:rFonts w:asciiTheme="minorHAnsi" w:hAnsiTheme="minorHAnsi" w:cs="Calibri"/>
                <w:b/>
              </w:rPr>
            </w:pPr>
            <w:r w:rsidRPr="00AA5624">
              <w:rPr>
                <w:rFonts w:asciiTheme="minorHAnsi" w:hAnsiTheme="minorHAnsi" w:cs="Calibri"/>
                <w:b/>
                <w:lang w:val="en-GB"/>
              </w:rPr>
              <w:t>Objectives and competences</w:t>
            </w:r>
            <w:r w:rsidRPr="00AA5624">
              <w:rPr>
                <w:rFonts w:asciiTheme="minorHAnsi" w:hAnsiTheme="minorHAnsi" w:cs="Calibri"/>
                <w:b/>
              </w:rPr>
              <w:t>:</w:t>
            </w:r>
          </w:p>
        </w:tc>
      </w:tr>
      <w:tr w:rsidR="00D60066" w:rsidRPr="00AA5624"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6109DA" w:rsidRPr="00AA5624" w:rsidRDefault="006109DA" w:rsidP="006109DA">
            <w:pPr>
              <w:rPr>
                <w:rFonts w:asciiTheme="minorHAnsi" w:hAnsiTheme="minorHAnsi"/>
              </w:rPr>
            </w:pPr>
            <w:r w:rsidRPr="00AA5624">
              <w:rPr>
                <w:rFonts w:asciiTheme="minorHAnsi" w:hAnsiTheme="minorHAnsi"/>
              </w:rPr>
              <w:t xml:space="preserve">Predstaviti avtonomne mobilne sisteme, </w:t>
            </w:r>
          </w:p>
          <w:p w:rsidR="006109DA" w:rsidRPr="00AA5624" w:rsidRDefault="006109DA" w:rsidP="006109DA">
            <w:pPr>
              <w:rPr>
                <w:rFonts w:asciiTheme="minorHAnsi" w:hAnsiTheme="minorHAnsi"/>
              </w:rPr>
            </w:pPr>
            <w:r w:rsidRPr="00AA5624">
              <w:rPr>
                <w:rFonts w:asciiTheme="minorHAnsi" w:hAnsiTheme="minorHAnsi"/>
              </w:rPr>
              <w:t xml:space="preserve">podati koncept agenta in </w:t>
            </w:r>
            <w:proofErr w:type="spellStart"/>
            <w:r w:rsidRPr="00AA5624">
              <w:rPr>
                <w:rFonts w:asciiTheme="minorHAnsi" w:hAnsiTheme="minorHAnsi"/>
              </w:rPr>
              <w:t>večagentnih</w:t>
            </w:r>
            <w:proofErr w:type="spellEnd"/>
            <w:r w:rsidRPr="00AA5624">
              <w:rPr>
                <w:rFonts w:asciiTheme="minorHAnsi" w:hAnsiTheme="minorHAnsi"/>
              </w:rPr>
              <w:t xml:space="preserve"> sistemov, primeri ter njihovo načrtovanje,</w:t>
            </w:r>
          </w:p>
          <w:p w:rsidR="006109DA" w:rsidRPr="00AA5624" w:rsidRDefault="006109DA" w:rsidP="006109DA">
            <w:pPr>
              <w:rPr>
                <w:rFonts w:asciiTheme="minorHAnsi" w:hAnsiTheme="minorHAnsi"/>
              </w:rPr>
            </w:pPr>
            <w:r w:rsidRPr="00AA5624">
              <w:rPr>
                <w:rFonts w:asciiTheme="minorHAnsi" w:hAnsiTheme="minorHAnsi"/>
              </w:rPr>
              <w:t xml:space="preserve">podati metode za modeliranje, analizo in vodenje mobilnih sistemov, </w:t>
            </w:r>
          </w:p>
          <w:p w:rsidR="006109DA" w:rsidRPr="00AA5624" w:rsidRDefault="006109DA" w:rsidP="006109DA">
            <w:pPr>
              <w:rPr>
                <w:rFonts w:asciiTheme="minorHAnsi" w:hAnsiTheme="minorHAnsi"/>
              </w:rPr>
            </w:pPr>
            <w:r w:rsidRPr="00AA5624">
              <w:rPr>
                <w:rFonts w:asciiTheme="minorHAnsi" w:hAnsiTheme="minorHAnsi"/>
              </w:rPr>
              <w:t>prikaz uporabne senzorike in načinov obdelave informacij,</w:t>
            </w:r>
          </w:p>
          <w:p w:rsidR="006109DA" w:rsidRPr="00AA5624" w:rsidRDefault="006109DA" w:rsidP="006109DA">
            <w:pPr>
              <w:rPr>
                <w:rFonts w:asciiTheme="minorHAnsi" w:hAnsiTheme="minorHAnsi"/>
              </w:rPr>
            </w:pPr>
            <w:r w:rsidRPr="00AA5624">
              <w:rPr>
                <w:rFonts w:asciiTheme="minorHAnsi" w:hAnsiTheme="minorHAnsi"/>
              </w:rPr>
              <w:t xml:space="preserve">prikazati probleme in pristope za navigacijo, lokalizacijo in kartiranje mobilnih sistemov, </w:t>
            </w:r>
          </w:p>
          <w:p w:rsidR="00D60066" w:rsidRPr="00AA5624" w:rsidRDefault="006109DA" w:rsidP="006109DA">
            <w:pPr>
              <w:rPr>
                <w:rFonts w:asciiTheme="minorHAnsi" w:hAnsiTheme="minorHAnsi" w:cs="Calibri"/>
              </w:rPr>
            </w:pPr>
            <w:r w:rsidRPr="00AA5624">
              <w:rPr>
                <w:rFonts w:asciiTheme="minorHAnsi" w:hAnsiTheme="minorHAnsi"/>
              </w:rPr>
              <w:t>predstaviti nekatera programska okolja in njihovo uporabnost v podporo obravnavani tematiki.</w:t>
            </w:r>
          </w:p>
        </w:tc>
        <w:tc>
          <w:tcPr>
            <w:tcW w:w="152" w:type="dxa"/>
            <w:gridSpan w:val="2"/>
            <w:tcBorders>
              <w:top w:val="nil"/>
              <w:left w:val="single" w:sz="4" w:space="0" w:color="auto"/>
              <w:bottom w:val="nil"/>
              <w:right w:val="single" w:sz="4" w:space="0" w:color="auto"/>
            </w:tcBorders>
          </w:tcPr>
          <w:p w:rsidR="00D60066" w:rsidRPr="00AA5624"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6109DA" w:rsidRPr="00AA5624" w:rsidRDefault="006109DA" w:rsidP="006109DA">
            <w:pPr>
              <w:rPr>
                <w:rFonts w:asciiTheme="minorHAnsi" w:hAnsiTheme="minorHAnsi"/>
                <w:lang w:val="en-US"/>
              </w:rPr>
            </w:pPr>
            <w:r w:rsidRPr="00AA5624">
              <w:rPr>
                <w:rFonts w:asciiTheme="minorHAnsi" w:hAnsiTheme="minorHAnsi"/>
                <w:lang w:val="en-US"/>
              </w:rPr>
              <w:t xml:space="preserve">Introduction to autonomous mobile systems,  </w:t>
            </w:r>
          </w:p>
          <w:p w:rsidR="006109DA" w:rsidRPr="00AA5624" w:rsidRDefault="006109DA" w:rsidP="006109DA">
            <w:pPr>
              <w:rPr>
                <w:rFonts w:asciiTheme="minorHAnsi" w:hAnsiTheme="minorHAnsi"/>
                <w:lang w:val="en-US"/>
              </w:rPr>
            </w:pPr>
            <w:r w:rsidRPr="00AA5624">
              <w:rPr>
                <w:rFonts w:asciiTheme="minorHAnsi" w:hAnsiTheme="minorHAnsi"/>
                <w:lang w:val="en-US"/>
              </w:rPr>
              <w:t>understanding agent concept in multi agent systems,</w:t>
            </w:r>
          </w:p>
          <w:p w:rsidR="006109DA" w:rsidRPr="00AA5624" w:rsidRDefault="006109DA" w:rsidP="006109DA">
            <w:pPr>
              <w:rPr>
                <w:rFonts w:asciiTheme="minorHAnsi" w:hAnsiTheme="minorHAnsi"/>
                <w:lang w:val="en-US"/>
              </w:rPr>
            </w:pPr>
            <w:r w:rsidRPr="00AA5624">
              <w:rPr>
                <w:rFonts w:asciiTheme="minorHAnsi" w:hAnsiTheme="minorHAnsi"/>
                <w:lang w:val="en-US"/>
              </w:rPr>
              <w:t>methods for modeling, analysis and control of mobile systems,</w:t>
            </w:r>
          </w:p>
          <w:p w:rsidR="006109DA" w:rsidRPr="00AA5624" w:rsidRDefault="006109DA" w:rsidP="006109DA">
            <w:pPr>
              <w:rPr>
                <w:rFonts w:asciiTheme="minorHAnsi" w:hAnsiTheme="minorHAnsi"/>
                <w:lang w:val="en-US"/>
              </w:rPr>
            </w:pPr>
            <w:r w:rsidRPr="00AA5624">
              <w:rPr>
                <w:rFonts w:asciiTheme="minorHAnsi" w:hAnsiTheme="minorHAnsi"/>
                <w:lang w:val="en-US"/>
              </w:rPr>
              <w:t>review of sensors and methods for information processing,</w:t>
            </w:r>
          </w:p>
          <w:p w:rsidR="006109DA" w:rsidRPr="00AA5624" w:rsidRDefault="006109DA" w:rsidP="006109DA">
            <w:pPr>
              <w:rPr>
                <w:rFonts w:asciiTheme="minorHAnsi" w:hAnsiTheme="minorHAnsi"/>
                <w:lang w:val="en-US"/>
              </w:rPr>
            </w:pPr>
            <w:r w:rsidRPr="00AA5624">
              <w:rPr>
                <w:rFonts w:asciiTheme="minorHAnsi" w:hAnsiTheme="minorHAnsi"/>
                <w:lang w:val="en-US"/>
              </w:rPr>
              <w:t>presentation of navigation, localization and mapping (SLAM) problems,</w:t>
            </w:r>
          </w:p>
          <w:p w:rsidR="006109DA" w:rsidRPr="00AA5624" w:rsidRDefault="006109DA" w:rsidP="006109DA">
            <w:pPr>
              <w:rPr>
                <w:rFonts w:asciiTheme="minorHAnsi" w:hAnsiTheme="minorHAnsi"/>
                <w:lang w:val="en-US"/>
              </w:rPr>
            </w:pPr>
            <w:proofErr w:type="gramStart"/>
            <w:r w:rsidRPr="00AA5624">
              <w:rPr>
                <w:rFonts w:asciiTheme="minorHAnsi" w:hAnsiTheme="minorHAnsi"/>
                <w:lang w:val="en-US"/>
              </w:rPr>
              <w:t>introduction</w:t>
            </w:r>
            <w:proofErr w:type="gramEnd"/>
            <w:r w:rsidRPr="00AA5624">
              <w:rPr>
                <w:rFonts w:asciiTheme="minorHAnsi" w:hAnsiTheme="minorHAnsi"/>
                <w:lang w:val="en-US"/>
              </w:rPr>
              <w:t xml:space="preserve"> to some programming environments to support the subject.</w:t>
            </w:r>
          </w:p>
          <w:p w:rsidR="00D60066" w:rsidRPr="00AA5624" w:rsidRDefault="00D60066" w:rsidP="008F6996">
            <w:pPr>
              <w:rPr>
                <w:rFonts w:asciiTheme="minorHAnsi" w:hAnsiTheme="minorHAnsi" w:cs="Calibri"/>
              </w:rPr>
            </w:pPr>
          </w:p>
        </w:tc>
      </w:tr>
      <w:tr w:rsidR="00D60066" w:rsidRPr="00AA5624" w:rsidTr="000B2261">
        <w:trPr>
          <w:trHeight w:val="117"/>
        </w:trPr>
        <w:tc>
          <w:tcPr>
            <w:tcW w:w="4727" w:type="dxa"/>
            <w:gridSpan w:val="3"/>
            <w:tcBorders>
              <w:top w:val="nil"/>
              <w:left w:val="nil"/>
              <w:bottom w:val="single" w:sz="4" w:space="0" w:color="auto"/>
              <w:right w:val="nil"/>
            </w:tcBorders>
          </w:tcPr>
          <w:p w:rsidR="00D60066" w:rsidRPr="00AA5624" w:rsidRDefault="00D60066">
            <w:pPr>
              <w:rPr>
                <w:rFonts w:asciiTheme="minorHAnsi" w:hAnsiTheme="minorHAnsi" w:cs="Calibri"/>
                <w:b/>
              </w:rPr>
            </w:pPr>
          </w:p>
          <w:p w:rsidR="00D60066" w:rsidRPr="00AA5624" w:rsidRDefault="00D60066">
            <w:pPr>
              <w:rPr>
                <w:rFonts w:asciiTheme="minorHAnsi" w:hAnsiTheme="minorHAnsi" w:cs="Calibri"/>
                <w:b/>
              </w:rPr>
            </w:pPr>
            <w:r w:rsidRPr="00AA5624">
              <w:rPr>
                <w:rFonts w:asciiTheme="minorHAnsi" w:hAnsiTheme="minorHAnsi" w:cs="Calibri"/>
                <w:b/>
              </w:rPr>
              <w:t>Predvideni študijski rezultati:</w:t>
            </w:r>
          </w:p>
        </w:tc>
        <w:tc>
          <w:tcPr>
            <w:tcW w:w="142" w:type="dxa"/>
          </w:tcPr>
          <w:p w:rsidR="00D60066" w:rsidRPr="00AA5624" w:rsidRDefault="00D60066">
            <w:pPr>
              <w:rPr>
                <w:rFonts w:asciiTheme="minorHAnsi" w:hAnsiTheme="minorHAnsi" w:cs="Calibri"/>
                <w:b/>
              </w:rPr>
            </w:pPr>
          </w:p>
          <w:p w:rsidR="00D60066" w:rsidRPr="00AA5624"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AA5624" w:rsidRDefault="00D60066">
            <w:pPr>
              <w:rPr>
                <w:rFonts w:asciiTheme="minorHAnsi" w:hAnsiTheme="minorHAnsi" w:cs="Calibri"/>
                <w:b/>
                <w:lang w:val="en-GB"/>
              </w:rPr>
            </w:pPr>
          </w:p>
          <w:p w:rsidR="00D60066" w:rsidRPr="00AA5624" w:rsidRDefault="00D60066">
            <w:pPr>
              <w:rPr>
                <w:rFonts w:asciiTheme="minorHAnsi" w:hAnsiTheme="minorHAnsi" w:cs="Calibri"/>
                <w:b/>
                <w:lang w:val="en-GB"/>
              </w:rPr>
            </w:pPr>
            <w:r w:rsidRPr="00AA5624">
              <w:rPr>
                <w:rFonts w:asciiTheme="minorHAnsi" w:hAnsiTheme="minorHAnsi" w:cs="Calibri"/>
                <w:b/>
                <w:lang w:val="en-GB"/>
              </w:rPr>
              <w:t>Intended learning outcomes:</w:t>
            </w:r>
          </w:p>
        </w:tc>
      </w:tr>
      <w:tr w:rsidR="000B2261" w:rsidRPr="00AA5624" w:rsidTr="000B2261">
        <w:trPr>
          <w:trHeight w:val="1387"/>
        </w:trPr>
        <w:tc>
          <w:tcPr>
            <w:tcW w:w="4727" w:type="dxa"/>
            <w:gridSpan w:val="3"/>
            <w:tcBorders>
              <w:top w:val="single" w:sz="4" w:space="0" w:color="auto"/>
              <w:left w:val="single" w:sz="4" w:space="0" w:color="auto"/>
              <w:bottom w:val="nil"/>
              <w:right w:val="single" w:sz="4" w:space="0" w:color="auto"/>
            </w:tcBorders>
          </w:tcPr>
          <w:p w:rsidR="006109DA" w:rsidRPr="00AA5624" w:rsidRDefault="006109DA" w:rsidP="006109DA">
            <w:pPr>
              <w:rPr>
                <w:rFonts w:asciiTheme="minorHAnsi" w:hAnsiTheme="minorHAnsi"/>
              </w:rPr>
            </w:pPr>
            <w:r w:rsidRPr="00AA5624">
              <w:rPr>
                <w:rFonts w:asciiTheme="minorHAnsi" w:hAnsiTheme="minorHAnsi"/>
              </w:rPr>
              <w:t xml:space="preserve">Znanje in razumevanje: osnovna znanja iz področja avtonomnih mobilnih sistemov in </w:t>
            </w:r>
            <w:proofErr w:type="spellStart"/>
            <w:r w:rsidRPr="00AA5624">
              <w:rPr>
                <w:rFonts w:asciiTheme="minorHAnsi" w:hAnsiTheme="minorHAnsi"/>
              </w:rPr>
              <w:t>večagentnih</w:t>
            </w:r>
            <w:proofErr w:type="spellEnd"/>
            <w:r w:rsidRPr="00AA5624">
              <w:rPr>
                <w:rFonts w:asciiTheme="minorHAnsi" w:hAnsiTheme="minorHAnsi"/>
              </w:rPr>
              <w:t xml:space="preserve"> sistemov</w:t>
            </w:r>
          </w:p>
          <w:p w:rsidR="006109DA" w:rsidRPr="00AA5624" w:rsidRDefault="006109DA" w:rsidP="006109DA">
            <w:pPr>
              <w:rPr>
                <w:rFonts w:asciiTheme="minorHAnsi" w:hAnsiTheme="minorHAnsi"/>
              </w:rPr>
            </w:pPr>
          </w:p>
          <w:p w:rsidR="006109DA" w:rsidRPr="00AA5624" w:rsidRDefault="006109DA" w:rsidP="006109DA">
            <w:pPr>
              <w:rPr>
                <w:rFonts w:asciiTheme="minorHAnsi" w:hAnsiTheme="minorHAnsi"/>
                <w:lang w:val="en-US"/>
              </w:rPr>
            </w:pPr>
            <w:r w:rsidRPr="00AA5624">
              <w:rPr>
                <w:rFonts w:asciiTheme="minorHAnsi" w:hAnsiTheme="minorHAnsi"/>
              </w:rPr>
              <w:t>Uporaba: znanja bodo pridobljena in demonstrirana ob številnih primerih, kar bo poudarilo uporabnostno komponento</w:t>
            </w:r>
          </w:p>
          <w:p w:rsidR="006109DA" w:rsidRPr="00AA5624" w:rsidRDefault="006109DA" w:rsidP="006109DA">
            <w:pPr>
              <w:rPr>
                <w:rFonts w:asciiTheme="minorHAnsi" w:hAnsiTheme="minorHAnsi"/>
                <w:lang w:val="en-US"/>
              </w:rPr>
            </w:pPr>
          </w:p>
          <w:p w:rsidR="006109DA" w:rsidRPr="00AA5624" w:rsidRDefault="006109DA" w:rsidP="006109DA">
            <w:pPr>
              <w:rPr>
                <w:rFonts w:asciiTheme="minorHAnsi" w:hAnsiTheme="minorHAnsi"/>
              </w:rPr>
            </w:pPr>
            <w:r w:rsidRPr="00AA5624">
              <w:rPr>
                <w:rFonts w:asciiTheme="minorHAnsi" w:hAnsiTheme="minorHAnsi"/>
              </w:rPr>
              <w:t>Refleksija: praktični primeri bodo ilustrirali teoretična izvajanja</w:t>
            </w:r>
          </w:p>
          <w:p w:rsidR="006109DA" w:rsidRPr="00AA5624" w:rsidRDefault="006109DA" w:rsidP="006109DA">
            <w:pPr>
              <w:rPr>
                <w:rFonts w:asciiTheme="minorHAnsi" w:hAnsiTheme="minorHAnsi"/>
              </w:rPr>
            </w:pPr>
          </w:p>
          <w:p w:rsidR="006109DA" w:rsidRPr="00AA5624" w:rsidRDefault="006109DA" w:rsidP="006109DA">
            <w:pPr>
              <w:rPr>
                <w:rFonts w:asciiTheme="minorHAnsi" w:hAnsiTheme="minorHAnsi"/>
                <w:lang w:val="en-US"/>
              </w:rPr>
            </w:pPr>
            <w:r w:rsidRPr="00AA5624">
              <w:rPr>
                <w:rFonts w:asciiTheme="minorHAnsi" w:hAnsiTheme="minorHAnsi"/>
              </w:rPr>
              <w:t>Prenosljive spretnosti: znanja bodo uporabna na številnih področjih, demonstrirana z didaktičnimi napravami in programskimi orodji</w:t>
            </w:r>
          </w:p>
          <w:p w:rsidR="000B2261" w:rsidRPr="00AA5624" w:rsidRDefault="000B2261" w:rsidP="006432C5">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AA5624"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6109DA" w:rsidRPr="00AA5624" w:rsidRDefault="006109DA" w:rsidP="006109DA">
            <w:pPr>
              <w:rPr>
                <w:rFonts w:asciiTheme="minorHAnsi" w:hAnsiTheme="minorHAnsi"/>
                <w:lang w:val="en-US"/>
              </w:rPr>
            </w:pPr>
            <w:r w:rsidRPr="00AA5624">
              <w:rPr>
                <w:rFonts w:asciiTheme="minorHAnsi" w:hAnsiTheme="minorHAnsi"/>
                <w:lang w:val="en-US"/>
              </w:rPr>
              <w:t xml:space="preserve">Knowledge and understanding: basic knowledge from autonomous mobile systems and </w:t>
            </w:r>
            <w:proofErr w:type="spellStart"/>
            <w:r w:rsidRPr="00AA5624">
              <w:rPr>
                <w:rFonts w:asciiTheme="minorHAnsi" w:hAnsiTheme="minorHAnsi"/>
                <w:lang w:val="en-US"/>
              </w:rPr>
              <w:t>multiagent</w:t>
            </w:r>
            <w:proofErr w:type="spellEnd"/>
            <w:r w:rsidRPr="00AA5624">
              <w:rPr>
                <w:rFonts w:asciiTheme="minorHAnsi" w:hAnsiTheme="minorHAnsi"/>
                <w:lang w:val="en-US"/>
              </w:rPr>
              <w:t xml:space="preserve"> systems</w:t>
            </w:r>
          </w:p>
          <w:p w:rsidR="006109DA" w:rsidRPr="00AA5624" w:rsidRDefault="006109DA" w:rsidP="006109DA">
            <w:pPr>
              <w:rPr>
                <w:rFonts w:asciiTheme="minorHAnsi" w:hAnsiTheme="minorHAnsi"/>
                <w:lang w:val="en-US"/>
              </w:rPr>
            </w:pPr>
          </w:p>
          <w:p w:rsidR="006109DA" w:rsidRPr="00AA5624" w:rsidRDefault="006109DA" w:rsidP="006109DA">
            <w:pPr>
              <w:rPr>
                <w:rFonts w:asciiTheme="minorHAnsi" w:hAnsiTheme="minorHAnsi"/>
                <w:lang w:val="en-US"/>
              </w:rPr>
            </w:pPr>
            <w:r w:rsidRPr="00AA5624">
              <w:rPr>
                <w:rFonts w:asciiTheme="minorHAnsi" w:hAnsiTheme="minorHAnsi"/>
                <w:lang w:val="en-US"/>
              </w:rPr>
              <w:t xml:space="preserve">Usage: obtained knowledge will be demonstrated on practical examples </w:t>
            </w:r>
          </w:p>
          <w:p w:rsidR="006109DA" w:rsidRPr="00AA5624" w:rsidRDefault="006109DA" w:rsidP="006109DA">
            <w:pPr>
              <w:rPr>
                <w:rFonts w:asciiTheme="minorHAnsi" w:hAnsiTheme="minorHAnsi"/>
                <w:lang w:val="en-US"/>
              </w:rPr>
            </w:pPr>
          </w:p>
          <w:p w:rsidR="006109DA" w:rsidRPr="00AA5624" w:rsidRDefault="006109DA" w:rsidP="006109DA">
            <w:pPr>
              <w:rPr>
                <w:rFonts w:asciiTheme="minorHAnsi" w:hAnsiTheme="minorHAnsi"/>
                <w:lang w:val="en-US"/>
              </w:rPr>
            </w:pPr>
            <w:proofErr w:type="spellStart"/>
            <w:r w:rsidRPr="00AA5624">
              <w:rPr>
                <w:rFonts w:asciiTheme="minorHAnsi" w:hAnsiTheme="minorHAnsi"/>
                <w:lang w:val="en-US"/>
              </w:rPr>
              <w:t>Reflexion</w:t>
            </w:r>
            <w:proofErr w:type="spellEnd"/>
            <w:r w:rsidRPr="00AA5624">
              <w:rPr>
                <w:rFonts w:asciiTheme="minorHAnsi" w:hAnsiTheme="minorHAnsi"/>
                <w:lang w:val="en-US"/>
              </w:rPr>
              <w:t>: practical examples will illustrate theoretical knowledge’s</w:t>
            </w:r>
          </w:p>
          <w:p w:rsidR="006109DA" w:rsidRPr="00AA5624" w:rsidRDefault="006109DA" w:rsidP="006109DA">
            <w:pPr>
              <w:rPr>
                <w:rFonts w:asciiTheme="minorHAnsi" w:hAnsiTheme="minorHAnsi"/>
                <w:lang w:val="en-US"/>
              </w:rPr>
            </w:pPr>
          </w:p>
          <w:p w:rsidR="006109DA" w:rsidRPr="00AA5624" w:rsidRDefault="006109DA" w:rsidP="006109DA">
            <w:pPr>
              <w:rPr>
                <w:rFonts w:asciiTheme="minorHAnsi" w:hAnsiTheme="minorHAnsi"/>
                <w:lang w:val="en-US"/>
              </w:rPr>
            </w:pPr>
            <w:r w:rsidRPr="00AA5624">
              <w:rPr>
                <w:rFonts w:asciiTheme="minorHAnsi" w:hAnsiTheme="minorHAnsi"/>
                <w:lang w:val="en-US"/>
              </w:rPr>
              <w:t>Applicability: obtained knowledge is applicable to many fields, demonstration on didactic apparatus and programming environments</w:t>
            </w:r>
          </w:p>
          <w:p w:rsidR="00F547F3" w:rsidRPr="00AA5624" w:rsidRDefault="00F547F3" w:rsidP="006432C5">
            <w:pPr>
              <w:rPr>
                <w:rFonts w:asciiTheme="minorHAnsi" w:hAnsiTheme="minorHAnsi" w:cs="Calibri"/>
                <w:lang w:val="en-GB"/>
              </w:rPr>
            </w:pPr>
          </w:p>
        </w:tc>
      </w:tr>
      <w:tr w:rsidR="000B2261" w:rsidRPr="00AA5624"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AA5624"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AA5624"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AA5624" w:rsidRDefault="000B2261">
            <w:pPr>
              <w:rPr>
                <w:rFonts w:asciiTheme="minorHAnsi" w:hAnsiTheme="minorHAnsi" w:cs="Calibri"/>
              </w:rPr>
            </w:pPr>
          </w:p>
        </w:tc>
      </w:tr>
      <w:tr w:rsidR="000B2261" w:rsidRPr="00AA5624" w:rsidTr="000B2261">
        <w:tc>
          <w:tcPr>
            <w:tcW w:w="4727" w:type="dxa"/>
            <w:gridSpan w:val="3"/>
            <w:tcBorders>
              <w:top w:val="nil"/>
              <w:left w:val="nil"/>
              <w:bottom w:val="single" w:sz="4" w:space="0" w:color="auto"/>
              <w:right w:val="nil"/>
            </w:tcBorders>
          </w:tcPr>
          <w:p w:rsidR="000B2261" w:rsidRPr="00AA5624" w:rsidRDefault="000B2261">
            <w:pPr>
              <w:rPr>
                <w:rFonts w:asciiTheme="minorHAnsi" w:hAnsiTheme="minorHAnsi" w:cs="Calibri"/>
                <w:b/>
              </w:rPr>
            </w:pPr>
          </w:p>
          <w:p w:rsidR="000B2261" w:rsidRPr="00AA5624" w:rsidRDefault="000B2261">
            <w:pPr>
              <w:rPr>
                <w:rFonts w:asciiTheme="minorHAnsi" w:hAnsiTheme="minorHAnsi" w:cs="Calibri"/>
                <w:b/>
              </w:rPr>
            </w:pPr>
            <w:r w:rsidRPr="00AA5624">
              <w:rPr>
                <w:rFonts w:asciiTheme="minorHAnsi" w:hAnsiTheme="minorHAnsi" w:cs="Calibri"/>
                <w:b/>
              </w:rPr>
              <w:t>Metode poučevanja in učenja:</w:t>
            </w:r>
          </w:p>
        </w:tc>
        <w:tc>
          <w:tcPr>
            <w:tcW w:w="142" w:type="dxa"/>
          </w:tcPr>
          <w:p w:rsidR="000B2261" w:rsidRPr="00AA5624" w:rsidRDefault="000B2261">
            <w:pPr>
              <w:rPr>
                <w:rFonts w:asciiTheme="minorHAnsi" w:hAnsiTheme="minorHAnsi" w:cs="Calibri"/>
                <w:b/>
              </w:rPr>
            </w:pPr>
          </w:p>
          <w:p w:rsidR="000B2261" w:rsidRPr="00AA5624"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AA5624" w:rsidRDefault="000B2261">
            <w:pPr>
              <w:rPr>
                <w:rFonts w:asciiTheme="minorHAnsi" w:hAnsiTheme="minorHAnsi" w:cs="Calibri"/>
                <w:b/>
              </w:rPr>
            </w:pPr>
          </w:p>
          <w:p w:rsidR="000B2261" w:rsidRPr="00AA5624" w:rsidRDefault="000B2261">
            <w:pPr>
              <w:rPr>
                <w:rFonts w:asciiTheme="minorHAnsi" w:hAnsiTheme="minorHAnsi" w:cs="Calibri"/>
                <w:b/>
              </w:rPr>
            </w:pPr>
            <w:proofErr w:type="spellStart"/>
            <w:r w:rsidRPr="00AA5624">
              <w:rPr>
                <w:rFonts w:asciiTheme="minorHAnsi" w:hAnsiTheme="minorHAnsi" w:cs="Calibri"/>
                <w:b/>
              </w:rPr>
              <w:t>Learning</w:t>
            </w:r>
            <w:proofErr w:type="spellEnd"/>
            <w:r w:rsidRPr="00AA5624">
              <w:rPr>
                <w:rFonts w:asciiTheme="minorHAnsi" w:hAnsiTheme="minorHAnsi" w:cs="Calibri"/>
                <w:b/>
              </w:rPr>
              <w:t xml:space="preserve"> </w:t>
            </w:r>
            <w:proofErr w:type="spellStart"/>
            <w:r w:rsidRPr="00AA5624">
              <w:rPr>
                <w:rFonts w:asciiTheme="minorHAnsi" w:hAnsiTheme="minorHAnsi" w:cs="Calibri"/>
                <w:b/>
              </w:rPr>
              <w:t>and</w:t>
            </w:r>
            <w:proofErr w:type="spellEnd"/>
            <w:r w:rsidRPr="00AA5624">
              <w:rPr>
                <w:rFonts w:asciiTheme="minorHAnsi" w:hAnsiTheme="minorHAnsi" w:cs="Calibri"/>
                <w:b/>
              </w:rPr>
              <w:t xml:space="preserve"> </w:t>
            </w:r>
            <w:proofErr w:type="spellStart"/>
            <w:r w:rsidRPr="00AA5624">
              <w:rPr>
                <w:rFonts w:asciiTheme="minorHAnsi" w:hAnsiTheme="minorHAnsi" w:cs="Calibri"/>
                <w:b/>
              </w:rPr>
              <w:t>teaching</w:t>
            </w:r>
            <w:proofErr w:type="spellEnd"/>
            <w:r w:rsidRPr="00AA5624">
              <w:rPr>
                <w:rFonts w:asciiTheme="minorHAnsi" w:hAnsiTheme="minorHAnsi" w:cs="Calibri"/>
                <w:b/>
              </w:rPr>
              <w:t xml:space="preserve"> </w:t>
            </w:r>
            <w:proofErr w:type="spellStart"/>
            <w:r w:rsidRPr="00AA5624">
              <w:rPr>
                <w:rFonts w:asciiTheme="minorHAnsi" w:hAnsiTheme="minorHAnsi" w:cs="Calibri"/>
                <w:b/>
              </w:rPr>
              <w:t>methods</w:t>
            </w:r>
            <w:proofErr w:type="spellEnd"/>
            <w:r w:rsidRPr="00AA5624">
              <w:rPr>
                <w:rFonts w:asciiTheme="minorHAnsi" w:hAnsiTheme="minorHAnsi" w:cs="Calibri"/>
                <w:b/>
              </w:rPr>
              <w:t>:</w:t>
            </w:r>
          </w:p>
        </w:tc>
      </w:tr>
      <w:tr w:rsidR="000B2261" w:rsidRPr="00AA5624"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AA5624" w:rsidRDefault="006109DA">
            <w:pPr>
              <w:rPr>
                <w:rFonts w:asciiTheme="minorHAnsi" w:hAnsiTheme="minorHAnsi" w:cs="Calibri"/>
              </w:rPr>
            </w:pPr>
            <w:r w:rsidRPr="00AA5624">
              <w:rPr>
                <w:rFonts w:asciiTheme="minorHAnsi" w:hAnsiTheme="minorHAnsi"/>
                <w:noProof/>
              </w:rPr>
              <w:t>predavanja in laboratorijske vaje</w:t>
            </w:r>
          </w:p>
        </w:tc>
        <w:tc>
          <w:tcPr>
            <w:tcW w:w="142" w:type="dxa"/>
            <w:tcBorders>
              <w:top w:val="nil"/>
              <w:left w:val="single" w:sz="4" w:space="0" w:color="auto"/>
              <w:bottom w:val="nil"/>
              <w:right w:val="single" w:sz="4" w:space="0" w:color="auto"/>
            </w:tcBorders>
          </w:tcPr>
          <w:p w:rsidR="000B2261" w:rsidRPr="00AA5624"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AA5624" w:rsidRDefault="006109DA" w:rsidP="009E12CB">
            <w:pPr>
              <w:rPr>
                <w:rFonts w:asciiTheme="minorHAnsi" w:hAnsiTheme="minorHAnsi" w:cs="Calibri"/>
                <w:lang w:val="en-US"/>
              </w:rPr>
            </w:pPr>
            <w:r w:rsidRPr="00AA5624">
              <w:rPr>
                <w:rFonts w:asciiTheme="minorHAnsi" w:hAnsiTheme="minorHAnsi" w:cs="Calibri"/>
                <w:lang w:val="en-US"/>
              </w:rPr>
              <w:t xml:space="preserve">Lectures and laboratory </w:t>
            </w:r>
            <w:r w:rsidR="009E12CB" w:rsidRPr="00AA5624">
              <w:rPr>
                <w:rFonts w:asciiTheme="minorHAnsi" w:hAnsiTheme="minorHAnsi" w:cs="Calibri"/>
                <w:lang w:val="en-US"/>
              </w:rPr>
              <w:t>exercises</w:t>
            </w:r>
          </w:p>
        </w:tc>
      </w:tr>
      <w:tr w:rsidR="000B2261" w:rsidRPr="00AA5624" w:rsidTr="000B2261">
        <w:tc>
          <w:tcPr>
            <w:tcW w:w="4020" w:type="dxa"/>
            <w:tcBorders>
              <w:top w:val="nil"/>
              <w:left w:val="nil"/>
              <w:bottom w:val="single" w:sz="4" w:space="0" w:color="auto"/>
              <w:right w:val="nil"/>
            </w:tcBorders>
          </w:tcPr>
          <w:p w:rsidR="000B2261" w:rsidRPr="00AA5624" w:rsidRDefault="000B2261">
            <w:pPr>
              <w:rPr>
                <w:rFonts w:asciiTheme="minorHAnsi" w:hAnsiTheme="minorHAnsi" w:cs="Calibri"/>
                <w:b/>
              </w:rPr>
            </w:pPr>
          </w:p>
          <w:p w:rsidR="000B2261" w:rsidRPr="00AA5624" w:rsidRDefault="000B2261">
            <w:pPr>
              <w:rPr>
                <w:rFonts w:asciiTheme="minorHAnsi" w:hAnsiTheme="minorHAnsi" w:cs="Calibri"/>
                <w:b/>
              </w:rPr>
            </w:pPr>
            <w:r w:rsidRPr="00AA5624">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AA5624" w:rsidRDefault="000B2261">
            <w:pPr>
              <w:rPr>
                <w:rFonts w:asciiTheme="minorHAnsi" w:hAnsiTheme="minorHAnsi" w:cs="Calibri"/>
              </w:rPr>
            </w:pPr>
            <w:r w:rsidRPr="00AA5624">
              <w:rPr>
                <w:rFonts w:asciiTheme="minorHAnsi" w:hAnsiTheme="minorHAnsi" w:cs="Calibri"/>
              </w:rPr>
              <w:t>Delež (v %) /</w:t>
            </w:r>
          </w:p>
          <w:p w:rsidR="000B2261" w:rsidRPr="00AA5624" w:rsidRDefault="000B2261">
            <w:pPr>
              <w:rPr>
                <w:rFonts w:asciiTheme="minorHAnsi" w:hAnsiTheme="minorHAnsi" w:cs="Calibri"/>
                <w:b/>
              </w:rPr>
            </w:pPr>
            <w:proofErr w:type="spellStart"/>
            <w:r w:rsidRPr="00AA5624">
              <w:rPr>
                <w:rFonts w:asciiTheme="minorHAnsi" w:hAnsiTheme="minorHAnsi" w:cs="Calibri"/>
              </w:rPr>
              <w:t>Weight</w:t>
            </w:r>
            <w:proofErr w:type="spellEnd"/>
            <w:r w:rsidRPr="00AA5624">
              <w:rPr>
                <w:rFonts w:asciiTheme="minorHAnsi" w:hAnsiTheme="minorHAnsi" w:cs="Calibri"/>
              </w:rPr>
              <w:t xml:space="preserve"> (in %)</w:t>
            </w:r>
          </w:p>
        </w:tc>
        <w:tc>
          <w:tcPr>
            <w:tcW w:w="4110" w:type="dxa"/>
            <w:tcBorders>
              <w:top w:val="nil"/>
              <w:left w:val="nil"/>
              <w:bottom w:val="single" w:sz="4" w:space="0" w:color="auto"/>
              <w:right w:val="nil"/>
            </w:tcBorders>
          </w:tcPr>
          <w:p w:rsidR="000B2261" w:rsidRPr="00AA5624" w:rsidRDefault="000B2261">
            <w:pPr>
              <w:rPr>
                <w:rFonts w:asciiTheme="minorHAnsi" w:hAnsiTheme="minorHAnsi" w:cs="Calibri"/>
                <w:b/>
              </w:rPr>
            </w:pPr>
          </w:p>
          <w:p w:rsidR="000B2261" w:rsidRPr="00AA5624" w:rsidRDefault="000B2261">
            <w:pPr>
              <w:rPr>
                <w:rFonts w:asciiTheme="minorHAnsi" w:hAnsiTheme="minorHAnsi" w:cs="Calibri"/>
                <w:b/>
              </w:rPr>
            </w:pPr>
            <w:proofErr w:type="spellStart"/>
            <w:r w:rsidRPr="00AA5624">
              <w:rPr>
                <w:rFonts w:asciiTheme="minorHAnsi" w:hAnsiTheme="minorHAnsi" w:cs="Calibri"/>
                <w:b/>
              </w:rPr>
              <w:t>Assessment</w:t>
            </w:r>
            <w:proofErr w:type="spellEnd"/>
            <w:r w:rsidRPr="00AA5624">
              <w:rPr>
                <w:rFonts w:asciiTheme="minorHAnsi" w:hAnsiTheme="minorHAnsi" w:cs="Calibri"/>
                <w:b/>
              </w:rPr>
              <w:t>:</w:t>
            </w:r>
          </w:p>
        </w:tc>
      </w:tr>
      <w:tr w:rsidR="000B2261" w:rsidRPr="00AA5624"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D3126E" w:rsidRPr="00AA5624" w:rsidRDefault="00D3126E" w:rsidP="00D3126E">
            <w:pPr>
              <w:rPr>
                <w:rFonts w:asciiTheme="minorHAnsi" w:hAnsiTheme="minorHAnsi"/>
              </w:rPr>
            </w:pPr>
            <w:r w:rsidRPr="00AA5624">
              <w:rPr>
                <w:rFonts w:asciiTheme="minorHAnsi" w:hAnsiTheme="minorHAnsi" w:cs="Calibri"/>
              </w:rPr>
              <w:t xml:space="preserve">Način: </w:t>
            </w:r>
            <w:r w:rsidRPr="00AA5624">
              <w:rPr>
                <w:rFonts w:asciiTheme="minorHAnsi" w:hAnsiTheme="minorHAnsi"/>
              </w:rPr>
              <w:t>laboratorijske vaje in projekt</w:t>
            </w:r>
            <w:r w:rsidRPr="00AA5624">
              <w:rPr>
                <w:rFonts w:asciiTheme="minorHAnsi" w:hAnsiTheme="minorHAnsi" w:cs="Calibri"/>
              </w:rPr>
              <w:t>, pisni izpit, ustni izpit.</w:t>
            </w:r>
          </w:p>
          <w:p w:rsidR="00D3126E" w:rsidRPr="00AA5624" w:rsidRDefault="00D3126E" w:rsidP="00D3126E">
            <w:pPr>
              <w:rPr>
                <w:rFonts w:asciiTheme="minorHAnsi" w:hAnsiTheme="minorHAnsi"/>
              </w:rPr>
            </w:pPr>
            <w:r w:rsidRPr="00AA5624">
              <w:rPr>
                <w:rFonts w:asciiTheme="minorHAnsi" w:hAnsiTheme="minorHAnsi"/>
              </w:rPr>
              <w:t>Ocene od 1 do vključno 5 so negativne, ocene od vključno 6 do 10 so pozitivne.</w:t>
            </w:r>
          </w:p>
          <w:p w:rsidR="00D3126E" w:rsidRPr="00AA5624" w:rsidRDefault="00D3126E" w:rsidP="00D3126E">
            <w:pPr>
              <w:rPr>
                <w:rFonts w:asciiTheme="minorHAnsi" w:hAnsiTheme="minorHAnsi"/>
              </w:rPr>
            </w:pPr>
            <w:r w:rsidRPr="00AA5624">
              <w:rPr>
                <w:rFonts w:asciiTheme="minorHAnsi" w:hAnsiTheme="minorHAnsi"/>
              </w:rPr>
              <w:t>Pozitivna ocena laboratorijskih vaj je pogoj za pristop k izpitu.</w:t>
            </w:r>
          </w:p>
          <w:p w:rsidR="00D3126E" w:rsidRPr="00AA5624" w:rsidRDefault="00D3126E" w:rsidP="00D3126E">
            <w:pPr>
              <w:rPr>
                <w:rFonts w:asciiTheme="minorHAnsi" w:hAnsiTheme="minorHAnsi"/>
              </w:rPr>
            </w:pPr>
            <w:r w:rsidRPr="00AA5624">
              <w:rPr>
                <w:rFonts w:asciiTheme="minorHAnsi" w:hAnsiTheme="minorHAnsi"/>
              </w:rPr>
              <w:t>Prispevki k oceni:</w:t>
            </w:r>
          </w:p>
          <w:p w:rsidR="00D3126E" w:rsidRPr="00AA5624" w:rsidRDefault="00D3126E" w:rsidP="00D3126E">
            <w:pPr>
              <w:rPr>
                <w:rFonts w:asciiTheme="minorHAnsi" w:hAnsiTheme="minorHAnsi"/>
              </w:rPr>
            </w:pPr>
            <w:r w:rsidRPr="00AA5624">
              <w:rPr>
                <w:rFonts w:asciiTheme="minorHAnsi" w:hAnsiTheme="minorHAnsi"/>
              </w:rPr>
              <w:t>laboratorijske vaje in projekt</w:t>
            </w:r>
          </w:p>
          <w:p w:rsidR="00D3126E" w:rsidRPr="00AA5624" w:rsidRDefault="00D3126E" w:rsidP="00D3126E">
            <w:pPr>
              <w:rPr>
                <w:rFonts w:asciiTheme="minorHAnsi" w:hAnsiTheme="minorHAnsi"/>
              </w:rPr>
            </w:pPr>
            <w:r w:rsidRPr="00AA5624">
              <w:rPr>
                <w:rFonts w:asciiTheme="minorHAnsi" w:hAnsiTheme="minorHAnsi"/>
              </w:rPr>
              <w:t>pisni izpit</w:t>
            </w:r>
          </w:p>
          <w:p w:rsidR="000B2261" w:rsidRPr="00AA5624" w:rsidRDefault="00D3126E" w:rsidP="006109DA">
            <w:pPr>
              <w:rPr>
                <w:rFonts w:asciiTheme="minorHAnsi" w:hAnsiTheme="minorHAnsi" w:cs="Calibri"/>
              </w:rPr>
            </w:pPr>
            <w:r w:rsidRPr="00AA5624">
              <w:rPr>
                <w:rFonts w:asciiTheme="minorHAnsi" w:hAnsiTheme="minorHAns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6109DA" w:rsidRPr="00AA5624" w:rsidRDefault="00AF44D9" w:rsidP="00C55DBC">
            <w:pPr>
              <w:jc w:val="center"/>
              <w:rPr>
                <w:rFonts w:asciiTheme="minorHAnsi" w:hAnsiTheme="minorHAnsi" w:cs="Calibri"/>
              </w:rPr>
            </w:pPr>
            <w:r w:rsidRPr="00AA5624">
              <w:rPr>
                <w:rFonts w:asciiTheme="minorHAnsi" w:hAnsiTheme="minorHAnsi" w:cs="Calibri"/>
              </w:rPr>
              <w:t>30</w:t>
            </w:r>
            <w:r w:rsidR="00C55DBC" w:rsidRPr="00AA5624">
              <w:rPr>
                <w:rFonts w:asciiTheme="minorHAnsi" w:hAnsiTheme="minorHAnsi" w:cs="Calibri"/>
              </w:rPr>
              <w:t>%</w:t>
            </w:r>
          </w:p>
          <w:p w:rsidR="000B2261" w:rsidRPr="00AA5624" w:rsidRDefault="006109DA" w:rsidP="00C55DBC">
            <w:pPr>
              <w:jc w:val="center"/>
              <w:rPr>
                <w:rFonts w:asciiTheme="minorHAnsi" w:hAnsiTheme="minorHAnsi" w:cs="Calibri"/>
              </w:rPr>
            </w:pPr>
            <w:r w:rsidRPr="00AA5624">
              <w:rPr>
                <w:rFonts w:asciiTheme="minorHAnsi" w:hAnsiTheme="minorHAnsi" w:cs="Calibri"/>
              </w:rPr>
              <w:t>30</w:t>
            </w:r>
            <w:r w:rsidR="00C55DBC" w:rsidRPr="00AA5624">
              <w:rPr>
                <w:rFonts w:asciiTheme="minorHAnsi" w:hAnsiTheme="minorHAnsi" w:cs="Calibri"/>
              </w:rPr>
              <w:t>%</w:t>
            </w:r>
          </w:p>
          <w:p w:rsidR="00C5168B" w:rsidRPr="00AA5624" w:rsidRDefault="00C5168B" w:rsidP="00C55DBC">
            <w:pPr>
              <w:jc w:val="center"/>
              <w:rPr>
                <w:rFonts w:asciiTheme="minorHAnsi" w:hAnsiTheme="minorHAnsi" w:cs="Calibri"/>
                <w:b/>
              </w:rPr>
            </w:pPr>
            <w:r w:rsidRPr="00AA5624">
              <w:rPr>
                <w:rFonts w:asciiTheme="minorHAnsi" w:hAnsiTheme="minorHAnsi" w:cs="Calibri"/>
              </w:rPr>
              <w:t>40</w:t>
            </w:r>
            <w:r w:rsidR="00C55DBC" w:rsidRPr="00AA5624">
              <w:rPr>
                <w:rFonts w:asciiTheme="minorHAnsi" w:hAnsiTheme="minorHAnsi" w:cs="Calibri"/>
              </w:rPr>
              <w:t>%</w:t>
            </w:r>
          </w:p>
        </w:tc>
        <w:tc>
          <w:tcPr>
            <w:tcW w:w="4110" w:type="dxa"/>
            <w:tcBorders>
              <w:top w:val="single" w:sz="4" w:space="0" w:color="auto"/>
              <w:left w:val="single" w:sz="4" w:space="0" w:color="auto"/>
              <w:bottom w:val="single" w:sz="4" w:space="0" w:color="auto"/>
              <w:right w:val="single" w:sz="4" w:space="0" w:color="auto"/>
            </w:tcBorders>
          </w:tcPr>
          <w:p w:rsidR="00D3126E" w:rsidRPr="00AA5624" w:rsidRDefault="00D3126E" w:rsidP="00D3126E">
            <w:pPr>
              <w:rPr>
                <w:rFonts w:asciiTheme="minorHAnsi" w:hAnsiTheme="minorHAnsi" w:cs="Calibri"/>
                <w:lang w:val="en-GB"/>
              </w:rPr>
            </w:pPr>
            <w:r w:rsidRPr="00AA5624">
              <w:rPr>
                <w:rFonts w:asciiTheme="minorHAnsi" w:hAnsiTheme="minorHAnsi" w:cs="Calibri"/>
                <w:lang w:val="en-GB"/>
              </w:rPr>
              <w:t>Type: laboratory exercises and project, written exam, oral exam.</w:t>
            </w:r>
          </w:p>
          <w:p w:rsidR="00D3126E" w:rsidRPr="00AA5624" w:rsidRDefault="00D3126E" w:rsidP="00D3126E">
            <w:pPr>
              <w:rPr>
                <w:rFonts w:asciiTheme="minorHAnsi" w:hAnsiTheme="minorHAnsi" w:cs="Calibri"/>
                <w:lang w:val="en-GB"/>
              </w:rPr>
            </w:pPr>
            <w:r w:rsidRPr="00AA5624">
              <w:rPr>
                <w:rFonts w:asciiTheme="minorHAnsi" w:hAnsiTheme="minorHAnsi" w:cs="Calibri"/>
                <w:lang w:val="en-GB"/>
              </w:rPr>
              <w:t xml:space="preserve">Negative grades: from 1 to 5, positive grades:  from 6 to 10. </w:t>
            </w:r>
          </w:p>
          <w:p w:rsidR="00D3126E" w:rsidRPr="00AA5624" w:rsidRDefault="00D3126E" w:rsidP="00D3126E">
            <w:pPr>
              <w:rPr>
                <w:rFonts w:asciiTheme="minorHAnsi" w:hAnsiTheme="minorHAnsi" w:cs="Calibri"/>
                <w:lang w:val="en-GB"/>
              </w:rPr>
            </w:pPr>
            <w:r w:rsidRPr="00AA5624">
              <w:rPr>
                <w:rFonts w:asciiTheme="minorHAnsi" w:hAnsiTheme="minorHAnsi" w:cs="Calibri"/>
                <w:lang w:val="en-GB"/>
              </w:rPr>
              <w:t>Positive evaluation of laboratory exercises is a prerequisite for the exam.</w:t>
            </w:r>
          </w:p>
          <w:p w:rsidR="00D3126E" w:rsidRPr="00AA5624" w:rsidRDefault="00D3126E" w:rsidP="00D3126E">
            <w:pPr>
              <w:rPr>
                <w:rFonts w:asciiTheme="minorHAnsi" w:hAnsiTheme="minorHAnsi" w:cs="Calibri"/>
                <w:lang w:val="en-GB"/>
              </w:rPr>
            </w:pPr>
            <w:r w:rsidRPr="00AA5624">
              <w:rPr>
                <w:rFonts w:asciiTheme="minorHAnsi" w:hAnsiTheme="minorHAnsi" w:cs="Calibri"/>
                <w:lang w:val="en-GB"/>
              </w:rPr>
              <w:t>Contributions to final grade:</w:t>
            </w:r>
          </w:p>
          <w:p w:rsidR="00D3126E" w:rsidRPr="00AA5624" w:rsidRDefault="00D3126E" w:rsidP="00D3126E">
            <w:pPr>
              <w:rPr>
                <w:rFonts w:asciiTheme="minorHAnsi" w:hAnsiTheme="minorHAnsi"/>
                <w:lang w:val="en-GB"/>
              </w:rPr>
            </w:pPr>
            <w:r w:rsidRPr="00AA5624">
              <w:rPr>
                <w:rFonts w:asciiTheme="minorHAnsi" w:hAnsiTheme="minorHAnsi"/>
                <w:lang w:val="en-GB"/>
              </w:rPr>
              <w:t>laboratory exercises and project</w:t>
            </w:r>
          </w:p>
          <w:p w:rsidR="00D3126E" w:rsidRPr="00AA5624" w:rsidRDefault="00D3126E" w:rsidP="00D3126E">
            <w:pPr>
              <w:rPr>
                <w:rFonts w:asciiTheme="minorHAnsi" w:hAnsiTheme="minorHAnsi"/>
                <w:lang w:val="en-GB"/>
              </w:rPr>
            </w:pPr>
            <w:r w:rsidRPr="00AA5624">
              <w:rPr>
                <w:rFonts w:asciiTheme="minorHAnsi" w:hAnsiTheme="minorHAnsi"/>
                <w:lang w:val="en-GB"/>
              </w:rPr>
              <w:t>written exam</w:t>
            </w:r>
          </w:p>
          <w:p w:rsidR="000B2261" w:rsidRPr="00AA5624" w:rsidRDefault="00D3126E" w:rsidP="00D3126E">
            <w:pPr>
              <w:rPr>
                <w:rFonts w:asciiTheme="minorHAnsi" w:hAnsiTheme="minorHAnsi" w:cs="Calibri"/>
                <w:b/>
              </w:rPr>
            </w:pPr>
            <w:r w:rsidRPr="00AA5624">
              <w:rPr>
                <w:rFonts w:asciiTheme="minorHAnsi" w:hAnsiTheme="minorHAnsi"/>
                <w:lang w:val="en-GB"/>
              </w:rPr>
              <w:t>oral examination</w:t>
            </w:r>
            <w:r w:rsidRPr="00AA5624">
              <w:rPr>
                <w:rFonts w:asciiTheme="minorHAnsi" w:hAnsiTheme="minorHAnsi" w:cs="Calibri"/>
                <w:b/>
              </w:rPr>
              <w:t xml:space="preserve"> </w:t>
            </w:r>
          </w:p>
        </w:tc>
      </w:tr>
      <w:tr w:rsidR="000B2261" w:rsidRPr="00AA5624" w:rsidTr="000B2261">
        <w:tc>
          <w:tcPr>
            <w:tcW w:w="9690" w:type="dxa"/>
            <w:gridSpan w:val="6"/>
            <w:tcBorders>
              <w:top w:val="single" w:sz="4" w:space="0" w:color="auto"/>
              <w:left w:val="nil"/>
              <w:bottom w:val="single" w:sz="4" w:space="0" w:color="auto"/>
              <w:right w:val="nil"/>
            </w:tcBorders>
          </w:tcPr>
          <w:p w:rsidR="000B2261" w:rsidRPr="00AA5624" w:rsidRDefault="000B2261">
            <w:pPr>
              <w:rPr>
                <w:rFonts w:asciiTheme="minorHAnsi" w:hAnsiTheme="minorHAnsi" w:cs="Calibri"/>
                <w:b/>
              </w:rPr>
            </w:pPr>
          </w:p>
          <w:p w:rsidR="000B2261" w:rsidRPr="00AA5624" w:rsidRDefault="000B2261">
            <w:pPr>
              <w:rPr>
                <w:rFonts w:asciiTheme="minorHAnsi" w:hAnsiTheme="minorHAnsi" w:cs="Calibri"/>
                <w:b/>
              </w:rPr>
            </w:pPr>
            <w:r w:rsidRPr="00AA5624">
              <w:rPr>
                <w:rFonts w:asciiTheme="minorHAnsi" w:hAnsiTheme="minorHAnsi" w:cs="Calibri"/>
                <w:b/>
              </w:rPr>
              <w:t xml:space="preserve">Reference nosilca / </w:t>
            </w:r>
            <w:proofErr w:type="spellStart"/>
            <w:r w:rsidRPr="00AA5624">
              <w:rPr>
                <w:rFonts w:asciiTheme="minorHAnsi" w:hAnsiTheme="minorHAnsi" w:cs="Calibri"/>
                <w:b/>
              </w:rPr>
              <w:t>Lecturer's</w:t>
            </w:r>
            <w:proofErr w:type="spellEnd"/>
            <w:r w:rsidRPr="00AA5624">
              <w:rPr>
                <w:rFonts w:asciiTheme="minorHAnsi" w:hAnsiTheme="minorHAnsi" w:cs="Calibri"/>
                <w:b/>
              </w:rPr>
              <w:t xml:space="preserve"> </w:t>
            </w:r>
            <w:proofErr w:type="spellStart"/>
            <w:r w:rsidRPr="00AA5624">
              <w:rPr>
                <w:rFonts w:asciiTheme="minorHAnsi" w:hAnsiTheme="minorHAnsi" w:cs="Calibri"/>
                <w:b/>
              </w:rPr>
              <w:t>references</w:t>
            </w:r>
            <w:proofErr w:type="spellEnd"/>
            <w:r w:rsidRPr="00AA5624">
              <w:rPr>
                <w:rFonts w:asciiTheme="minorHAnsi" w:hAnsiTheme="minorHAnsi" w:cs="Calibri"/>
                <w:b/>
              </w:rPr>
              <w:t xml:space="preserve">: </w:t>
            </w:r>
          </w:p>
        </w:tc>
      </w:tr>
      <w:tr w:rsidR="000B2261" w:rsidRPr="00AA5624" w:rsidTr="000B2261">
        <w:tc>
          <w:tcPr>
            <w:tcW w:w="9690" w:type="dxa"/>
            <w:gridSpan w:val="6"/>
            <w:tcBorders>
              <w:top w:val="single" w:sz="4" w:space="0" w:color="auto"/>
              <w:left w:val="single" w:sz="4" w:space="0" w:color="auto"/>
              <w:bottom w:val="single" w:sz="4" w:space="0" w:color="auto"/>
              <w:right w:val="single" w:sz="4" w:space="0" w:color="auto"/>
            </w:tcBorders>
          </w:tcPr>
          <w:p w:rsidR="0042707E" w:rsidRPr="00AA5624" w:rsidRDefault="0042707E" w:rsidP="009E12CB">
            <w:pPr>
              <w:pStyle w:val="ListParagraph"/>
              <w:numPr>
                <w:ilvl w:val="0"/>
                <w:numId w:val="5"/>
              </w:numPr>
              <w:ind w:left="426"/>
              <w:rPr>
                <w:rFonts w:asciiTheme="minorHAnsi" w:hAnsiTheme="minorHAnsi" w:cs="Calibri"/>
              </w:rPr>
            </w:pPr>
            <w:bookmarkStart w:id="7" w:name="4"/>
            <w:bookmarkEnd w:id="7"/>
            <w:r w:rsidRPr="00AA5624">
              <w:rPr>
                <w:rFonts w:asciiTheme="minorHAnsi" w:hAnsiTheme="minorHAnsi" w:cs="Calibri"/>
              </w:rPr>
              <w:t xml:space="preserve">KLANČAR, Gregor, TESLIĆ, Luka, ŠKRJANC, Igor. </w:t>
            </w:r>
            <w:proofErr w:type="spellStart"/>
            <w:r w:rsidRPr="00AA5624">
              <w:rPr>
                <w:rFonts w:asciiTheme="minorHAnsi" w:hAnsiTheme="minorHAnsi" w:cs="Calibri"/>
              </w:rPr>
              <w:t>Mobile</w:t>
            </w:r>
            <w:proofErr w:type="spellEnd"/>
            <w:r w:rsidRPr="00AA5624">
              <w:rPr>
                <w:rFonts w:asciiTheme="minorHAnsi" w:hAnsiTheme="minorHAnsi" w:cs="Calibri"/>
              </w:rPr>
              <w:t xml:space="preserve">-robot pose </w:t>
            </w:r>
            <w:proofErr w:type="spellStart"/>
            <w:r w:rsidRPr="00AA5624">
              <w:rPr>
                <w:rFonts w:asciiTheme="minorHAnsi" w:hAnsiTheme="minorHAnsi" w:cs="Calibri"/>
              </w:rPr>
              <w:t>estimation</w:t>
            </w:r>
            <w:proofErr w:type="spellEnd"/>
            <w:r w:rsidRPr="00AA5624">
              <w:rPr>
                <w:rFonts w:asciiTheme="minorHAnsi" w:hAnsiTheme="minorHAnsi" w:cs="Calibri"/>
              </w:rPr>
              <w:t xml:space="preserve"> </w:t>
            </w:r>
            <w:proofErr w:type="spellStart"/>
            <w:r w:rsidRPr="00AA5624">
              <w:rPr>
                <w:rFonts w:asciiTheme="minorHAnsi" w:hAnsiTheme="minorHAnsi" w:cs="Calibri"/>
              </w:rPr>
              <w:t>and</w:t>
            </w:r>
            <w:proofErr w:type="spellEnd"/>
            <w:r w:rsidRPr="00AA5624">
              <w:rPr>
                <w:rFonts w:asciiTheme="minorHAnsi" w:hAnsiTheme="minorHAnsi" w:cs="Calibri"/>
              </w:rPr>
              <w:t xml:space="preserve"> </w:t>
            </w:r>
            <w:proofErr w:type="spellStart"/>
            <w:r w:rsidRPr="00AA5624">
              <w:rPr>
                <w:rFonts w:asciiTheme="minorHAnsi" w:hAnsiTheme="minorHAnsi" w:cs="Calibri"/>
              </w:rPr>
              <w:t>environment</w:t>
            </w:r>
            <w:proofErr w:type="spellEnd"/>
            <w:r w:rsidRPr="00AA5624">
              <w:rPr>
                <w:rFonts w:asciiTheme="minorHAnsi" w:hAnsiTheme="minorHAnsi" w:cs="Calibri"/>
              </w:rPr>
              <w:t xml:space="preserve"> </w:t>
            </w:r>
            <w:proofErr w:type="spellStart"/>
            <w:r w:rsidRPr="00AA5624">
              <w:rPr>
                <w:rFonts w:asciiTheme="minorHAnsi" w:hAnsiTheme="minorHAnsi" w:cs="Calibri"/>
              </w:rPr>
              <w:t>mapping</w:t>
            </w:r>
            <w:proofErr w:type="spellEnd"/>
            <w:r w:rsidRPr="00AA5624">
              <w:rPr>
                <w:rFonts w:asciiTheme="minorHAnsi" w:hAnsiTheme="minorHAnsi" w:cs="Calibri"/>
              </w:rPr>
              <w:t xml:space="preserve"> </w:t>
            </w:r>
            <w:proofErr w:type="spellStart"/>
            <w:r w:rsidRPr="00AA5624">
              <w:rPr>
                <w:rFonts w:asciiTheme="minorHAnsi" w:hAnsiTheme="minorHAnsi" w:cs="Calibri"/>
              </w:rPr>
              <w:t>using</w:t>
            </w:r>
            <w:proofErr w:type="spellEnd"/>
            <w:r w:rsidRPr="00AA5624">
              <w:rPr>
                <w:rFonts w:asciiTheme="minorHAnsi" w:hAnsiTheme="minorHAnsi" w:cs="Calibri"/>
              </w:rPr>
              <w:t xml:space="preserve"> </w:t>
            </w:r>
            <w:proofErr w:type="spellStart"/>
            <w:r w:rsidRPr="00AA5624">
              <w:rPr>
                <w:rFonts w:asciiTheme="minorHAnsi" w:hAnsiTheme="minorHAnsi" w:cs="Calibri"/>
              </w:rPr>
              <w:t>an</w:t>
            </w:r>
            <w:proofErr w:type="spellEnd"/>
            <w:r w:rsidRPr="00AA5624">
              <w:rPr>
                <w:rFonts w:asciiTheme="minorHAnsi" w:hAnsiTheme="minorHAnsi" w:cs="Calibri"/>
              </w:rPr>
              <w:t xml:space="preserve"> </w:t>
            </w:r>
            <w:proofErr w:type="spellStart"/>
            <w:r w:rsidRPr="00AA5624">
              <w:rPr>
                <w:rFonts w:asciiTheme="minorHAnsi" w:hAnsiTheme="minorHAnsi" w:cs="Calibri"/>
              </w:rPr>
              <w:t>extended</w:t>
            </w:r>
            <w:proofErr w:type="spellEnd"/>
            <w:r w:rsidRPr="00AA5624">
              <w:rPr>
                <w:rFonts w:asciiTheme="minorHAnsi" w:hAnsiTheme="minorHAnsi" w:cs="Calibri"/>
              </w:rPr>
              <w:t xml:space="preserve"> Kalman filter. </w:t>
            </w:r>
            <w:proofErr w:type="spellStart"/>
            <w:r w:rsidRPr="00AA5624">
              <w:rPr>
                <w:rFonts w:asciiTheme="minorHAnsi" w:hAnsiTheme="minorHAnsi" w:cs="Calibri"/>
              </w:rPr>
              <w:t>International</w:t>
            </w:r>
            <w:proofErr w:type="spellEnd"/>
            <w:r w:rsidRPr="00AA5624">
              <w:rPr>
                <w:rFonts w:asciiTheme="minorHAnsi" w:hAnsiTheme="minorHAnsi" w:cs="Calibri"/>
              </w:rPr>
              <w:t xml:space="preserve"> </w:t>
            </w:r>
            <w:proofErr w:type="spellStart"/>
            <w:r w:rsidRPr="00AA5624">
              <w:rPr>
                <w:rFonts w:asciiTheme="minorHAnsi" w:hAnsiTheme="minorHAnsi" w:cs="Calibri"/>
              </w:rPr>
              <w:t>Journal</w:t>
            </w:r>
            <w:proofErr w:type="spellEnd"/>
            <w:r w:rsidRPr="00AA5624">
              <w:rPr>
                <w:rFonts w:asciiTheme="minorHAnsi" w:hAnsiTheme="minorHAnsi" w:cs="Calibri"/>
              </w:rPr>
              <w:t xml:space="preserve"> </w:t>
            </w:r>
            <w:proofErr w:type="spellStart"/>
            <w:r w:rsidRPr="00AA5624">
              <w:rPr>
                <w:rFonts w:asciiTheme="minorHAnsi" w:hAnsiTheme="minorHAnsi" w:cs="Calibri"/>
              </w:rPr>
              <w:t>of</w:t>
            </w:r>
            <w:proofErr w:type="spellEnd"/>
            <w:r w:rsidRPr="00AA5624">
              <w:rPr>
                <w:rFonts w:asciiTheme="minorHAnsi" w:hAnsiTheme="minorHAnsi" w:cs="Calibri"/>
              </w:rPr>
              <w:t xml:space="preserve"> </w:t>
            </w:r>
            <w:proofErr w:type="spellStart"/>
            <w:r w:rsidRPr="00AA5624">
              <w:rPr>
                <w:rFonts w:asciiTheme="minorHAnsi" w:hAnsiTheme="minorHAnsi" w:cs="Calibri"/>
              </w:rPr>
              <w:t>Systems</w:t>
            </w:r>
            <w:proofErr w:type="spellEnd"/>
            <w:r w:rsidRPr="00AA5624">
              <w:rPr>
                <w:rFonts w:asciiTheme="minorHAnsi" w:hAnsiTheme="minorHAnsi" w:cs="Calibri"/>
              </w:rPr>
              <w:t xml:space="preserve"> Science, </w:t>
            </w:r>
            <w:r w:rsidR="00695A25" w:rsidRPr="00AA5624">
              <w:rPr>
                <w:rFonts w:asciiTheme="minorHAnsi" w:hAnsiTheme="minorHAnsi" w:cs="Calibri"/>
              </w:rPr>
              <w:t>vol. 45, no. 12</w:t>
            </w:r>
            <w:r w:rsidRPr="00AA5624">
              <w:rPr>
                <w:rFonts w:asciiTheme="minorHAnsi" w:hAnsiTheme="minorHAnsi" w:cs="Calibri"/>
              </w:rPr>
              <w:t>,</w:t>
            </w:r>
            <w:r w:rsidR="00695A25" w:rsidRPr="00AA5624">
              <w:rPr>
                <w:rFonts w:asciiTheme="minorHAnsi" w:hAnsiTheme="minorHAnsi" w:cs="Calibri"/>
              </w:rPr>
              <w:t xml:space="preserve"> </w:t>
            </w:r>
            <w:r w:rsidR="00B54557" w:rsidRPr="00AA5624">
              <w:rPr>
                <w:rFonts w:asciiTheme="minorHAnsi" w:hAnsiTheme="minorHAnsi" w:cs="Calibri"/>
              </w:rPr>
              <w:t>str</w:t>
            </w:r>
            <w:r w:rsidR="00695A25" w:rsidRPr="00AA5624">
              <w:rPr>
                <w:rFonts w:asciiTheme="minorHAnsi" w:hAnsiTheme="minorHAnsi" w:cs="Calibri"/>
              </w:rPr>
              <w:t xml:space="preserve">. </w:t>
            </w:r>
            <w:r w:rsidR="00695A25" w:rsidRPr="00AA5624">
              <w:rPr>
                <w:rFonts w:asciiTheme="minorHAnsi" w:hAnsiTheme="minorHAnsi" w:cs="Arial"/>
                <w:color w:val="000000"/>
              </w:rPr>
              <w:t>2603-2618,</w:t>
            </w:r>
            <w:r w:rsidRPr="00AA5624">
              <w:rPr>
                <w:rFonts w:asciiTheme="minorHAnsi" w:hAnsiTheme="minorHAnsi" w:cs="Calibri"/>
              </w:rPr>
              <w:t xml:space="preserve"> 201</w:t>
            </w:r>
            <w:r w:rsidR="00695A25" w:rsidRPr="00AA5624">
              <w:rPr>
                <w:rFonts w:asciiTheme="minorHAnsi" w:hAnsiTheme="minorHAnsi" w:cs="Calibri"/>
              </w:rPr>
              <w:t>4</w:t>
            </w:r>
            <w:r w:rsidRPr="00AA5624">
              <w:rPr>
                <w:rFonts w:asciiTheme="minorHAnsi" w:hAnsiTheme="minorHAnsi" w:cs="Calibri"/>
              </w:rPr>
              <w:t>.</w:t>
            </w:r>
          </w:p>
          <w:p w:rsidR="009E12CB" w:rsidRPr="00AA5624" w:rsidRDefault="00BF2E74" w:rsidP="009E12CB">
            <w:pPr>
              <w:pStyle w:val="ListParagraph"/>
              <w:numPr>
                <w:ilvl w:val="0"/>
                <w:numId w:val="5"/>
              </w:numPr>
              <w:ind w:left="426"/>
              <w:rPr>
                <w:rFonts w:asciiTheme="minorHAnsi" w:hAnsiTheme="minorHAnsi"/>
              </w:rPr>
            </w:pPr>
            <w:bookmarkStart w:id="8" w:name="2"/>
            <w:bookmarkEnd w:id="8"/>
            <w:r w:rsidRPr="00AA5624">
              <w:rPr>
                <w:rFonts w:asciiTheme="minorHAnsi" w:hAnsiTheme="minorHAnsi"/>
              </w:rPr>
              <w:t>KLANČAR, Gregor, BLAŽIČ, Sašo, MATKO, Drago, MUŠIČ, Gašper. Image-</w:t>
            </w:r>
            <w:proofErr w:type="spellStart"/>
            <w:r w:rsidRPr="00AA5624">
              <w:rPr>
                <w:rFonts w:asciiTheme="minorHAnsi" w:hAnsiTheme="minorHAnsi"/>
              </w:rPr>
              <w:t>based</w:t>
            </w:r>
            <w:proofErr w:type="spellEnd"/>
            <w:r w:rsidRPr="00AA5624">
              <w:rPr>
                <w:rFonts w:asciiTheme="minorHAnsi" w:hAnsiTheme="minorHAnsi"/>
              </w:rPr>
              <w:t xml:space="preserve"> </w:t>
            </w:r>
            <w:proofErr w:type="spellStart"/>
            <w:r w:rsidRPr="00AA5624">
              <w:rPr>
                <w:rFonts w:asciiTheme="minorHAnsi" w:hAnsiTheme="minorHAnsi"/>
              </w:rPr>
              <w:t>attitude</w:t>
            </w:r>
            <w:proofErr w:type="spellEnd"/>
            <w:r w:rsidRPr="00AA5624">
              <w:rPr>
                <w:rFonts w:asciiTheme="minorHAnsi" w:hAnsiTheme="minorHAnsi"/>
              </w:rPr>
              <w:t xml:space="preserve"> </w:t>
            </w:r>
            <w:proofErr w:type="spellStart"/>
            <w:r w:rsidRPr="00AA5624">
              <w:rPr>
                <w:rFonts w:asciiTheme="minorHAnsi" w:hAnsiTheme="minorHAnsi"/>
              </w:rPr>
              <w:t>control</w:t>
            </w:r>
            <w:proofErr w:type="spellEnd"/>
            <w:r w:rsidRPr="00AA5624">
              <w:rPr>
                <w:rFonts w:asciiTheme="minorHAnsi" w:hAnsiTheme="minorHAnsi"/>
              </w:rPr>
              <w:t xml:space="preserve"> </w:t>
            </w:r>
            <w:proofErr w:type="spellStart"/>
            <w:r w:rsidRPr="00AA5624">
              <w:rPr>
                <w:rFonts w:asciiTheme="minorHAnsi" w:hAnsiTheme="minorHAnsi"/>
              </w:rPr>
              <w:t>of</w:t>
            </w:r>
            <w:proofErr w:type="spellEnd"/>
            <w:r w:rsidRPr="00AA5624">
              <w:rPr>
                <w:rFonts w:asciiTheme="minorHAnsi" w:hAnsiTheme="minorHAnsi"/>
              </w:rPr>
              <w:t xml:space="preserve"> a </w:t>
            </w:r>
            <w:proofErr w:type="spellStart"/>
            <w:r w:rsidRPr="00AA5624">
              <w:rPr>
                <w:rFonts w:asciiTheme="minorHAnsi" w:hAnsiTheme="minorHAnsi"/>
              </w:rPr>
              <w:t>remote</w:t>
            </w:r>
            <w:proofErr w:type="spellEnd"/>
            <w:r w:rsidRPr="00AA5624">
              <w:rPr>
                <w:rFonts w:asciiTheme="minorHAnsi" w:hAnsiTheme="minorHAnsi"/>
              </w:rPr>
              <w:t xml:space="preserve"> </w:t>
            </w:r>
            <w:proofErr w:type="spellStart"/>
            <w:r w:rsidRPr="00AA5624">
              <w:rPr>
                <w:rFonts w:asciiTheme="minorHAnsi" w:hAnsiTheme="minorHAnsi"/>
              </w:rPr>
              <w:t>sensing</w:t>
            </w:r>
            <w:proofErr w:type="spellEnd"/>
            <w:r w:rsidRPr="00AA5624">
              <w:rPr>
                <w:rFonts w:asciiTheme="minorHAnsi" w:hAnsiTheme="minorHAnsi"/>
              </w:rPr>
              <w:t xml:space="preserve"> </w:t>
            </w:r>
            <w:proofErr w:type="spellStart"/>
            <w:r w:rsidRPr="00AA5624">
              <w:rPr>
                <w:rFonts w:asciiTheme="minorHAnsi" w:hAnsiTheme="minorHAnsi"/>
              </w:rPr>
              <w:t>satellite</w:t>
            </w:r>
            <w:proofErr w:type="spellEnd"/>
            <w:r w:rsidRPr="00AA5624">
              <w:rPr>
                <w:rFonts w:asciiTheme="minorHAnsi" w:hAnsiTheme="minorHAnsi"/>
              </w:rPr>
              <w:t xml:space="preserve">. </w:t>
            </w:r>
            <w:proofErr w:type="spellStart"/>
            <w:r w:rsidRPr="00AA5624">
              <w:rPr>
                <w:rFonts w:asciiTheme="minorHAnsi" w:hAnsiTheme="minorHAnsi"/>
                <w:i/>
                <w:iCs/>
              </w:rPr>
              <w:t>Journal</w:t>
            </w:r>
            <w:proofErr w:type="spellEnd"/>
            <w:r w:rsidRPr="00AA5624">
              <w:rPr>
                <w:rFonts w:asciiTheme="minorHAnsi" w:hAnsiTheme="minorHAnsi"/>
                <w:i/>
                <w:iCs/>
              </w:rPr>
              <w:t xml:space="preserve"> </w:t>
            </w:r>
            <w:proofErr w:type="spellStart"/>
            <w:r w:rsidRPr="00AA5624">
              <w:rPr>
                <w:rFonts w:asciiTheme="minorHAnsi" w:hAnsiTheme="minorHAnsi"/>
                <w:i/>
                <w:iCs/>
              </w:rPr>
              <w:t>of</w:t>
            </w:r>
            <w:proofErr w:type="spellEnd"/>
            <w:r w:rsidRPr="00AA5624">
              <w:rPr>
                <w:rFonts w:asciiTheme="minorHAnsi" w:hAnsiTheme="minorHAnsi"/>
                <w:i/>
                <w:iCs/>
              </w:rPr>
              <w:t xml:space="preserve"> </w:t>
            </w:r>
            <w:proofErr w:type="spellStart"/>
            <w:r w:rsidRPr="00AA5624">
              <w:rPr>
                <w:rFonts w:asciiTheme="minorHAnsi" w:hAnsiTheme="minorHAnsi"/>
                <w:i/>
                <w:iCs/>
              </w:rPr>
              <w:t>intelligent</w:t>
            </w:r>
            <w:proofErr w:type="spellEnd"/>
            <w:r w:rsidRPr="00AA5624">
              <w:rPr>
                <w:rFonts w:asciiTheme="minorHAnsi" w:hAnsiTheme="minorHAnsi"/>
                <w:i/>
                <w:iCs/>
              </w:rPr>
              <w:t xml:space="preserve"> &amp; </w:t>
            </w:r>
            <w:proofErr w:type="spellStart"/>
            <w:r w:rsidRPr="00AA5624">
              <w:rPr>
                <w:rFonts w:asciiTheme="minorHAnsi" w:hAnsiTheme="minorHAnsi"/>
                <w:i/>
                <w:iCs/>
              </w:rPr>
              <w:t>robotic</w:t>
            </w:r>
            <w:proofErr w:type="spellEnd"/>
            <w:r w:rsidRPr="00AA5624">
              <w:rPr>
                <w:rFonts w:asciiTheme="minorHAnsi" w:hAnsiTheme="minorHAnsi"/>
                <w:i/>
                <w:iCs/>
              </w:rPr>
              <w:t xml:space="preserve"> </w:t>
            </w:r>
            <w:proofErr w:type="spellStart"/>
            <w:r w:rsidRPr="00AA5624">
              <w:rPr>
                <w:rFonts w:asciiTheme="minorHAnsi" w:hAnsiTheme="minorHAnsi"/>
                <w:i/>
                <w:iCs/>
              </w:rPr>
              <w:t>systems</w:t>
            </w:r>
            <w:proofErr w:type="spellEnd"/>
            <w:r w:rsidRPr="00AA5624">
              <w:rPr>
                <w:rFonts w:asciiTheme="minorHAnsi" w:hAnsiTheme="minorHAnsi"/>
              </w:rPr>
              <w:t xml:space="preserve">, ISSN 0921-0296, vol. 66, no. 3, </w:t>
            </w:r>
            <w:r w:rsidR="00B54557" w:rsidRPr="00AA5624">
              <w:rPr>
                <w:rFonts w:asciiTheme="minorHAnsi" w:hAnsiTheme="minorHAnsi"/>
              </w:rPr>
              <w:t>str</w:t>
            </w:r>
            <w:r w:rsidRPr="00AA5624">
              <w:rPr>
                <w:rFonts w:asciiTheme="minorHAnsi" w:hAnsiTheme="minorHAnsi"/>
              </w:rPr>
              <w:t>. 343-357, 2012.</w:t>
            </w:r>
          </w:p>
          <w:p w:rsidR="0042707E" w:rsidRPr="00AA5624" w:rsidRDefault="0042707E" w:rsidP="009E12CB">
            <w:pPr>
              <w:pStyle w:val="ListParagraph"/>
              <w:numPr>
                <w:ilvl w:val="0"/>
                <w:numId w:val="5"/>
              </w:numPr>
              <w:ind w:left="426"/>
              <w:rPr>
                <w:rFonts w:asciiTheme="minorHAnsi" w:hAnsiTheme="minorHAnsi"/>
              </w:rPr>
            </w:pPr>
            <w:r w:rsidRPr="00AA5624">
              <w:rPr>
                <w:rFonts w:asciiTheme="minorHAnsi" w:hAnsiTheme="minorHAnsi" w:cs="Calibri"/>
              </w:rPr>
              <w:t xml:space="preserve">G. Klančar, D. Matko, S. Blažič. A </w:t>
            </w:r>
            <w:proofErr w:type="spellStart"/>
            <w:r w:rsidRPr="00AA5624">
              <w:rPr>
                <w:rFonts w:asciiTheme="minorHAnsi" w:hAnsiTheme="minorHAnsi" w:cs="Calibri"/>
              </w:rPr>
              <w:t>Control</w:t>
            </w:r>
            <w:proofErr w:type="spellEnd"/>
            <w:r w:rsidRPr="00AA5624">
              <w:rPr>
                <w:rFonts w:asciiTheme="minorHAnsi" w:hAnsiTheme="minorHAnsi" w:cs="Calibri"/>
              </w:rPr>
              <w:t xml:space="preserve"> </w:t>
            </w:r>
            <w:proofErr w:type="spellStart"/>
            <w:r w:rsidRPr="00AA5624">
              <w:rPr>
                <w:rFonts w:asciiTheme="minorHAnsi" w:hAnsiTheme="minorHAnsi" w:cs="Calibri"/>
              </w:rPr>
              <w:t>Strategy</w:t>
            </w:r>
            <w:proofErr w:type="spellEnd"/>
            <w:r w:rsidRPr="00AA5624">
              <w:rPr>
                <w:rFonts w:asciiTheme="minorHAnsi" w:hAnsiTheme="minorHAnsi" w:cs="Calibri"/>
              </w:rPr>
              <w:t xml:space="preserve"> </w:t>
            </w:r>
            <w:proofErr w:type="spellStart"/>
            <w:r w:rsidRPr="00AA5624">
              <w:rPr>
                <w:rFonts w:asciiTheme="minorHAnsi" w:hAnsiTheme="minorHAnsi" w:cs="Calibri"/>
              </w:rPr>
              <w:t>for</w:t>
            </w:r>
            <w:proofErr w:type="spellEnd"/>
            <w:r w:rsidRPr="00AA5624">
              <w:rPr>
                <w:rFonts w:asciiTheme="minorHAnsi" w:hAnsiTheme="minorHAnsi" w:cs="Calibri"/>
              </w:rPr>
              <w:t xml:space="preserve"> </w:t>
            </w:r>
            <w:proofErr w:type="spellStart"/>
            <w:r w:rsidRPr="00AA5624">
              <w:rPr>
                <w:rFonts w:asciiTheme="minorHAnsi" w:hAnsiTheme="minorHAnsi" w:cs="Calibri"/>
              </w:rPr>
              <w:t>Platoons</w:t>
            </w:r>
            <w:proofErr w:type="spellEnd"/>
            <w:r w:rsidRPr="00AA5624">
              <w:rPr>
                <w:rFonts w:asciiTheme="minorHAnsi" w:hAnsiTheme="minorHAnsi" w:cs="Calibri"/>
              </w:rPr>
              <w:t xml:space="preserve"> </w:t>
            </w:r>
            <w:proofErr w:type="spellStart"/>
            <w:r w:rsidRPr="00AA5624">
              <w:rPr>
                <w:rFonts w:asciiTheme="minorHAnsi" w:hAnsiTheme="minorHAnsi" w:cs="Calibri"/>
              </w:rPr>
              <w:t>of</w:t>
            </w:r>
            <w:proofErr w:type="spellEnd"/>
            <w:r w:rsidRPr="00AA5624">
              <w:rPr>
                <w:rFonts w:asciiTheme="minorHAnsi" w:hAnsiTheme="minorHAnsi" w:cs="Calibri"/>
              </w:rPr>
              <w:t xml:space="preserve"> </w:t>
            </w:r>
            <w:proofErr w:type="spellStart"/>
            <w:r w:rsidRPr="00AA5624">
              <w:rPr>
                <w:rFonts w:asciiTheme="minorHAnsi" w:hAnsiTheme="minorHAnsi" w:cs="Calibri"/>
              </w:rPr>
              <w:t>Differential-Drive</w:t>
            </w:r>
            <w:proofErr w:type="spellEnd"/>
            <w:r w:rsidRPr="00AA5624">
              <w:rPr>
                <w:rFonts w:asciiTheme="minorHAnsi" w:hAnsiTheme="minorHAnsi" w:cs="Calibri"/>
              </w:rPr>
              <w:t xml:space="preserve"> </w:t>
            </w:r>
            <w:proofErr w:type="spellStart"/>
            <w:r w:rsidRPr="00AA5624">
              <w:rPr>
                <w:rFonts w:asciiTheme="minorHAnsi" w:hAnsiTheme="minorHAnsi" w:cs="Calibri"/>
              </w:rPr>
              <w:t>Wheeled</w:t>
            </w:r>
            <w:proofErr w:type="spellEnd"/>
            <w:r w:rsidRPr="00AA5624">
              <w:rPr>
                <w:rFonts w:asciiTheme="minorHAnsi" w:hAnsiTheme="minorHAnsi" w:cs="Calibri"/>
              </w:rPr>
              <w:t xml:space="preserve"> </w:t>
            </w:r>
            <w:proofErr w:type="spellStart"/>
            <w:r w:rsidRPr="00AA5624">
              <w:rPr>
                <w:rFonts w:asciiTheme="minorHAnsi" w:hAnsiTheme="minorHAnsi" w:cs="Calibri"/>
              </w:rPr>
              <w:t>Mobile</w:t>
            </w:r>
            <w:proofErr w:type="spellEnd"/>
            <w:r w:rsidRPr="00AA5624">
              <w:rPr>
                <w:rFonts w:asciiTheme="minorHAnsi" w:hAnsiTheme="minorHAnsi" w:cs="Calibri"/>
              </w:rPr>
              <w:t xml:space="preserve"> Robot. </w:t>
            </w:r>
            <w:proofErr w:type="spellStart"/>
            <w:r w:rsidRPr="00AA5624">
              <w:rPr>
                <w:rFonts w:asciiTheme="minorHAnsi" w:hAnsiTheme="minorHAnsi" w:cs="Calibri"/>
              </w:rPr>
              <w:t>Robotics</w:t>
            </w:r>
            <w:proofErr w:type="spellEnd"/>
            <w:r w:rsidRPr="00AA5624">
              <w:rPr>
                <w:rFonts w:asciiTheme="minorHAnsi" w:hAnsiTheme="minorHAnsi" w:cs="Calibri"/>
              </w:rPr>
              <w:t xml:space="preserve"> </w:t>
            </w:r>
            <w:proofErr w:type="spellStart"/>
            <w:r w:rsidRPr="00AA5624">
              <w:rPr>
                <w:rFonts w:asciiTheme="minorHAnsi" w:hAnsiTheme="minorHAnsi" w:cs="Calibri"/>
              </w:rPr>
              <w:t>and</w:t>
            </w:r>
            <w:proofErr w:type="spellEnd"/>
            <w:r w:rsidRPr="00AA5624">
              <w:rPr>
                <w:rFonts w:asciiTheme="minorHAnsi" w:hAnsiTheme="minorHAnsi" w:cs="Calibri"/>
              </w:rPr>
              <w:t xml:space="preserve"> </w:t>
            </w:r>
            <w:proofErr w:type="spellStart"/>
            <w:r w:rsidRPr="00AA5624">
              <w:rPr>
                <w:rFonts w:asciiTheme="minorHAnsi" w:hAnsiTheme="minorHAnsi" w:cs="Calibri"/>
              </w:rPr>
              <w:t>Autonomous</w:t>
            </w:r>
            <w:proofErr w:type="spellEnd"/>
            <w:r w:rsidRPr="00AA5624">
              <w:rPr>
                <w:rFonts w:asciiTheme="minorHAnsi" w:hAnsiTheme="minorHAnsi" w:cs="Calibri"/>
              </w:rPr>
              <w:t xml:space="preserve"> </w:t>
            </w:r>
            <w:proofErr w:type="spellStart"/>
            <w:r w:rsidRPr="00AA5624">
              <w:rPr>
                <w:rFonts w:asciiTheme="minorHAnsi" w:hAnsiTheme="minorHAnsi" w:cs="Calibri"/>
              </w:rPr>
              <w:t>Systems</w:t>
            </w:r>
            <w:proofErr w:type="spellEnd"/>
            <w:r w:rsidRPr="00AA5624">
              <w:rPr>
                <w:rFonts w:asciiTheme="minorHAnsi" w:hAnsiTheme="minorHAnsi" w:cs="Calibri"/>
              </w:rPr>
              <w:t xml:space="preserve">, </w:t>
            </w:r>
            <w:r w:rsidR="00F049AA" w:rsidRPr="00AA5624">
              <w:rPr>
                <w:rFonts w:asciiTheme="minorHAnsi" w:hAnsiTheme="minorHAnsi" w:cs="Calibri"/>
              </w:rPr>
              <w:t xml:space="preserve">vol. </w:t>
            </w:r>
            <w:r w:rsidRPr="00AA5624">
              <w:rPr>
                <w:rFonts w:asciiTheme="minorHAnsi" w:hAnsiTheme="minorHAnsi" w:cs="Calibri"/>
              </w:rPr>
              <w:t xml:space="preserve">59, </w:t>
            </w:r>
            <w:r w:rsidR="00F049AA" w:rsidRPr="00AA5624">
              <w:rPr>
                <w:rFonts w:asciiTheme="minorHAnsi" w:hAnsiTheme="minorHAnsi" w:cs="Calibri"/>
              </w:rPr>
              <w:t>no. 2</w:t>
            </w:r>
            <w:r w:rsidRPr="00AA5624">
              <w:rPr>
                <w:rFonts w:asciiTheme="minorHAnsi" w:hAnsiTheme="minorHAnsi" w:cs="Calibri"/>
              </w:rPr>
              <w:t xml:space="preserve">, </w:t>
            </w:r>
            <w:r w:rsidR="00B54557" w:rsidRPr="00AA5624">
              <w:rPr>
                <w:rFonts w:asciiTheme="minorHAnsi" w:hAnsiTheme="minorHAnsi" w:cs="Calibri"/>
              </w:rPr>
              <w:t>str</w:t>
            </w:r>
            <w:r w:rsidR="00695A25" w:rsidRPr="00AA5624">
              <w:rPr>
                <w:rFonts w:asciiTheme="minorHAnsi" w:hAnsiTheme="minorHAnsi" w:cs="Calibri"/>
              </w:rPr>
              <w:t>.</w:t>
            </w:r>
            <w:r w:rsidRPr="00AA5624">
              <w:rPr>
                <w:rFonts w:asciiTheme="minorHAnsi" w:hAnsiTheme="minorHAnsi" w:cs="Calibri"/>
              </w:rPr>
              <w:t xml:space="preserve"> 57-64, 2011.</w:t>
            </w:r>
          </w:p>
          <w:p w:rsidR="009E12CB" w:rsidRPr="00AA5624" w:rsidRDefault="0042707E" w:rsidP="009E12CB">
            <w:pPr>
              <w:pStyle w:val="ListParagraph"/>
              <w:numPr>
                <w:ilvl w:val="0"/>
                <w:numId w:val="5"/>
              </w:numPr>
              <w:ind w:left="426"/>
              <w:rPr>
                <w:rFonts w:asciiTheme="minorHAnsi" w:hAnsiTheme="minorHAnsi" w:cs="Calibri"/>
              </w:rPr>
            </w:pPr>
            <w:r w:rsidRPr="00AA5624">
              <w:rPr>
                <w:rFonts w:asciiTheme="minorHAnsi" w:hAnsiTheme="minorHAnsi" w:cs="Calibri"/>
              </w:rPr>
              <w:t xml:space="preserve">KLANČAR, Gregor, ŠKRJANC, Igor. A </w:t>
            </w:r>
            <w:proofErr w:type="spellStart"/>
            <w:r w:rsidRPr="00AA5624">
              <w:rPr>
                <w:rFonts w:asciiTheme="minorHAnsi" w:hAnsiTheme="minorHAnsi" w:cs="Calibri"/>
              </w:rPr>
              <w:t>case</w:t>
            </w:r>
            <w:proofErr w:type="spellEnd"/>
            <w:r w:rsidRPr="00AA5624">
              <w:rPr>
                <w:rFonts w:asciiTheme="minorHAnsi" w:hAnsiTheme="minorHAnsi" w:cs="Calibri"/>
              </w:rPr>
              <w:t xml:space="preserve"> </w:t>
            </w:r>
            <w:proofErr w:type="spellStart"/>
            <w:r w:rsidRPr="00AA5624">
              <w:rPr>
                <w:rFonts w:asciiTheme="minorHAnsi" w:hAnsiTheme="minorHAnsi" w:cs="Calibri"/>
              </w:rPr>
              <w:t>study</w:t>
            </w:r>
            <w:proofErr w:type="spellEnd"/>
            <w:r w:rsidRPr="00AA5624">
              <w:rPr>
                <w:rFonts w:asciiTheme="minorHAnsi" w:hAnsiTheme="minorHAnsi" w:cs="Calibri"/>
              </w:rPr>
              <w:t xml:space="preserve"> </w:t>
            </w:r>
            <w:proofErr w:type="spellStart"/>
            <w:r w:rsidRPr="00AA5624">
              <w:rPr>
                <w:rFonts w:asciiTheme="minorHAnsi" w:hAnsiTheme="minorHAnsi" w:cs="Calibri"/>
              </w:rPr>
              <w:t>of</w:t>
            </w:r>
            <w:proofErr w:type="spellEnd"/>
            <w:r w:rsidRPr="00AA5624">
              <w:rPr>
                <w:rFonts w:asciiTheme="minorHAnsi" w:hAnsiTheme="minorHAnsi" w:cs="Calibri"/>
              </w:rPr>
              <w:t xml:space="preserve"> </w:t>
            </w:r>
            <w:proofErr w:type="spellStart"/>
            <w:r w:rsidRPr="00AA5624">
              <w:rPr>
                <w:rFonts w:asciiTheme="minorHAnsi" w:hAnsiTheme="minorHAnsi" w:cs="Calibri"/>
              </w:rPr>
              <w:t>the</w:t>
            </w:r>
            <w:proofErr w:type="spellEnd"/>
            <w:r w:rsidRPr="00AA5624">
              <w:rPr>
                <w:rFonts w:asciiTheme="minorHAnsi" w:hAnsiTheme="minorHAnsi" w:cs="Calibri"/>
              </w:rPr>
              <w:t xml:space="preserve"> </w:t>
            </w:r>
            <w:proofErr w:type="spellStart"/>
            <w:r w:rsidRPr="00AA5624">
              <w:rPr>
                <w:rFonts w:asciiTheme="minorHAnsi" w:hAnsiTheme="minorHAnsi" w:cs="Calibri"/>
              </w:rPr>
              <w:t>collision-avoidance</w:t>
            </w:r>
            <w:proofErr w:type="spellEnd"/>
            <w:r w:rsidRPr="00AA5624">
              <w:rPr>
                <w:rFonts w:asciiTheme="minorHAnsi" w:hAnsiTheme="minorHAnsi" w:cs="Calibri"/>
              </w:rPr>
              <w:t xml:space="preserve"> problem </w:t>
            </w:r>
            <w:proofErr w:type="spellStart"/>
            <w:r w:rsidRPr="00AA5624">
              <w:rPr>
                <w:rFonts w:asciiTheme="minorHAnsi" w:hAnsiTheme="minorHAnsi" w:cs="Calibri"/>
              </w:rPr>
              <w:t>based</w:t>
            </w:r>
            <w:proofErr w:type="spellEnd"/>
            <w:r w:rsidRPr="00AA5624">
              <w:rPr>
                <w:rFonts w:asciiTheme="minorHAnsi" w:hAnsiTheme="minorHAnsi" w:cs="Calibri"/>
              </w:rPr>
              <w:t xml:space="preserve"> on Bernstein-</w:t>
            </w:r>
            <w:proofErr w:type="spellStart"/>
            <w:r w:rsidRPr="00AA5624">
              <w:rPr>
                <w:rFonts w:asciiTheme="minorHAnsi" w:hAnsiTheme="minorHAnsi" w:cs="Calibri"/>
              </w:rPr>
              <w:t>Bézier</w:t>
            </w:r>
            <w:proofErr w:type="spellEnd"/>
            <w:r w:rsidRPr="00AA5624">
              <w:rPr>
                <w:rFonts w:asciiTheme="minorHAnsi" w:hAnsiTheme="minorHAnsi" w:cs="Calibri"/>
              </w:rPr>
              <w:t xml:space="preserve"> </w:t>
            </w:r>
            <w:proofErr w:type="spellStart"/>
            <w:r w:rsidRPr="00AA5624">
              <w:rPr>
                <w:rFonts w:asciiTheme="minorHAnsi" w:hAnsiTheme="minorHAnsi" w:cs="Calibri"/>
              </w:rPr>
              <w:t>path</w:t>
            </w:r>
            <w:proofErr w:type="spellEnd"/>
            <w:r w:rsidRPr="00AA5624">
              <w:rPr>
                <w:rFonts w:asciiTheme="minorHAnsi" w:hAnsiTheme="minorHAnsi" w:cs="Calibri"/>
              </w:rPr>
              <w:t xml:space="preserve"> </w:t>
            </w:r>
            <w:proofErr w:type="spellStart"/>
            <w:r w:rsidRPr="00AA5624">
              <w:rPr>
                <w:rFonts w:asciiTheme="minorHAnsi" w:hAnsiTheme="minorHAnsi" w:cs="Calibri"/>
              </w:rPr>
              <w:t>tracking</w:t>
            </w:r>
            <w:proofErr w:type="spellEnd"/>
            <w:r w:rsidRPr="00AA5624">
              <w:rPr>
                <w:rFonts w:asciiTheme="minorHAnsi" w:hAnsiTheme="minorHAnsi" w:cs="Calibri"/>
              </w:rPr>
              <w:t xml:space="preserve"> </w:t>
            </w:r>
            <w:proofErr w:type="spellStart"/>
            <w:r w:rsidRPr="00AA5624">
              <w:rPr>
                <w:rFonts w:asciiTheme="minorHAnsi" w:hAnsiTheme="minorHAnsi" w:cs="Calibri"/>
              </w:rPr>
              <w:t>for</w:t>
            </w:r>
            <w:proofErr w:type="spellEnd"/>
            <w:r w:rsidRPr="00AA5624">
              <w:rPr>
                <w:rFonts w:asciiTheme="minorHAnsi" w:hAnsiTheme="minorHAnsi" w:cs="Calibri"/>
              </w:rPr>
              <w:t xml:space="preserve"> multiple </w:t>
            </w:r>
            <w:proofErr w:type="spellStart"/>
            <w:r w:rsidRPr="00AA5624">
              <w:rPr>
                <w:rFonts w:asciiTheme="minorHAnsi" w:hAnsiTheme="minorHAnsi" w:cs="Calibri"/>
              </w:rPr>
              <w:t>robots</w:t>
            </w:r>
            <w:proofErr w:type="spellEnd"/>
            <w:r w:rsidRPr="00AA5624">
              <w:rPr>
                <w:rFonts w:asciiTheme="minorHAnsi" w:hAnsiTheme="minorHAnsi" w:cs="Calibri"/>
              </w:rPr>
              <w:t xml:space="preserve"> </w:t>
            </w:r>
            <w:proofErr w:type="spellStart"/>
            <w:r w:rsidRPr="00AA5624">
              <w:rPr>
                <w:rFonts w:asciiTheme="minorHAnsi" w:hAnsiTheme="minorHAnsi" w:cs="Calibri"/>
              </w:rPr>
              <w:t>with</w:t>
            </w:r>
            <w:proofErr w:type="spellEnd"/>
            <w:r w:rsidRPr="00AA5624">
              <w:rPr>
                <w:rFonts w:asciiTheme="minorHAnsi" w:hAnsiTheme="minorHAnsi" w:cs="Calibri"/>
              </w:rPr>
              <w:t xml:space="preserve"> </w:t>
            </w:r>
            <w:proofErr w:type="spellStart"/>
            <w:r w:rsidRPr="00AA5624">
              <w:rPr>
                <w:rFonts w:asciiTheme="minorHAnsi" w:hAnsiTheme="minorHAnsi" w:cs="Calibri"/>
              </w:rPr>
              <w:t>known</w:t>
            </w:r>
            <w:proofErr w:type="spellEnd"/>
            <w:r w:rsidRPr="00AA5624">
              <w:rPr>
                <w:rFonts w:asciiTheme="minorHAnsi" w:hAnsiTheme="minorHAnsi" w:cs="Calibri"/>
              </w:rPr>
              <w:t xml:space="preserve"> </w:t>
            </w:r>
            <w:proofErr w:type="spellStart"/>
            <w:r w:rsidRPr="00AA5624">
              <w:rPr>
                <w:rFonts w:asciiTheme="minorHAnsi" w:hAnsiTheme="minorHAnsi" w:cs="Calibri"/>
              </w:rPr>
              <w:t>constraints</w:t>
            </w:r>
            <w:proofErr w:type="spellEnd"/>
            <w:r w:rsidRPr="00AA5624">
              <w:rPr>
                <w:rFonts w:asciiTheme="minorHAnsi" w:hAnsiTheme="minorHAnsi" w:cs="Calibri"/>
              </w:rPr>
              <w:t xml:space="preserve">. </w:t>
            </w:r>
            <w:proofErr w:type="spellStart"/>
            <w:r w:rsidRPr="00AA5624">
              <w:rPr>
                <w:rFonts w:asciiTheme="minorHAnsi" w:hAnsiTheme="minorHAnsi" w:cs="Calibri"/>
              </w:rPr>
              <w:t>Journal</w:t>
            </w:r>
            <w:proofErr w:type="spellEnd"/>
            <w:r w:rsidRPr="00AA5624">
              <w:rPr>
                <w:rFonts w:asciiTheme="minorHAnsi" w:hAnsiTheme="minorHAnsi" w:cs="Calibri"/>
              </w:rPr>
              <w:t xml:space="preserve"> </w:t>
            </w:r>
            <w:proofErr w:type="spellStart"/>
            <w:r w:rsidRPr="00AA5624">
              <w:rPr>
                <w:rFonts w:asciiTheme="minorHAnsi" w:hAnsiTheme="minorHAnsi" w:cs="Calibri"/>
              </w:rPr>
              <w:t>of</w:t>
            </w:r>
            <w:proofErr w:type="spellEnd"/>
            <w:r w:rsidRPr="00AA5624">
              <w:rPr>
                <w:rFonts w:asciiTheme="minorHAnsi" w:hAnsiTheme="minorHAnsi" w:cs="Calibri"/>
              </w:rPr>
              <w:t xml:space="preserve"> </w:t>
            </w:r>
            <w:proofErr w:type="spellStart"/>
            <w:r w:rsidRPr="00AA5624">
              <w:rPr>
                <w:rFonts w:asciiTheme="minorHAnsi" w:hAnsiTheme="minorHAnsi" w:cs="Calibri"/>
              </w:rPr>
              <w:t>Intelligent</w:t>
            </w:r>
            <w:proofErr w:type="spellEnd"/>
            <w:r w:rsidRPr="00AA5624">
              <w:rPr>
                <w:rFonts w:asciiTheme="minorHAnsi" w:hAnsiTheme="minorHAnsi" w:cs="Calibri"/>
              </w:rPr>
              <w:t xml:space="preserve"> &amp; </w:t>
            </w:r>
            <w:proofErr w:type="spellStart"/>
            <w:r w:rsidRPr="00AA5624">
              <w:rPr>
                <w:rFonts w:asciiTheme="minorHAnsi" w:hAnsiTheme="minorHAnsi" w:cs="Calibri"/>
              </w:rPr>
              <w:t>Robotic</w:t>
            </w:r>
            <w:proofErr w:type="spellEnd"/>
            <w:r w:rsidRPr="00AA5624">
              <w:rPr>
                <w:rFonts w:asciiTheme="minorHAnsi" w:hAnsiTheme="minorHAnsi" w:cs="Calibri"/>
              </w:rPr>
              <w:t xml:space="preserve"> </w:t>
            </w:r>
            <w:proofErr w:type="spellStart"/>
            <w:r w:rsidRPr="00AA5624">
              <w:rPr>
                <w:rFonts w:asciiTheme="minorHAnsi" w:hAnsiTheme="minorHAnsi" w:cs="Calibri"/>
              </w:rPr>
              <w:t>Systems</w:t>
            </w:r>
            <w:proofErr w:type="spellEnd"/>
            <w:r w:rsidRPr="00AA5624">
              <w:rPr>
                <w:rFonts w:asciiTheme="minorHAnsi" w:hAnsiTheme="minorHAnsi" w:cs="Calibri"/>
              </w:rPr>
              <w:t>,</w:t>
            </w:r>
            <w:r w:rsidR="00695A25" w:rsidRPr="00AA5624">
              <w:rPr>
                <w:rFonts w:asciiTheme="minorHAnsi" w:hAnsiTheme="minorHAnsi" w:cs="Calibri"/>
              </w:rPr>
              <w:t xml:space="preserve"> vol. 60, no.2, </w:t>
            </w:r>
            <w:r w:rsidR="00B54557" w:rsidRPr="00AA5624">
              <w:rPr>
                <w:rFonts w:asciiTheme="minorHAnsi" w:hAnsiTheme="minorHAnsi" w:cs="Calibri"/>
              </w:rPr>
              <w:t>str</w:t>
            </w:r>
            <w:r w:rsidR="00695A25" w:rsidRPr="00AA5624">
              <w:rPr>
                <w:rFonts w:asciiTheme="minorHAnsi" w:hAnsiTheme="minorHAnsi" w:cs="Calibri"/>
              </w:rPr>
              <w:t>. 317-337,</w:t>
            </w:r>
            <w:r w:rsidRPr="00AA5624">
              <w:rPr>
                <w:rFonts w:asciiTheme="minorHAnsi" w:hAnsiTheme="minorHAnsi" w:cs="Calibri"/>
              </w:rPr>
              <w:t xml:space="preserve"> 2010.</w:t>
            </w:r>
          </w:p>
          <w:p w:rsidR="000B2261" w:rsidRPr="00AA5624" w:rsidRDefault="0042707E" w:rsidP="009E12CB">
            <w:pPr>
              <w:pStyle w:val="ListParagraph"/>
              <w:numPr>
                <w:ilvl w:val="0"/>
                <w:numId w:val="5"/>
              </w:numPr>
              <w:ind w:left="426"/>
              <w:rPr>
                <w:rFonts w:asciiTheme="minorHAnsi" w:hAnsiTheme="minorHAnsi" w:cs="Calibri"/>
              </w:rPr>
            </w:pPr>
            <w:r w:rsidRPr="00AA5624">
              <w:rPr>
                <w:rFonts w:asciiTheme="minorHAnsi" w:hAnsiTheme="minorHAnsi" w:cs="Calibri"/>
              </w:rPr>
              <w:t xml:space="preserve">Klančar, G., I. Škrjanc. </w:t>
            </w:r>
            <w:proofErr w:type="spellStart"/>
            <w:r w:rsidRPr="00AA5624">
              <w:rPr>
                <w:rFonts w:asciiTheme="minorHAnsi" w:hAnsiTheme="minorHAnsi" w:cs="Calibri"/>
              </w:rPr>
              <w:t>Tracking-error</w:t>
            </w:r>
            <w:proofErr w:type="spellEnd"/>
            <w:r w:rsidRPr="00AA5624">
              <w:rPr>
                <w:rFonts w:asciiTheme="minorHAnsi" w:hAnsiTheme="minorHAnsi" w:cs="Calibri"/>
              </w:rPr>
              <w:t xml:space="preserve"> model-</w:t>
            </w:r>
            <w:proofErr w:type="spellStart"/>
            <w:r w:rsidRPr="00AA5624">
              <w:rPr>
                <w:rFonts w:asciiTheme="minorHAnsi" w:hAnsiTheme="minorHAnsi" w:cs="Calibri"/>
              </w:rPr>
              <w:t>based</w:t>
            </w:r>
            <w:proofErr w:type="spellEnd"/>
            <w:r w:rsidRPr="00AA5624">
              <w:rPr>
                <w:rFonts w:asciiTheme="minorHAnsi" w:hAnsiTheme="minorHAnsi" w:cs="Calibri"/>
              </w:rPr>
              <w:t xml:space="preserve"> </w:t>
            </w:r>
            <w:proofErr w:type="spellStart"/>
            <w:r w:rsidRPr="00AA5624">
              <w:rPr>
                <w:rFonts w:asciiTheme="minorHAnsi" w:hAnsiTheme="minorHAnsi" w:cs="Calibri"/>
              </w:rPr>
              <w:t>predictive</w:t>
            </w:r>
            <w:proofErr w:type="spellEnd"/>
            <w:r w:rsidRPr="00AA5624">
              <w:rPr>
                <w:rFonts w:asciiTheme="minorHAnsi" w:hAnsiTheme="minorHAnsi" w:cs="Calibri"/>
              </w:rPr>
              <w:t xml:space="preserve"> </w:t>
            </w:r>
            <w:proofErr w:type="spellStart"/>
            <w:r w:rsidRPr="00AA5624">
              <w:rPr>
                <w:rFonts w:asciiTheme="minorHAnsi" w:hAnsiTheme="minorHAnsi" w:cs="Calibri"/>
              </w:rPr>
              <w:t>control</w:t>
            </w:r>
            <w:proofErr w:type="spellEnd"/>
            <w:r w:rsidRPr="00AA5624">
              <w:rPr>
                <w:rFonts w:asciiTheme="minorHAnsi" w:hAnsiTheme="minorHAnsi" w:cs="Calibri"/>
              </w:rPr>
              <w:t xml:space="preserve"> </w:t>
            </w:r>
            <w:proofErr w:type="spellStart"/>
            <w:r w:rsidRPr="00AA5624">
              <w:rPr>
                <w:rFonts w:asciiTheme="minorHAnsi" w:hAnsiTheme="minorHAnsi" w:cs="Calibri"/>
              </w:rPr>
              <w:t>for</w:t>
            </w:r>
            <w:proofErr w:type="spellEnd"/>
            <w:r w:rsidRPr="00AA5624">
              <w:rPr>
                <w:rFonts w:asciiTheme="minorHAnsi" w:hAnsiTheme="minorHAnsi" w:cs="Calibri"/>
              </w:rPr>
              <w:t xml:space="preserve"> </w:t>
            </w:r>
            <w:proofErr w:type="spellStart"/>
            <w:r w:rsidRPr="00AA5624">
              <w:rPr>
                <w:rFonts w:asciiTheme="minorHAnsi" w:hAnsiTheme="minorHAnsi" w:cs="Calibri"/>
              </w:rPr>
              <w:t>mobile</w:t>
            </w:r>
            <w:proofErr w:type="spellEnd"/>
            <w:r w:rsidRPr="00AA5624">
              <w:rPr>
                <w:rFonts w:asciiTheme="minorHAnsi" w:hAnsiTheme="minorHAnsi" w:cs="Calibri"/>
              </w:rPr>
              <w:t xml:space="preserve"> </w:t>
            </w:r>
            <w:proofErr w:type="spellStart"/>
            <w:r w:rsidRPr="00AA5624">
              <w:rPr>
                <w:rFonts w:asciiTheme="minorHAnsi" w:hAnsiTheme="minorHAnsi" w:cs="Calibri"/>
              </w:rPr>
              <w:t>robots</w:t>
            </w:r>
            <w:proofErr w:type="spellEnd"/>
            <w:r w:rsidRPr="00AA5624">
              <w:rPr>
                <w:rFonts w:asciiTheme="minorHAnsi" w:hAnsiTheme="minorHAnsi" w:cs="Calibri"/>
              </w:rPr>
              <w:t xml:space="preserve"> in real time. </w:t>
            </w:r>
            <w:proofErr w:type="spellStart"/>
            <w:r w:rsidRPr="00AA5624">
              <w:rPr>
                <w:rFonts w:asciiTheme="minorHAnsi" w:hAnsiTheme="minorHAnsi" w:cs="Calibri"/>
              </w:rPr>
              <w:t>Robotics</w:t>
            </w:r>
            <w:proofErr w:type="spellEnd"/>
            <w:r w:rsidRPr="00AA5624">
              <w:rPr>
                <w:rFonts w:asciiTheme="minorHAnsi" w:hAnsiTheme="minorHAnsi" w:cs="Calibri"/>
              </w:rPr>
              <w:t xml:space="preserve"> </w:t>
            </w:r>
            <w:proofErr w:type="spellStart"/>
            <w:r w:rsidRPr="00AA5624">
              <w:rPr>
                <w:rFonts w:asciiTheme="minorHAnsi" w:hAnsiTheme="minorHAnsi" w:cs="Calibri"/>
              </w:rPr>
              <w:t>and</w:t>
            </w:r>
            <w:proofErr w:type="spellEnd"/>
            <w:r w:rsidRPr="00AA5624">
              <w:rPr>
                <w:rFonts w:asciiTheme="minorHAnsi" w:hAnsiTheme="minorHAnsi" w:cs="Calibri"/>
              </w:rPr>
              <w:t xml:space="preserve"> </w:t>
            </w:r>
            <w:proofErr w:type="spellStart"/>
            <w:r w:rsidRPr="00AA5624">
              <w:rPr>
                <w:rFonts w:asciiTheme="minorHAnsi" w:hAnsiTheme="minorHAnsi" w:cs="Calibri"/>
              </w:rPr>
              <w:t>Autonomous</w:t>
            </w:r>
            <w:proofErr w:type="spellEnd"/>
            <w:r w:rsidRPr="00AA5624">
              <w:rPr>
                <w:rFonts w:asciiTheme="minorHAnsi" w:hAnsiTheme="minorHAnsi" w:cs="Calibri"/>
              </w:rPr>
              <w:t xml:space="preserve"> </w:t>
            </w:r>
            <w:proofErr w:type="spellStart"/>
            <w:r w:rsidRPr="00AA5624">
              <w:rPr>
                <w:rFonts w:asciiTheme="minorHAnsi" w:hAnsiTheme="minorHAnsi" w:cs="Calibri"/>
              </w:rPr>
              <w:t>Systems</w:t>
            </w:r>
            <w:proofErr w:type="spellEnd"/>
            <w:r w:rsidRPr="00AA5624">
              <w:rPr>
                <w:rFonts w:asciiTheme="minorHAnsi" w:hAnsiTheme="minorHAnsi" w:cs="Calibri"/>
              </w:rPr>
              <w:t xml:space="preserve">, vol. 55, no. 6, </w:t>
            </w:r>
            <w:r w:rsidR="00B54557" w:rsidRPr="00AA5624">
              <w:rPr>
                <w:rFonts w:asciiTheme="minorHAnsi" w:hAnsiTheme="minorHAnsi" w:cs="Calibri"/>
              </w:rPr>
              <w:t>str</w:t>
            </w:r>
            <w:r w:rsidRPr="00AA5624">
              <w:rPr>
                <w:rFonts w:asciiTheme="minorHAnsi" w:hAnsiTheme="minorHAnsi" w:cs="Calibri"/>
              </w:rPr>
              <w:t>. 460-469, 2007.</w:t>
            </w:r>
          </w:p>
        </w:tc>
      </w:tr>
    </w:tbl>
    <w:p w:rsidR="00BA1F90" w:rsidRPr="00AA5624" w:rsidRDefault="00BA1F90">
      <w:pPr>
        <w:rPr>
          <w:rFonts w:asciiTheme="minorHAnsi" w:hAnsiTheme="minorHAnsi"/>
        </w:rPr>
      </w:pPr>
    </w:p>
    <w:sectPr w:rsidR="00BA1F90" w:rsidRPr="00AA5624"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A6D31"/>
    <w:multiLevelType w:val="hybridMultilevel"/>
    <w:tmpl w:val="A3C2BC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57046B91"/>
    <w:multiLevelType w:val="hybridMultilevel"/>
    <w:tmpl w:val="5EFEB476"/>
    <w:lvl w:ilvl="0" w:tplc="414423A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8127A81"/>
    <w:multiLevelType w:val="hybridMultilevel"/>
    <w:tmpl w:val="D9181F64"/>
    <w:lvl w:ilvl="0" w:tplc="6F0CA5CA">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2E0656A"/>
    <w:multiLevelType w:val="hybridMultilevel"/>
    <w:tmpl w:val="17B010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1563B95"/>
    <w:multiLevelType w:val="hybridMultilevel"/>
    <w:tmpl w:val="0F56C5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compat>
    <w:compatSetting w:name="compatibilityMode" w:uri="http://schemas.microsoft.com/office/word" w:val="12"/>
  </w:compat>
  <w:rsids>
    <w:rsidRoot w:val="00D60066"/>
    <w:rsid w:val="00020195"/>
    <w:rsid w:val="00047A85"/>
    <w:rsid w:val="000703E4"/>
    <w:rsid w:val="000916D7"/>
    <w:rsid w:val="000B2261"/>
    <w:rsid w:val="000C2C3D"/>
    <w:rsid w:val="000E605D"/>
    <w:rsid w:val="000F41E9"/>
    <w:rsid w:val="001509CC"/>
    <w:rsid w:val="001661F9"/>
    <w:rsid w:val="001B367A"/>
    <w:rsid w:val="001B60F1"/>
    <w:rsid w:val="001C5CD1"/>
    <w:rsid w:val="001D5408"/>
    <w:rsid w:val="00207896"/>
    <w:rsid w:val="002361B5"/>
    <w:rsid w:val="002724BA"/>
    <w:rsid w:val="002A7ED1"/>
    <w:rsid w:val="002D27EE"/>
    <w:rsid w:val="002F300A"/>
    <w:rsid w:val="00327A96"/>
    <w:rsid w:val="00346D09"/>
    <w:rsid w:val="00383451"/>
    <w:rsid w:val="00384EDA"/>
    <w:rsid w:val="003D48ED"/>
    <w:rsid w:val="00416E77"/>
    <w:rsid w:val="0042707E"/>
    <w:rsid w:val="004D6761"/>
    <w:rsid w:val="004E145D"/>
    <w:rsid w:val="00530AB8"/>
    <w:rsid w:val="0053523E"/>
    <w:rsid w:val="005669D6"/>
    <w:rsid w:val="005903BA"/>
    <w:rsid w:val="005A22DB"/>
    <w:rsid w:val="006109DA"/>
    <w:rsid w:val="006253E7"/>
    <w:rsid w:val="006432C5"/>
    <w:rsid w:val="00695A25"/>
    <w:rsid w:val="006C1C87"/>
    <w:rsid w:val="007C7D8E"/>
    <w:rsid w:val="00817379"/>
    <w:rsid w:val="0082408F"/>
    <w:rsid w:val="00871B0B"/>
    <w:rsid w:val="008E429A"/>
    <w:rsid w:val="008F6996"/>
    <w:rsid w:val="009010F9"/>
    <w:rsid w:val="00931CB7"/>
    <w:rsid w:val="0099267E"/>
    <w:rsid w:val="009D1B4A"/>
    <w:rsid w:val="009E12CB"/>
    <w:rsid w:val="00A024F8"/>
    <w:rsid w:val="00A02BF5"/>
    <w:rsid w:val="00A8294E"/>
    <w:rsid w:val="00AA1373"/>
    <w:rsid w:val="00AA5624"/>
    <w:rsid w:val="00AE692F"/>
    <w:rsid w:val="00AF44D9"/>
    <w:rsid w:val="00B12423"/>
    <w:rsid w:val="00B37024"/>
    <w:rsid w:val="00B54557"/>
    <w:rsid w:val="00B846D6"/>
    <w:rsid w:val="00B87B5F"/>
    <w:rsid w:val="00BA1F90"/>
    <w:rsid w:val="00BF2E74"/>
    <w:rsid w:val="00C043A7"/>
    <w:rsid w:val="00C16E51"/>
    <w:rsid w:val="00C44581"/>
    <w:rsid w:val="00C51559"/>
    <w:rsid w:val="00C5168B"/>
    <w:rsid w:val="00C55DBC"/>
    <w:rsid w:val="00C72292"/>
    <w:rsid w:val="00D16280"/>
    <w:rsid w:val="00D3126E"/>
    <w:rsid w:val="00D60066"/>
    <w:rsid w:val="00D62494"/>
    <w:rsid w:val="00D6782B"/>
    <w:rsid w:val="00D70634"/>
    <w:rsid w:val="00D94629"/>
    <w:rsid w:val="00D94F4D"/>
    <w:rsid w:val="00E51C16"/>
    <w:rsid w:val="00E948BA"/>
    <w:rsid w:val="00EF7242"/>
    <w:rsid w:val="00F049AA"/>
    <w:rsid w:val="00F547F3"/>
    <w:rsid w:val="00F866D2"/>
    <w:rsid w:val="00FE4091"/>
    <w:rsid w:val="00FF57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9CA730-246A-43F9-9ADC-4BAB1482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F2E74"/>
    <w:rPr>
      <w:color w:val="0000FF"/>
      <w:u w:val="single"/>
    </w:rPr>
  </w:style>
  <w:style w:type="paragraph" w:styleId="ListParagraph">
    <w:name w:val="List Paragraph"/>
    <w:basedOn w:val="Normal"/>
    <w:uiPriority w:val="34"/>
    <w:qFormat/>
    <w:rsid w:val="001661F9"/>
    <w:pPr>
      <w:ind w:left="720"/>
      <w:contextualSpacing/>
    </w:pPr>
  </w:style>
  <w:style w:type="paragraph" w:styleId="NoSpacing">
    <w:name w:val="No Spacing"/>
    <w:uiPriority w:val="1"/>
    <w:qFormat/>
    <w:rsid w:val="00AA1373"/>
    <w:pPr>
      <w:spacing w:after="0" w:line="240" w:lineRule="auto"/>
    </w:pPr>
    <w:rPr>
      <w:rFonts w:ascii="Calibri" w:eastAsia="Calibri" w:hAnsi="Calibri"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1414</Words>
  <Characters>8062</Characters>
  <Application>Microsoft Office Word</Application>
  <DocSecurity>0</DocSecurity>
  <Lines>67</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18</cp:revision>
  <dcterms:created xsi:type="dcterms:W3CDTF">2015-03-23T13:18:00Z</dcterms:created>
  <dcterms:modified xsi:type="dcterms:W3CDTF">2016-06-02T17:53:00Z</dcterms:modified>
</cp:coreProperties>
</file>