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9C7712" w:rsidTr="00384EDA">
        <w:tc>
          <w:tcPr>
            <w:tcW w:w="1799" w:type="dxa"/>
            <w:gridSpan w:val="3"/>
            <w:hideMark/>
          </w:tcPr>
          <w:p w:rsidR="009C7712" w:rsidRDefault="009C7712" w:rsidP="009C7712">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9C7712" w:rsidRPr="00C72078" w:rsidRDefault="009C7712" w:rsidP="009C7712">
            <w:pPr>
              <w:rPr>
                <w:rFonts w:cs="Calibri"/>
              </w:rPr>
            </w:pPr>
            <w:bookmarkStart w:id="0" w:name="Predmet"/>
            <w:bookmarkEnd w:id="0"/>
            <w:r>
              <w:rPr>
                <w:rFonts w:cs="Calibri"/>
              </w:rPr>
              <w:t>Obdelava biomedicinskih signalov</w:t>
            </w:r>
          </w:p>
        </w:tc>
      </w:tr>
      <w:tr w:rsidR="009C7712" w:rsidTr="00384EDA">
        <w:tc>
          <w:tcPr>
            <w:tcW w:w="1799" w:type="dxa"/>
            <w:gridSpan w:val="3"/>
            <w:hideMark/>
          </w:tcPr>
          <w:p w:rsidR="009C7712" w:rsidRDefault="009C7712" w:rsidP="009C7712">
            <w:pPr>
              <w:rPr>
                <w:rFonts w:cs="Calibri"/>
                <w:b/>
              </w:rPr>
            </w:pPr>
            <w:proofErr w:type="spellStart"/>
            <w:r>
              <w:rPr>
                <w:rFonts w:cs="Calibri"/>
                <w:b/>
                <w:szCs w:val="22"/>
              </w:rPr>
              <w:t>Course</w:t>
            </w:r>
            <w:proofErr w:type="spellEnd"/>
            <w:r>
              <w:rPr>
                <w:rFonts w:cs="Calibri"/>
                <w:b/>
                <w:szCs w:val="22"/>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9C7712" w:rsidRPr="00C72078" w:rsidRDefault="009C7712" w:rsidP="009C7712">
            <w:pPr>
              <w:rPr>
                <w:rFonts w:cs="Calibri"/>
              </w:rPr>
            </w:pPr>
            <w:bookmarkStart w:id="1" w:name="APredmet"/>
            <w:bookmarkEnd w:id="1"/>
            <w:proofErr w:type="spellStart"/>
            <w:r>
              <w:rPr>
                <w:rFonts w:cs="Calibri"/>
              </w:rPr>
              <w:t>Biomedical</w:t>
            </w:r>
            <w:proofErr w:type="spellEnd"/>
            <w:r>
              <w:rPr>
                <w:rFonts w:cs="Calibri"/>
              </w:rPr>
              <w:t xml:space="preserve"> signal </w:t>
            </w:r>
            <w:proofErr w:type="spellStart"/>
            <w:r>
              <w:rPr>
                <w:rFonts w:cs="Calibri"/>
              </w:rPr>
              <w:t>processing</w:t>
            </w:r>
            <w:proofErr w:type="spellEnd"/>
          </w:p>
        </w:tc>
      </w:tr>
      <w:tr w:rsidR="009C7712" w:rsidTr="00384EDA">
        <w:tc>
          <w:tcPr>
            <w:tcW w:w="3307" w:type="dxa"/>
            <w:gridSpan w:val="5"/>
            <w:vAlign w:val="center"/>
          </w:tcPr>
          <w:p w:rsidR="009C7712" w:rsidRDefault="009C7712" w:rsidP="009C7712">
            <w:pPr>
              <w:jc w:val="center"/>
              <w:rPr>
                <w:rFonts w:cs="Calibri"/>
                <w:b/>
              </w:rPr>
            </w:pPr>
          </w:p>
        </w:tc>
        <w:tc>
          <w:tcPr>
            <w:tcW w:w="3401" w:type="dxa"/>
            <w:gridSpan w:val="8"/>
            <w:vAlign w:val="center"/>
          </w:tcPr>
          <w:p w:rsidR="009C7712" w:rsidRDefault="009C7712" w:rsidP="009C7712">
            <w:pPr>
              <w:jc w:val="center"/>
              <w:rPr>
                <w:rFonts w:cs="Calibri"/>
                <w:b/>
              </w:rPr>
            </w:pPr>
          </w:p>
        </w:tc>
        <w:tc>
          <w:tcPr>
            <w:tcW w:w="1558" w:type="dxa"/>
            <w:gridSpan w:val="2"/>
            <w:vAlign w:val="center"/>
          </w:tcPr>
          <w:p w:rsidR="009C7712" w:rsidRDefault="009C7712" w:rsidP="009C7712">
            <w:pPr>
              <w:jc w:val="center"/>
              <w:rPr>
                <w:rFonts w:cs="Calibri"/>
                <w:b/>
              </w:rPr>
            </w:pPr>
          </w:p>
        </w:tc>
        <w:tc>
          <w:tcPr>
            <w:tcW w:w="1424" w:type="dxa"/>
            <w:gridSpan w:val="3"/>
            <w:vAlign w:val="center"/>
          </w:tcPr>
          <w:p w:rsidR="009C7712" w:rsidRDefault="009C7712" w:rsidP="009C7712">
            <w:pPr>
              <w:jc w:val="center"/>
              <w:rPr>
                <w:rFonts w:cs="Calibri"/>
                <w:b/>
              </w:rPr>
            </w:pPr>
          </w:p>
        </w:tc>
      </w:tr>
      <w:tr w:rsidR="009C7712" w:rsidTr="00384EDA">
        <w:tc>
          <w:tcPr>
            <w:tcW w:w="3307" w:type="dxa"/>
            <w:gridSpan w:val="5"/>
            <w:tcBorders>
              <w:top w:val="nil"/>
              <w:left w:val="nil"/>
              <w:bottom w:val="single" w:sz="4" w:space="0" w:color="auto"/>
              <w:right w:val="nil"/>
            </w:tcBorders>
            <w:vAlign w:val="center"/>
            <w:hideMark/>
          </w:tcPr>
          <w:p w:rsidR="009C7712" w:rsidRDefault="009C7712" w:rsidP="009C7712">
            <w:pPr>
              <w:jc w:val="center"/>
              <w:rPr>
                <w:rFonts w:cs="Calibri"/>
                <w:b/>
              </w:rPr>
            </w:pPr>
            <w:r>
              <w:rPr>
                <w:rFonts w:cs="Calibri"/>
                <w:b/>
                <w:szCs w:val="22"/>
              </w:rPr>
              <w:t>Študijski program in stopnja</w:t>
            </w:r>
          </w:p>
          <w:p w:rsidR="009C7712" w:rsidRDefault="009C7712" w:rsidP="009C7712">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and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9C7712" w:rsidRDefault="009C7712" w:rsidP="009C7712">
            <w:pPr>
              <w:jc w:val="center"/>
              <w:rPr>
                <w:rFonts w:cs="Calibri"/>
                <w:b/>
              </w:rPr>
            </w:pPr>
            <w:r>
              <w:rPr>
                <w:rFonts w:cs="Calibri"/>
                <w:b/>
                <w:szCs w:val="22"/>
              </w:rPr>
              <w:t>Študijska smer</w:t>
            </w:r>
          </w:p>
          <w:p w:rsidR="009C7712" w:rsidRDefault="009C7712" w:rsidP="009C7712">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9C7712" w:rsidRDefault="009C7712" w:rsidP="009C7712">
            <w:pPr>
              <w:jc w:val="center"/>
              <w:rPr>
                <w:rFonts w:cs="Calibri"/>
                <w:b/>
              </w:rPr>
            </w:pPr>
            <w:r>
              <w:rPr>
                <w:rFonts w:cs="Calibri"/>
                <w:b/>
                <w:szCs w:val="22"/>
              </w:rPr>
              <w:t>Letnik</w:t>
            </w:r>
          </w:p>
          <w:p w:rsidR="009C7712" w:rsidRDefault="009C7712" w:rsidP="009C7712">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9C7712" w:rsidRDefault="009C7712" w:rsidP="009C7712">
            <w:pPr>
              <w:jc w:val="center"/>
              <w:rPr>
                <w:rFonts w:cs="Calibri"/>
                <w:b/>
              </w:rPr>
            </w:pPr>
            <w:r>
              <w:rPr>
                <w:rFonts w:cs="Calibri"/>
                <w:b/>
                <w:szCs w:val="22"/>
              </w:rPr>
              <w:t>Semester</w:t>
            </w:r>
          </w:p>
          <w:p w:rsidR="009C7712" w:rsidRDefault="009C7712" w:rsidP="009C7712">
            <w:pPr>
              <w:jc w:val="center"/>
              <w:rPr>
                <w:rFonts w:cs="Calibri"/>
                <w:b/>
              </w:rPr>
            </w:pPr>
            <w:r>
              <w:rPr>
                <w:rFonts w:cs="Calibri"/>
                <w:b/>
                <w:szCs w:val="22"/>
              </w:rPr>
              <w:t>Semester</w:t>
            </w:r>
          </w:p>
        </w:tc>
      </w:tr>
      <w:tr w:rsidR="009C7712"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9C7712" w:rsidRPr="00D81959" w:rsidRDefault="009C7712" w:rsidP="009C7712">
            <w:pPr>
              <w:jc w:val="center"/>
              <w:rPr>
                <w:rFonts w:cs="Calibri"/>
                <w:bCs/>
              </w:rPr>
            </w:pPr>
            <w:r w:rsidRPr="00D81959">
              <w:rPr>
                <w:rFonts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9C7712" w:rsidRPr="00C21B94" w:rsidRDefault="009C7712" w:rsidP="009C7712">
            <w:pPr>
              <w:jc w:val="center"/>
              <w:rPr>
                <w:rFonts w:cs="Calibri"/>
                <w:bCs/>
              </w:rPr>
            </w:pPr>
            <w:r w:rsidRPr="00C21B94">
              <w:rPr>
                <w:rFonts w:cs="Calibri"/>
                <w:bCs/>
              </w:rPr>
              <w:t>Biomedicinska tehnika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9C7712" w:rsidRPr="00C21B94" w:rsidRDefault="009C7712" w:rsidP="009C7712">
            <w:pPr>
              <w:jc w:val="center"/>
              <w:rPr>
                <w:rFonts w:cs="Calibri"/>
                <w:bCs/>
              </w:rPr>
            </w:pPr>
            <w:r w:rsidRPr="00C21B94">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9C7712" w:rsidRPr="00C21B94" w:rsidRDefault="009C7712" w:rsidP="009C7712">
            <w:pPr>
              <w:jc w:val="center"/>
              <w:rPr>
                <w:rFonts w:cs="Calibri"/>
                <w:bCs/>
              </w:rPr>
            </w:pPr>
            <w:r w:rsidRPr="00C21B94">
              <w:rPr>
                <w:rFonts w:cs="Calibri"/>
                <w:bCs/>
              </w:rPr>
              <w:t>2</w:t>
            </w:r>
          </w:p>
        </w:tc>
      </w:tr>
      <w:tr w:rsidR="009C7712"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9C7712" w:rsidRDefault="009C7712" w:rsidP="009C7712">
            <w:pPr>
              <w:jc w:val="center"/>
              <w:rPr>
                <w:rFonts w:cs="Calibri"/>
                <w:b/>
                <w:bCs/>
              </w:rPr>
            </w:pPr>
            <w:r w:rsidRPr="00D81959">
              <w:rPr>
                <w:lang w:val="en-GB"/>
              </w:rPr>
              <w:t>2</w:t>
            </w:r>
            <w:r w:rsidRPr="00D81959">
              <w:rPr>
                <w:vertAlign w:val="superscript"/>
                <w:lang w:val="en-GB"/>
              </w:rPr>
              <w:t>nd</w:t>
            </w:r>
            <w:r w:rsidRPr="00D81959">
              <w:rPr>
                <w:lang w:val="en-GB"/>
              </w:rPr>
              <w:t xml:space="preserve"> cycle masters study </w:t>
            </w:r>
            <w:r w:rsidRPr="00D81959">
              <w:rPr>
                <w:noProof/>
                <w:lang w:val="en-GB"/>
              </w:rPr>
              <w:t xml:space="preserve">programme in </w:t>
            </w:r>
            <w:r>
              <w:rPr>
                <w:noProof/>
                <w:lang w:val="en-GB"/>
              </w:rPr>
              <w:t>E</w:t>
            </w:r>
            <w:r w:rsidRPr="00D81959">
              <w:rPr>
                <w:noProof/>
                <w:lang w:val="en-GB"/>
              </w:rPr>
              <w:t xml:space="preserve">lectrical </w:t>
            </w:r>
            <w:r>
              <w:rPr>
                <w:noProof/>
                <w:lang w:val="en-GB"/>
              </w:rPr>
              <w:t>E</w:t>
            </w:r>
            <w:r w:rsidRPr="00D81959">
              <w:rPr>
                <w:noProof/>
                <w:lang w:val="en-GB"/>
              </w:rPr>
              <w:t>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9C7712" w:rsidRPr="00C21B94" w:rsidRDefault="009C7712" w:rsidP="009C7712">
            <w:pPr>
              <w:jc w:val="center"/>
              <w:rPr>
                <w:rFonts w:cs="Calibri"/>
                <w:bCs/>
              </w:rPr>
            </w:pPr>
            <w:proofErr w:type="spellStart"/>
            <w:r w:rsidRPr="00C21B94">
              <w:rPr>
                <w:rFonts w:cs="Calibri"/>
                <w:bCs/>
              </w:rPr>
              <w:t>Biomedical</w:t>
            </w:r>
            <w:proofErr w:type="spellEnd"/>
            <w:r w:rsidRPr="00C21B94">
              <w:rPr>
                <w:rFonts w:cs="Calibri"/>
                <w:bCs/>
              </w:rPr>
              <w:t xml:space="preserve"> </w:t>
            </w:r>
            <w:r w:rsidRPr="00C21B94">
              <w:rPr>
                <w:noProof/>
                <w:lang w:val="en-GB"/>
              </w:rPr>
              <w:t>Engineering</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9C7712" w:rsidRPr="00C21B94" w:rsidRDefault="009C7712" w:rsidP="009C7712">
            <w:pPr>
              <w:jc w:val="center"/>
              <w:rPr>
                <w:rFonts w:cs="Calibri"/>
                <w:bCs/>
              </w:rPr>
            </w:pPr>
            <w:r w:rsidRPr="00C21B94">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9C7712" w:rsidRPr="00C21B94" w:rsidRDefault="009C7712" w:rsidP="009C7712">
            <w:pPr>
              <w:jc w:val="center"/>
              <w:rPr>
                <w:rFonts w:cs="Calibri"/>
                <w:bCs/>
              </w:rPr>
            </w:pPr>
            <w:r w:rsidRPr="00C21B94">
              <w:rPr>
                <w:rFonts w:cs="Calibri"/>
                <w:bCs/>
              </w:rPr>
              <w:t>2</w:t>
            </w:r>
          </w:p>
        </w:tc>
      </w:tr>
      <w:tr w:rsidR="009C7712" w:rsidTr="00384EDA">
        <w:trPr>
          <w:trHeight w:val="103"/>
        </w:trPr>
        <w:tc>
          <w:tcPr>
            <w:tcW w:w="9690" w:type="dxa"/>
            <w:gridSpan w:val="18"/>
          </w:tcPr>
          <w:p w:rsidR="009C7712" w:rsidRDefault="009C7712" w:rsidP="009C7712">
            <w:pPr>
              <w:rPr>
                <w:rFonts w:cs="Calibri"/>
                <w:b/>
                <w:bCs/>
              </w:rPr>
            </w:pPr>
          </w:p>
        </w:tc>
      </w:tr>
      <w:tr w:rsidR="009C7712" w:rsidTr="00384EDA">
        <w:tc>
          <w:tcPr>
            <w:tcW w:w="5718" w:type="dxa"/>
            <w:gridSpan w:val="12"/>
            <w:tcBorders>
              <w:top w:val="nil"/>
              <w:left w:val="nil"/>
              <w:bottom w:val="nil"/>
              <w:right w:val="single" w:sz="4" w:space="0" w:color="auto"/>
            </w:tcBorders>
            <w:hideMark/>
          </w:tcPr>
          <w:p w:rsidR="009C7712" w:rsidRDefault="009C7712" w:rsidP="009C7712">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9C7712" w:rsidRDefault="009C7712" w:rsidP="001637AF">
            <w:pPr>
              <w:jc w:val="right"/>
              <w:rPr>
                <w:rFonts w:cs="Calibri"/>
              </w:rPr>
            </w:pPr>
            <w:r>
              <w:rPr>
                <w:rFonts w:cs="Calibri"/>
              </w:rPr>
              <w:t>Obvezni-strokovni /</w:t>
            </w:r>
            <w:r w:rsidRPr="00E867D3">
              <w:rPr>
                <w:bCs/>
                <w:lang w:val="en-GB"/>
              </w:rPr>
              <w:t xml:space="preserve"> Compulsory professional </w:t>
            </w:r>
          </w:p>
        </w:tc>
      </w:tr>
      <w:tr w:rsidR="009C7712" w:rsidTr="00384EDA">
        <w:tc>
          <w:tcPr>
            <w:tcW w:w="5718" w:type="dxa"/>
            <w:gridSpan w:val="12"/>
          </w:tcPr>
          <w:p w:rsidR="009C7712" w:rsidRDefault="009C7712" w:rsidP="009C7712">
            <w:pPr>
              <w:rPr>
                <w:rFonts w:cs="Calibri"/>
                <w:b/>
              </w:rPr>
            </w:pPr>
          </w:p>
        </w:tc>
        <w:tc>
          <w:tcPr>
            <w:tcW w:w="3972" w:type="dxa"/>
            <w:gridSpan w:val="6"/>
            <w:tcBorders>
              <w:top w:val="single" w:sz="4" w:space="0" w:color="auto"/>
              <w:left w:val="nil"/>
              <w:bottom w:val="single" w:sz="4" w:space="0" w:color="auto"/>
              <w:right w:val="nil"/>
            </w:tcBorders>
          </w:tcPr>
          <w:p w:rsidR="009C7712" w:rsidRDefault="009C7712" w:rsidP="009C7712">
            <w:pPr>
              <w:rPr>
                <w:rFonts w:cs="Calibri"/>
              </w:rPr>
            </w:pPr>
          </w:p>
        </w:tc>
      </w:tr>
      <w:tr w:rsidR="009C7712" w:rsidTr="00384EDA">
        <w:tc>
          <w:tcPr>
            <w:tcW w:w="5718" w:type="dxa"/>
            <w:gridSpan w:val="12"/>
            <w:tcBorders>
              <w:top w:val="nil"/>
              <w:left w:val="nil"/>
              <w:bottom w:val="nil"/>
              <w:right w:val="single" w:sz="4" w:space="0" w:color="auto"/>
            </w:tcBorders>
            <w:hideMark/>
          </w:tcPr>
          <w:p w:rsidR="009C7712" w:rsidRDefault="009C7712" w:rsidP="009C7712">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9C7712" w:rsidRDefault="009C7712" w:rsidP="009C7712">
            <w:pPr>
              <w:rPr>
                <w:rFonts w:cs="Calibri"/>
              </w:rPr>
            </w:pPr>
            <w:r>
              <w:rPr>
                <w:rFonts w:cs="Calibri"/>
              </w:rPr>
              <w:t>64213</w:t>
            </w:r>
          </w:p>
        </w:tc>
      </w:tr>
      <w:tr w:rsidR="009C7712" w:rsidTr="00384EDA">
        <w:tc>
          <w:tcPr>
            <w:tcW w:w="9690" w:type="dxa"/>
            <w:gridSpan w:val="18"/>
          </w:tcPr>
          <w:p w:rsidR="009C7712" w:rsidRDefault="009C7712" w:rsidP="009C7712">
            <w:pPr>
              <w:rPr>
                <w:rFonts w:cs="Calibri"/>
              </w:rPr>
            </w:pPr>
          </w:p>
        </w:tc>
      </w:tr>
      <w:tr w:rsidR="009C7712" w:rsidTr="00384EDA">
        <w:tc>
          <w:tcPr>
            <w:tcW w:w="1410" w:type="dxa"/>
            <w:tcBorders>
              <w:top w:val="nil"/>
              <w:left w:val="nil"/>
              <w:bottom w:val="single" w:sz="4" w:space="0" w:color="auto"/>
              <w:right w:val="nil"/>
            </w:tcBorders>
            <w:vAlign w:val="center"/>
            <w:hideMark/>
          </w:tcPr>
          <w:p w:rsidR="009C7712" w:rsidRDefault="009C7712" w:rsidP="009C7712">
            <w:pPr>
              <w:jc w:val="center"/>
              <w:rPr>
                <w:rFonts w:cs="Calibri"/>
                <w:b/>
              </w:rPr>
            </w:pPr>
            <w:r>
              <w:rPr>
                <w:rFonts w:cs="Calibri"/>
                <w:b/>
                <w:szCs w:val="22"/>
              </w:rPr>
              <w:t>Predavanja</w:t>
            </w:r>
          </w:p>
          <w:p w:rsidR="009C7712" w:rsidRDefault="009C7712" w:rsidP="009C7712">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9C7712" w:rsidRDefault="009C7712" w:rsidP="009C7712">
            <w:pPr>
              <w:jc w:val="center"/>
              <w:rPr>
                <w:rFonts w:cs="Calibri"/>
                <w:b/>
              </w:rPr>
            </w:pPr>
            <w:r>
              <w:rPr>
                <w:rFonts w:cs="Calibri"/>
                <w:b/>
                <w:szCs w:val="22"/>
              </w:rPr>
              <w:t>Seminar</w:t>
            </w:r>
          </w:p>
          <w:p w:rsidR="009C7712" w:rsidRDefault="009C7712" w:rsidP="009C7712">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9C7712" w:rsidRDefault="009C7712" w:rsidP="009C7712">
            <w:pPr>
              <w:jc w:val="center"/>
              <w:rPr>
                <w:rFonts w:cs="Calibri"/>
                <w:b/>
              </w:rPr>
            </w:pPr>
            <w:r>
              <w:rPr>
                <w:rFonts w:cs="Calibri"/>
                <w:b/>
                <w:szCs w:val="22"/>
              </w:rPr>
              <w:t>Vaje</w:t>
            </w:r>
          </w:p>
          <w:p w:rsidR="009C7712" w:rsidRDefault="009C7712" w:rsidP="009C7712">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9C7712" w:rsidRDefault="009C7712" w:rsidP="009C7712">
            <w:pPr>
              <w:jc w:val="center"/>
              <w:rPr>
                <w:rFonts w:cs="Calibri"/>
                <w:b/>
              </w:rPr>
            </w:pPr>
            <w:r>
              <w:rPr>
                <w:rFonts w:cs="Calibri"/>
                <w:b/>
                <w:szCs w:val="22"/>
              </w:rPr>
              <w:t>Klinične vaje</w:t>
            </w:r>
          </w:p>
          <w:p w:rsidR="009C7712" w:rsidRDefault="009C7712" w:rsidP="009C7712">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9C7712" w:rsidRDefault="009C7712" w:rsidP="009C7712">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9C7712" w:rsidRDefault="009C7712" w:rsidP="009C7712">
            <w:pPr>
              <w:jc w:val="center"/>
              <w:rPr>
                <w:rFonts w:cs="Calibri"/>
                <w:b/>
              </w:rPr>
            </w:pPr>
            <w:r>
              <w:rPr>
                <w:rFonts w:cs="Calibri"/>
                <w:b/>
                <w:szCs w:val="22"/>
              </w:rPr>
              <w:t>Samost. delo</w:t>
            </w:r>
          </w:p>
          <w:p w:rsidR="009C7712" w:rsidRDefault="009C7712" w:rsidP="009C7712">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9C7712" w:rsidRDefault="009C7712" w:rsidP="009C7712">
            <w:pPr>
              <w:jc w:val="center"/>
              <w:rPr>
                <w:rFonts w:cs="Calibri"/>
                <w:b/>
                <w:bCs/>
              </w:rPr>
            </w:pPr>
          </w:p>
        </w:tc>
        <w:tc>
          <w:tcPr>
            <w:tcW w:w="1068" w:type="dxa"/>
            <w:tcBorders>
              <w:top w:val="nil"/>
              <w:left w:val="nil"/>
              <w:bottom w:val="single" w:sz="4" w:space="0" w:color="auto"/>
              <w:right w:val="nil"/>
            </w:tcBorders>
            <w:vAlign w:val="center"/>
            <w:hideMark/>
          </w:tcPr>
          <w:p w:rsidR="009C7712" w:rsidRDefault="009C7712" w:rsidP="009C7712">
            <w:pPr>
              <w:jc w:val="center"/>
              <w:rPr>
                <w:rFonts w:cs="Calibri"/>
                <w:b/>
              </w:rPr>
            </w:pPr>
            <w:r>
              <w:rPr>
                <w:rFonts w:cs="Calibri"/>
                <w:b/>
                <w:szCs w:val="22"/>
              </w:rPr>
              <w:t>ECTS</w:t>
            </w:r>
          </w:p>
        </w:tc>
      </w:tr>
      <w:tr w:rsidR="009C7712"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9C7712" w:rsidRDefault="009C7712" w:rsidP="009C7712">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9C7712" w:rsidRDefault="009C7712" w:rsidP="009C7712">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9C7712" w:rsidRDefault="009C7712" w:rsidP="009C7712">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9C7712" w:rsidRDefault="009C7712" w:rsidP="009C7712">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9C7712" w:rsidRDefault="009C7712" w:rsidP="009C7712">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9C7712" w:rsidRDefault="009C7712" w:rsidP="009C7712">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9C7712" w:rsidRDefault="009C7712" w:rsidP="009C7712">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9C7712" w:rsidRDefault="009C7712" w:rsidP="009C7712">
            <w:pPr>
              <w:jc w:val="center"/>
              <w:rPr>
                <w:rFonts w:cs="Calibri"/>
                <w:b/>
                <w:bCs/>
              </w:rPr>
            </w:pPr>
            <w:r>
              <w:rPr>
                <w:rFonts w:cs="Calibri"/>
                <w:b/>
                <w:bCs/>
              </w:rPr>
              <w:t>6</w:t>
            </w:r>
          </w:p>
        </w:tc>
      </w:tr>
      <w:tr w:rsidR="009C7712" w:rsidTr="00384EDA">
        <w:tc>
          <w:tcPr>
            <w:tcW w:w="9690" w:type="dxa"/>
            <w:gridSpan w:val="18"/>
          </w:tcPr>
          <w:p w:rsidR="009C7712" w:rsidRDefault="009C7712" w:rsidP="009C7712">
            <w:pPr>
              <w:rPr>
                <w:rFonts w:cs="Calibri"/>
                <w:b/>
                <w:bCs/>
              </w:rPr>
            </w:pPr>
          </w:p>
        </w:tc>
      </w:tr>
      <w:tr w:rsidR="009C7712" w:rsidTr="00384EDA">
        <w:tc>
          <w:tcPr>
            <w:tcW w:w="3307" w:type="dxa"/>
            <w:gridSpan w:val="5"/>
            <w:hideMark/>
          </w:tcPr>
          <w:p w:rsidR="009C7712" w:rsidRDefault="009C7712" w:rsidP="009C7712">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9C7712" w:rsidRDefault="009C7712" w:rsidP="009C7712">
            <w:pPr>
              <w:rPr>
                <w:rFonts w:cs="Calibri"/>
              </w:rPr>
            </w:pPr>
            <w:bookmarkStart w:id="2" w:name="Predavatelj"/>
            <w:bookmarkEnd w:id="2"/>
            <w:r>
              <w:rPr>
                <w:rFonts w:cs="Calibri"/>
              </w:rPr>
              <w:t>Tomaž Jarm</w:t>
            </w:r>
          </w:p>
        </w:tc>
      </w:tr>
      <w:tr w:rsidR="009C7712" w:rsidTr="00384EDA">
        <w:tc>
          <w:tcPr>
            <w:tcW w:w="9690" w:type="dxa"/>
            <w:gridSpan w:val="18"/>
          </w:tcPr>
          <w:p w:rsidR="009C7712" w:rsidRDefault="009C7712" w:rsidP="009C7712">
            <w:pPr>
              <w:jc w:val="both"/>
              <w:rPr>
                <w:rFonts w:cs="Calibri"/>
              </w:rPr>
            </w:pPr>
          </w:p>
        </w:tc>
      </w:tr>
      <w:tr w:rsidR="00B025F6" w:rsidTr="00384EDA">
        <w:tc>
          <w:tcPr>
            <w:tcW w:w="1641" w:type="dxa"/>
            <w:gridSpan w:val="2"/>
            <w:vMerge w:val="restart"/>
            <w:hideMark/>
          </w:tcPr>
          <w:p w:rsidR="00B025F6" w:rsidRDefault="00B025F6" w:rsidP="009C7712">
            <w:pPr>
              <w:rPr>
                <w:rFonts w:cs="Calibri"/>
                <w:b/>
              </w:rPr>
            </w:pPr>
            <w:r>
              <w:rPr>
                <w:rFonts w:cs="Calibri"/>
                <w:b/>
                <w:szCs w:val="22"/>
              </w:rPr>
              <w:t xml:space="preserve">Jeziki / </w:t>
            </w:r>
          </w:p>
          <w:p w:rsidR="00B025F6" w:rsidRDefault="00B025F6" w:rsidP="009C7712">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B025F6" w:rsidRDefault="00B025F6" w:rsidP="009C7712">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765C3C" w:rsidRDefault="00765C3C" w:rsidP="00236B6F">
            <w:pPr>
              <w:jc w:val="both"/>
              <w:rPr>
                <w:rFonts w:cs="Calibri"/>
                <w:bCs/>
              </w:rPr>
            </w:pPr>
            <w:bookmarkStart w:id="3" w:name="Jezik"/>
            <w:bookmarkEnd w:id="3"/>
            <w:r>
              <w:rPr>
                <w:rFonts w:cs="Calibri"/>
                <w:bCs/>
              </w:rPr>
              <w:t>slovensko (možna navodila v angleščini) /</w:t>
            </w:r>
          </w:p>
          <w:p w:rsidR="00B025F6" w:rsidRPr="00507D45" w:rsidRDefault="00B025F6" w:rsidP="00236B6F">
            <w:pPr>
              <w:jc w:val="both"/>
              <w:rPr>
                <w:rFonts w:cs="Calibri"/>
                <w:bCs/>
              </w:rPr>
            </w:pPr>
            <w:proofErr w:type="spellStart"/>
            <w:r w:rsidRPr="00507D45">
              <w:rPr>
                <w:rFonts w:cs="Calibri"/>
                <w:bCs/>
              </w:rPr>
              <w:t>Slovene</w:t>
            </w:r>
            <w:proofErr w:type="spellEnd"/>
            <w:r w:rsidRPr="00507D45">
              <w:rPr>
                <w:rFonts w:cs="Calibri"/>
                <w:bCs/>
              </w:rPr>
              <w:t xml:space="preserve"> (</w:t>
            </w:r>
            <w:proofErr w:type="spellStart"/>
            <w:r w:rsidRPr="00507D45">
              <w:rPr>
                <w:rFonts w:cs="Calibri"/>
                <w:bCs/>
              </w:rPr>
              <w:t>instructions</w:t>
            </w:r>
            <w:proofErr w:type="spellEnd"/>
            <w:r w:rsidRPr="00507D45">
              <w:rPr>
                <w:rFonts w:cs="Calibri"/>
                <w:bCs/>
              </w:rPr>
              <w:t xml:space="preserve"> in </w:t>
            </w:r>
            <w:proofErr w:type="spellStart"/>
            <w:r w:rsidRPr="00507D45">
              <w:rPr>
                <w:rFonts w:cs="Calibri"/>
                <w:bCs/>
              </w:rPr>
              <w:t>English</w:t>
            </w:r>
            <w:proofErr w:type="spellEnd"/>
            <w:r w:rsidRPr="00507D45">
              <w:rPr>
                <w:rFonts w:cs="Calibri"/>
                <w:bCs/>
              </w:rPr>
              <w:t xml:space="preserve"> </w:t>
            </w:r>
            <w:proofErr w:type="spellStart"/>
            <w:r w:rsidRPr="00507D45">
              <w:rPr>
                <w:rFonts w:cs="Calibri"/>
                <w:bCs/>
              </w:rPr>
              <w:t>can</w:t>
            </w:r>
            <w:proofErr w:type="spellEnd"/>
            <w:r w:rsidRPr="00507D45">
              <w:rPr>
                <w:rFonts w:cs="Calibri"/>
                <w:bCs/>
              </w:rPr>
              <w:t xml:space="preserve"> be </w:t>
            </w:r>
            <w:proofErr w:type="spellStart"/>
            <w:r w:rsidRPr="00507D45">
              <w:rPr>
                <w:rFonts w:cs="Calibri"/>
                <w:bCs/>
              </w:rPr>
              <w:t>provided</w:t>
            </w:r>
            <w:proofErr w:type="spellEnd"/>
            <w:r w:rsidRPr="00507D45">
              <w:rPr>
                <w:rFonts w:cs="Calibri"/>
                <w:bCs/>
              </w:rPr>
              <w:t>)</w:t>
            </w:r>
          </w:p>
        </w:tc>
      </w:tr>
      <w:tr w:rsidR="00B025F6" w:rsidTr="00384EDA">
        <w:trPr>
          <w:trHeight w:val="215"/>
        </w:trPr>
        <w:tc>
          <w:tcPr>
            <w:tcW w:w="1641" w:type="dxa"/>
            <w:gridSpan w:val="2"/>
            <w:vMerge/>
            <w:vAlign w:val="center"/>
            <w:hideMark/>
          </w:tcPr>
          <w:p w:rsidR="00B025F6" w:rsidRDefault="00B025F6" w:rsidP="009C7712">
            <w:pPr>
              <w:rPr>
                <w:rFonts w:cs="Calibri"/>
              </w:rPr>
            </w:pPr>
          </w:p>
        </w:tc>
        <w:tc>
          <w:tcPr>
            <w:tcW w:w="2241" w:type="dxa"/>
            <w:gridSpan w:val="4"/>
            <w:hideMark/>
          </w:tcPr>
          <w:p w:rsidR="00B025F6" w:rsidRDefault="00B025F6" w:rsidP="009C7712">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765C3C" w:rsidRDefault="00765C3C" w:rsidP="00236B6F">
            <w:pPr>
              <w:rPr>
                <w:rFonts w:cs="Calibri"/>
                <w:bCs/>
              </w:rPr>
            </w:pPr>
            <w:bookmarkStart w:id="4" w:name="JezikV"/>
            <w:bookmarkEnd w:id="4"/>
            <w:r>
              <w:rPr>
                <w:rFonts w:cs="Calibri"/>
                <w:bCs/>
              </w:rPr>
              <w:t>slovensko (možna navodila v angleščini) /</w:t>
            </w:r>
          </w:p>
          <w:p w:rsidR="00B025F6" w:rsidRPr="00507D45" w:rsidRDefault="00B025F6" w:rsidP="00236B6F">
            <w:pPr>
              <w:rPr>
                <w:rFonts w:cs="Calibri"/>
                <w:bCs/>
              </w:rPr>
            </w:pPr>
            <w:proofErr w:type="spellStart"/>
            <w:r w:rsidRPr="00507D45">
              <w:rPr>
                <w:rFonts w:cs="Calibri"/>
                <w:bCs/>
              </w:rPr>
              <w:t>Slovene</w:t>
            </w:r>
            <w:proofErr w:type="spellEnd"/>
            <w:r w:rsidRPr="00507D45">
              <w:rPr>
                <w:rFonts w:cs="Calibri"/>
                <w:bCs/>
              </w:rPr>
              <w:t xml:space="preserve"> (</w:t>
            </w:r>
            <w:proofErr w:type="spellStart"/>
            <w:r w:rsidRPr="00507D45">
              <w:rPr>
                <w:rFonts w:cs="Calibri"/>
                <w:bCs/>
              </w:rPr>
              <w:t>instructions</w:t>
            </w:r>
            <w:proofErr w:type="spellEnd"/>
            <w:r w:rsidRPr="00507D45">
              <w:rPr>
                <w:rFonts w:cs="Calibri"/>
                <w:bCs/>
              </w:rPr>
              <w:t xml:space="preserve"> in </w:t>
            </w:r>
            <w:proofErr w:type="spellStart"/>
            <w:r w:rsidRPr="00507D45">
              <w:rPr>
                <w:rFonts w:cs="Calibri"/>
                <w:bCs/>
              </w:rPr>
              <w:t>English</w:t>
            </w:r>
            <w:proofErr w:type="spellEnd"/>
            <w:r w:rsidRPr="00507D45">
              <w:rPr>
                <w:rFonts w:cs="Calibri"/>
                <w:bCs/>
              </w:rPr>
              <w:t xml:space="preserve"> </w:t>
            </w:r>
            <w:proofErr w:type="spellStart"/>
            <w:r w:rsidRPr="00507D45">
              <w:rPr>
                <w:rFonts w:cs="Calibri"/>
                <w:bCs/>
              </w:rPr>
              <w:t>can</w:t>
            </w:r>
            <w:proofErr w:type="spellEnd"/>
            <w:r w:rsidRPr="00507D45">
              <w:rPr>
                <w:rFonts w:cs="Calibri"/>
                <w:bCs/>
              </w:rPr>
              <w:t xml:space="preserve"> be </w:t>
            </w:r>
            <w:proofErr w:type="spellStart"/>
            <w:r w:rsidRPr="00507D45">
              <w:rPr>
                <w:rFonts w:cs="Calibri"/>
                <w:bCs/>
              </w:rPr>
              <w:t>provided</w:t>
            </w:r>
            <w:proofErr w:type="spellEnd"/>
            <w:r w:rsidRPr="00507D45">
              <w:rPr>
                <w:rFonts w:cs="Calibri"/>
                <w:bCs/>
              </w:rPr>
              <w:t>)</w:t>
            </w:r>
          </w:p>
        </w:tc>
      </w:tr>
      <w:tr w:rsidR="009C7712" w:rsidTr="00384EDA">
        <w:tc>
          <w:tcPr>
            <w:tcW w:w="4728" w:type="dxa"/>
            <w:gridSpan w:val="9"/>
            <w:tcBorders>
              <w:top w:val="nil"/>
              <w:left w:val="nil"/>
              <w:bottom w:val="single" w:sz="4" w:space="0" w:color="auto"/>
              <w:right w:val="nil"/>
            </w:tcBorders>
          </w:tcPr>
          <w:p w:rsidR="009C7712" w:rsidRDefault="009C7712" w:rsidP="009C7712">
            <w:pPr>
              <w:rPr>
                <w:rFonts w:cs="Calibri"/>
                <w:b/>
                <w:bCs/>
              </w:rPr>
            </w:pPr>
          </w:p>
          <w:p w:rsidR="009C7712" w:rsidRDefault="009C7712" w:rsidP="009C7712">
            <w:pPr>
              <w:rPr>
                <w:rFonts w:cs="Calibri"/>
                <w:b/>
              </w:rPr>
            </w:pPr>
            <w:r>
              <w:rPr>
                <w:rFonts w:cs="Calibri"/>
                <w:b/>
                <w:szCs w:val="22"/>
              </w:rPr>
              <w:t>Pogoji za vključitev v delo oz. za opravljanje študijskih obveznosti:</w:t>
            </w:r>
          </w:p>
        </w:tc>
        <w:tc>
          <w:tcPr>
            <w:tcW w:w="142" w:type="dxa"/>
          </w:tcPr>
          <w:p w:rsidR="009C7712" w:rsidRDefault="009C7712" w:rsidP="009C7712">
            <w:pPr>
              <w:rPr>
                <w:rFonts w:cs="Calibri"/>
                <w:b/>
              </w:rPr>
            </w:pPr>
          </w:p>
          <w:p w:rsidR="009C7712" w:rsidRDefault="009C7712" w:rsidP="009C7712">
            <w:pPr>
              <w:rPr>
                <w:rFonts w:cs="Calibri"/>
                <w:b/>
              </w:rPr>
            </w:pPr>
          </w:p>
        </w:tc>
        <w:tc>
          <w:tcPr>
            <w:tcW w:w="4820" w:type="dxa"/>
            <w:gridSpan w:val="8"/>
            <w:tcBorders>
              <w:top w:val="nil"/>
              <w:left w:val="nil"/>
              <w:bottom w:val="single" w:sz="4" w:space="0" w:color="auto"/>
              <w:right w:val="nil"/>
            </w:tcBorders>
          </w:tcPr>
          <w:p w:rsidR="009C7712" w:rsidRDefault="009C7712" w:rsidP="009C7712">
            <w:pPr>
              <w:rPr>
                <w:rFonts w:cs="Calibri"/>
                <w:b/>
              </w:rPr>
            </w:pPr>
          </w:p>
          <w:p w:rsidR="009C7712" w:rsidRDefault="009C7712" w:rsidP="009C7712">
            <w:pPr>
              <w:rPr>
                <w:rFonts w:cs="Calibri"/>
                <w:b/>
              </w:rPr>
            </w:pPr>
            <w:proofErr w:type="spellStart"/>
            <w:r>
              <w:rPr>
                <w:rFonts w:cs="Calibri"/>
                <w:b/>
                <w:szCs w:val="22"/>
              </w:rPr>
              <w:t>Prerequisits</w:t>
            </w:r>
            <w:proofErr w:type="spellEnd"/>
            <w:r>
              <w:rPr>
                <w:rFonts w:cs="Calibri"/>
                <w:b/>
                <w:szCs w:val="22"/>
              </w:rPr>
              <w:t>:</w:t>
            </w:r>
          </w:p>
        </w:tc>
      </w:tr>
      <w:tr w:rsidR="009C7712"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9C7712" w:rsidRDefault="001F6695" w:rsidP="00627253">
            <w:pPr>
              <w:rPr>
                <w:rFonts w:cs="Calibri"/>
              </w:rPr>
            </w:pPr>
            <w:r>
              <w:rPr>
                <w:rFonts w:cs="Calibri"/>
              </w:rPr>
              <w:t>Vpis v letnik.</w:t>
            </w:r>
          </w:p>
        </w:tc>
        <w:tc>
          <w:tcPr>
            <w:tcW w:w="142" w:type="dxa"/>
            <w:tcBorders>
              <w:top w:val="nil"/>
              <w:left w:val="single" w:sz="4" w:space="0" w:color="auto"/>
              <w:bottom w:val="nil"/>
              <w:right w:val="single" w:sz="4" w:space="0" w:color="auto"/>
            </w:tcBorders>
          </w:tcPr>
          <w:p w:rsidR="009C7712" w:rsidRDefault="009C7712" w:rsidP="009C7712">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9C7712" w:rsidRPr="000B2261" w:rsidRDefault="001F6695" w:rsidP="00627253">
            <w:pPr>
              <w:rPr>
                <w:lang w:val="en-GB"/>
              </w:rPr>
            </w:pPr>
            <w:r>
              <w:rPr>
                <w:lang w:val="en-GB"/>
              </w:rPr>
              <w:t>Enrolment in the year of the course.</w:t>
            </w:r>
          </w:p>
        </w:tc>
      </w:tr>
      <w:tr w:rsidR="009C7712" w:rsidTr="00384EDA">
        <w:trPr>
          <w:trHeight w:val="137"/>
        </w:trPr>
        <w:tc>
          <w:tcPr>
            <w:tcW w:w="4718" w:type="dxa"/>
            <w:gridSpan w:val="8"/>
            <w:tcBorders>
              <w:top w:val="nil"/>
              <w:left w:val="nil"/>
              <w:bottom w:val="single" w:sz="4" w:space="0" w:color="auto"/>
              <w:right w:val="nil"/>
            </w:tcBorders>
          </w:tcPr>
          <w:p w:rsidR="009C7712" w:rsidRDefault="009C7712" w:rsidP="009C7712">
            <w:pPr>
              <w:rPr>
                <w:rFonts w:cs="Calibri"/>
                <w:b/>
              </w:rPr>
            </w:pPr>
          </w:p>
          <w:p w:rsidR="009C7712" w:rsidRDefault="009C7712" w:rsidP="009C7712">
            <w:pPr>
              <w:rPr>
                <w:rFonts w:cs="Calibri"/>
                <w:b/>
              </w:rPr>
            </w:pPr>
            <w:r>
              <w:rPr>
                <w:rFonts w:cs="Calibri"/>
                <w:b/>
                <w:szCs w:val="22"/>
              </w:rPr>
              <w:t>Vsebina:</w:t>
            </w:r>
            <w:r>
              <w:rPr>
                <w:rFonts w:cs="Calibri"/>
                <w:szCs w:val="22"/>
              </w:rPr>
              <w:t xml:space="preserve"> </w:t>
            </w:r>
          </w:p>
        </w:tc>
        <w:tc>
          <w:tcPr>
            <w:tcW w:w="152" w:type="dxa"/>
            <w:gridSpan w:val="2"/>
          </w:tcPr>
          <w:p w:rsidR="009C7712" w:rsidRDefault="009C7712" w:rsidP="009C7712">
            <w:pPr>
              <w:rPr>
                <w:rFonts w:cs="Calibri"/>
                <w:b/>
              </w:rPr>
            </w:pPr>
          </w:p>
        </w:tc>
        <w:tc>
          <w:tcPr>
            <w:tcW w:w="4820" w:type="dxa"/>
            <w:gridSpan w:val="8"/>
            <w:tcBorders>
              <w:top w:val="nil"/>
              <w:left w:val="nil"/>
              <w:bottom w:val="single" w:sz="4" w:space="0" w:color="auto"/>
              <w:right w:val="nil"/>
            </w:tcBorders>
          </w:tcPr>
          <w:p w:rsidR="009C7712" w:rsidRPr="00E948BA" w:rsidRDefault="009C7712" w:rsidP="009C7712">
            <w:pPr>
              <w:rPr>
                <w:rFonts w:cs="Calibri"/>
                <w:b/>
                <w:lang w:val="en-GB"/>
              </w:rPr>
            </w:pPr>
          </w:p>
          <w:p w:rsidR="009C7712" w:rsidRPr="00E948BA" w:rsidRDefault="009C7712" w:rsidP="009C7712">
            <w:pPr>
              <w:rPr>
                <w:rFonts w:cs="Calibri"/>
                <w:b/>
                <w:lang w:val="en-GB"/>
              </w:rPr>
            </w:pPr>
            <w:r w:rsidRPr="00E948BA">
              <w:rPr>
                <w:rFonts w:cs="Calibri"/>
                <w:b/>
                <w:szCs w:val="22"/>
                <w:lang w:val="en-GB"/>
              </w:rPr>
              <w:t>Content (Syllabus outline):</w:t>
            </w:r>
          </w:p>
        </w:tc>
      </w:tr>
      <w:tr w:rsidR="009C7712"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9C7712" w:rsidRDefault="009C7712" w:rsidP="009C7712">
            <w:pPr>
              <w:rPr>
                <w:rFonts w:cs="Calibri"/>
              </w:rPr>
            </w:pPr>
            <w:r w:rsidRPr="0038584B">
              <w:rPr>
                <w:rFonts w:cs="Calibri"/>
                <w:lang w:val="sv-SE"/>
              </w:rPr>
              <w:t xml:space="preserve">Izvor in vrste biomedicinskih signalov ter cilji obdelave. Slučajna spremenljivka, verjetnostne funkcije, funkcije slučajnih spremenljivk. </w:t>
            </w:r>
            <w:r w:rsidRPr="0038584B">
              <w:rPr>
                <w:rFonts w:cs="Calibri"/>
              </w:rPr>
              <w:t xml:space="preserve">Slučajni procesi in momentne funkcije. Korelacija, </w:t>
            </w:r>
            <w:proofErr w:type="spellStart"/>
            <w:r w:rsidRPr="0038584B">
              <w:rPr>
                <w:rFonts w:cs="Calibri"/>
              </w:rPr>
              <w:t>konvolucija</w:t>
            </w:r>
            <w:proofErr w:type="spellEnd"/>
            <w:r w:rsidRPr="0038584B">
              <w:rPr>
                <w:rFonts w:cs="Calibri"/>
              </w:rPr>
              <w:t xml:space="preserve">, koherenca. Ocenjevanje statističnih veličin iz časovno omejenih signalov. Ocenjevanje </w:t>
            </w:r>
            <w:proofErr w:type="spellStart"/>
            <w:r w:rsidRPr="0038584B">
              <w:rPr>
                <w:rFonts w:cs="Calibri"/>
              </w:rPr>
              <w:t>stacionarnosti</w:t>
            </w:r>
            <w:proofErr w:type="spellEnd"/>
            <w:r w:rsidRPr="0038584B">
              <w:rPr>
                <w:rFonts w:cs="Calibri"/>
              </w:rPr>
              <w:t xml:space="preserve"> in ponovljivosti. Spekter močnostne gostote. Klasične na </w:t>
            </w:r>
            <w:proofErr w:type="spellStart"/>
            <w:r w:rsidRPr="0038584B">
              <w:rPr>
                <w:rFonts w:cs="Calibri"/>
              </w:rPr>
              <w:t>Fourierjevi</w:t>
            </w:r>
            <w:proofErr w:type="spellEnd"/>
            <w:r w:rsidRPr="0038584B">
              <w:rPr>
                <w:rFonts w:cs="Calibri"/>
              </w:rPr>
              <w:t xml:space="preserve"> transformaciji temelječe in moderne (parametrične) metode </w:t>
            </w:r>
            <w:r w:rsidRPr="0038584B">
              <w:rPr>
                <w:rFonts w:cs="Calibri"/>
              </w:rPr>
              <w:lastRenderedPageBreak/>
              <w:t xml:space="preserve">za spektralno analizo slučajnih signalov. Podatkovna okna. Modeliranje slučajnih signalov. Linearna </w:t>
            </w:r>
            <w:proofErr w:type="spellStart"/>
            <w:r w:rsidRPr="0038584B">
              <w:rPr>
                <w:rFonts w:cs="Calibri"/>
              </w:rPr>
              <w:t>predikcija</w:t>
            </w:r>
            <w:proofErr w:type="spellEnd"/>
            <w:r w:rsidRPr="0038584B">
              <w:rPr>
                <w:rFonts w:cs="Calibri"/>
              </w:rPr>
              <w:t xml:space="preserve">. Lastnosti in tipični postopki za obdelavo </w:t>
            </w:r>
            <w:proofErr w:type="spellStart"/>
            <w:r w:rsidRPr="0038584B">
              <w:rPr>
                <w:rFonts w:cs="Calibri"/>
              </w:rPr>
              <w:t>elektrofizioloških</w:t>
            </w:r>
            <w:proofErr w:type="spellEnd"/>
            <w:r w:rsidRPr="0038584B">
              <w:rPr>
                <w:rFonts w:cs="Calibri"/>
              </w:rPr>
              <w:t xml:space="preserve"> signalov (EKG, EMG, EEG). </w:t>
            </w:r>
            <w:r w:rsidRPr="0038584B">
              <w:rPr>
                <w:rFonts w:cs="Calibri"/>
                <w:lang w:val="sv-SE"/>
              </w:rPr>
              <w:t xml:space="preserve">Motnje v biomedicinskih signalih in njihovo filtriranje. Optimalno in adaptivno filtriranje. Detekcija dogodkov in valovnih oblik v biomedicinskih signalih. Cepstrum in homomorfna dekonvolucija. Časovno-frekvenčna analiza nestacionarnih signalov. Zvezna in diskretna valčna transformacija (multiresolucijska analiza). </w:t>
            </w:r>
            <w:r w:rsidRPr="0038584B">
              <w:rPr>
                <w:rFonts w:cs="Calibri"/>
              </w:rPr>
              <w:t>Metodi PCA in PCI.</w:t>
            </w:r>
          </w:p>
        </w:tc>
        <w:tc>
          <w:tcPr>
            <w:tcW w:w="152" w:type="dxa"/>
            <w:gridSpan w:val="2"/>
            <w:tcBorders>
              <w:top w:val="nil"/>
              <w:left w:val="single" w:sz="4" w:space="0" w:color="auto"/>
              <w:bottom w:val="nil"/>
              <w:right w:val="single" w:sz="4" w:space="0" w:color="auto"/>
            </w:tcBorders>
          </w:tcPr>
          <w:p w:rsidR="009C7712" w:rsidRDefault="009C7712" w:rsidP="009C7712">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9C7712" w:rsidRPr="00E948BA" w:rsidRDefault="00B025F6" w:rsidP="00B025F6">
            <w:pPr>
              <w:rPr>
                <w:rFonts w:cs="Calibri"/>
                <w:lang w:val="en-GB"/>
              </w:rPr>
            </w:pPr>
            <w:r w:rsidRPr="00B025F6">
              <w:rPr>
                <w:rFonts w:cs="Calibri"/>
                <w:lang w:val="en-GB"/>
              </w:rPr>
              <w:t>Sources a</w:t>
            </w:r>
            <w:r>
              <w:rPr>
                <w:rFonts w:cs="Calibri"/>
                <w:lang w:val="en-GB"/>
              </w:rPr>
              <w:t xml:space="preserve">nd types of biomedical signals, goals of signal processing. </w:t>
            </w:r>
            <w:r w:rsidRPr="00B025F6">
              <w:rPr>
                <w:rFonts w:cs="Calibri"/>
                <w:lang w:val="en-GB"/>
              </w:rPr>
              <w:t xml:space="preserve">Random variable, probability functions, </w:t>
            </w:r>
            <w:r>
              <w:rPr>
                <w:rFonts w:cs="Calibri"/>
                <w:lang w:val="en-GB"/>
              </w:rPr>
              <w:t>functions of random variables. R</w:t>
            </w:r>
            <w:r w:rsidRPr="00B025F6">
              <w:rPr>
                <w:rFonts w:cs="Calibri"/>
                <w:lang w:val="en-GB"/>
              </w:rPr>
              <w:t xml:space="preserve">andom processes, moment functions. </w:t>
            </w:r>
            <w:r>
              <w:rPr>
                <w:rFonts w:cs="Calibri"/>
                <w:lang w:val="en-GB"/>
              </w:rPr>
              <w:t xml:space="preserve">Correlation, convolution, coherence. </w:t>
            </w:r>
            <w:r w:rsidRPr="00B025F6">
              <w:rPr>
                <w:rFonts w:cs="Calibri"/>
                <w:lang w:val="en-GB"/>
              </w:rPr>
              <w:t xml:space="preserve">Parameter estimation based on time-limited random signals. Stationarity and </w:t>
            </w:r>
            <w:proofErr w:type="spellStart"/>
            <w:r w:rsidRPr="00B025F6">
              <w:rPr>
                <w:rFonts w:cs="Calibri"/>
                <w:lang w:val="en-GB"/>
              </w:rPr>
              <w:t>nonstationarity</w:t>
            </w:r>
            <w:proofErr w:type="spellEnd"/>
            <w:r w:rsidRPr="00B025F6">
              <w:rPr>
                <w:rFonts w:cs="Calibri"/>
                <w:lang w:val="en-GB"/>
              </w:rPr>
              <w:t xml:space="preserve"> of random signals, assessment of stationarity. Power spectral density and its estimates based on classical (Fourier-based) and modern </w:t>
            </w:r>
            <w:r w:rsidRPr="00B025F6">
              <w:rPr>
                <w:rFonts w:cs="Calibri"/>
                <w:lang w:val="en-GB"/>
              </w:rPr>
              <w:lastRenderedPageBreak/>
              <w:t xml:space="preserve">approaches (based on parametric </w:t>
            </w:r>
            <w:proofErr w:type="spellStart"/>
            <w:r w:rsidRPr="00B025F6">
              <w:rPr>
                <w:rFonts w:cs="Calibri"/>
                <w:lang w:val="en-GB"/>
              </w:rPr>
              <w:t>modeling</w:t>
            </w:r>
            <w:proofErr w:type="spellEnd"/>
            <w:r w:rsidRPr="00B025F6">
              <w:rPr>
                <w:rFonts w:cs="Calibri"/>
                <w:lang w:val="en-GB"/>
              </w:rPr>
              <w:t xml:space="preserve"> of random signals). Data windows. Parametric </w:t>
            </w:r>
            <w:proofErr w:type="spellStart"/>
            <w:r w:rsidRPr="00B025F6">
              <w:rPr>
                <w:rFonts w:cs="Calibri"/>
                <w:lang w:val="en-GB"/>
              </w:rPr>
              <w:t>modeling</w:t>
            </w:r>
            <w:proofErr w:type="spellEnd"/>
            <w:r w:rsidRPr="00B025F6">
              <w:rPr>
                <w:rFonts w:cs="Calibri"/>
                <w:lang w:val="en-GB"/>
              </w:rPr>
              <w:t xml:space="preserve"> of random processes and linear prediction. Common </w:t>
            </w:r>
            <w:r>
              <w:rPr>
                <w:rFonts w:cs="Calibri"/>
                <w:lang w:val="en-GB"/>
              </w:rPr>
              <w:t>electrophysiological signals,</w:t>
            </w:r>
            <w:r w:rsidRPr="00B025F6">
              <w:rPr>
                <w:rFonts w:cs="Calibri"/>
                <w:lang w:val="en-GB"/>
              </w:rPr>
              <w:t xml:space="preserve"> their properties</w:t>
            </w:r>
            <w:r>
              <w:rPr>
                <w:rFonts w:cs="Calibri"/>
                <w:lang w:val="en-GB"/>
              </w:rPr>
              <w:t xml:space="preserve"> and common signal processing approaches (</w:t>
            </w:r>
            <w:r w:rsidRPr="00B025F6">
              <w:rPr>
                <w:rFonts w:cs="Calibri"/>
                <w:lang w:val="en-GB"/>
              </w:rPr>
              <w:t>EKG, EMG, EEG</w:t>
            </w:r>
            <w:r>
              <w:rPr>
                <w:rFonts w:cs="Calibri"/>
                <w:lang w:val="en-GB"/>
              </w:rPr>
              <w:t>)</w:t>
            </w:r>
            <w:r w:rsidRPr="00B025F6">
              <w:rPr>
                <w:rFonts w:cs="Calibri"/>
                <w:lang w:val="en-GB"/>
              </w:rPr>
              <w:t xml:space="preserve">. Noise in biomedical signals and filtering. Optimal and adaptive filtering. Event and wavelet detection. </w:t>
            </w:r>
            <w:proofErr w:type="spellStart"/>
            <w:r w:rsidRPr="00B025F6">
              <w:rPr>
                <w:rFonts w:cs="Calibri"/>
                <w:lang w:val="en-GB"/>
              </w:rPr>
              <w:t>Cepstrum</w:t>
            </w:r>
            <w:proofErr w:type="spellEnd"/>
            <w:r w:rsidRPr="00B025F6">
              <w:rPr>
                <w:rFonts w:cs="Calibri"/>
                <w:lang w:val="en-GB"/>
              </w:rPr>
              <w:t xml:space="preserve"> and homomorphic deconvolution. Time-frequency analysis </w:t>
            </w:r>
            <w:r>
              <w:rPr>
                <w:rFonts w:cs="Calibri"/>
                <w:lang w:val="en-GB"/>
              </w:rPr>
              <w:t>of non-stationary signals (</w:t>
            </w:r>
            <w:r w:rsidRPr="00B025F6">
              <w:rPr>
                <w:rFonts w:cs="Calibri"/>
                <w:lang w:val="en-GB"/>
              </w:rPr>
              <w:t>using short-time Fourier transform and wavelet transform</w:t>
            </w:r>
            <w:r>
              <w:rPr>
                <w:rFonts w:cs="Calibri"/>
                <w:lang w:val="en-GB"/>
              </w:rPr>
              <w:t>)</w:t>
            </w:r>
            <w:r w:rsidRPr="00B025F6">
              <w:rPr>
                <w:rFonts w:cs="Calibri"/>
                <w:lang w:val="en-GB"/>
              </w:rPr>
              <w:t>.</w:t>
            </w: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9C7712"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9C7712" w:rsidRPr="00765C3C" w:rsidRDefault="009C7712" w:rsidP="00765C3C">
            <w:pPr>
              <w:pStyle w:val="ListParagraph"/>
              <w:numPr>
                <w:ilvl w:val="0"/>
                <w:numId w:val="1"/>
              </w:numPr>
              <w:rPr>
                <w:rFonts w:cs="Calibri"/>
                <w:bCs/>
              </w:rPr>
            </w:pPr>
            <w:bookmarkStart w:id="5" w:name="Ucbeniki"/>
            <w:bookmarkEnd w:id="5"/>
            <w:r w:rsidRPr="00765C3C">
              <w:rPr>
                <w:rFonts w:cs="Calibri"/>
                <w:bCs/>
              </w:rPr>
              <w:t xml:space="preserve">E.N. Bruce: </w:t>
            </w:r>
            <w:proofErr w:type="spellStart"/>
            <w:r w:rsidRPr="00765C3C">
              <w:rPr>
                <w:rFonts w:cs="Calibri"/>
                <w:bCs/>
              </w:rPr>
              <w:t>Biomedical</w:t>
            </w:r>
            <w:proofErr w:type="spellEnd"/>
            <w:r w:rsidRPr="00765C3C">
              <w:rPr>
                <w:rFonts w:cs="Calibri"/>
                <w:bCs/>
              </w:rPr>
              <w:t xml:space="preserve"> signal </w:t>
            </w:r>
            <w:proofErr w:type="spellStart"/>
            <w:r w:rsidRPr="00765C3C">
              <w:rPr>
                <w:rFonts w:cs="Calibri"/>
                <w:bCs/>
              </w:rPr>
              <w:t>processing</w:t>
            </w:r>
            <w:proofErr w:type="spellEnd"/>
            <w:r w:rsidRPr="00765C3C">
              <w:rPr>
                <w:rFonts w:cs="Calibri"/>
                <w:bCs/>
              </w:rPr>
              <w:t xml:space="preserve"> and signal </w:t>
            </w:r>
            <w:proofErr w:type="spellStart"/>
            <w:r w:rsidRPr="00765C3C">
              <w:rPr>
                <w:rFonts w:cs="Calibri"/>
                <w:bCs/>
              </w:rPr>
              <w:t>modeling</w:t>
            </w:r>
            <w:proofErr w:type="spellEnd"/>
            <w:r w:rsidRPr="00765C3C">
              <w:rPr>
                <w:rFonts w:cs="Calibri"/>
                <w:bCs/>
              </w:rPr>
              <w:t xml:space="preserve">. </w:t>
            </w:r>
            <w:proofErr w:type="spellStart"/>
            <w:r w:rsidRPr="00765C3C">
              <w:rPr>
                <w:rFonts w:cs="Calibri"/>
                <w:bCs/>
              </w:rPr>
              <w:t>Wiley-Interscience</w:t>
            </w:r>
            <w:proofErr w:type="spellEnd"/>
            <w:r w:rsidRPr="00765C3C">
              <w:rPr>
                <w:rFonts w:cs="Calibri"/>
                <w:bCs/>
              </w:rPr>
              <w:t>, 2001.</w:t>
            </w:r>
          </w:p>
          <w:p w:rsidR="009C7712" w:rsidRPr="00765C3C" w:rsidRDefault="009C7712" w:rsidP="00765C3C">
            <w:pPr>
              <w:pStyle w:val="ListParagraph"/>
              <w:numPr>
                <w:ilvl w:val="0"/>
                <w:numId w:val="1"/>
              </w:numPr>
              <w:rPr>
                <w:rFonts w:cs="Calibri"/>
                <w:bCs/>
              </w:rPr>
            </w:pPr>
            <w:r w:rsidRPr="00765C3C">
              <w:rPr>
                <w:rFonts w:cs="Calibri"/>
                <w:bCs/>
              </w:rPr>
              <w:t xml:space="preserve">R.M. </w:t>
            </w:r>
            <w:proofErr w:type="spellStart"/>
            <w:r w:rsidRPr="00765C3C">
              <w:rPr>
                <w:rFonts w:cs="Calibri"/>
                <w:bCs/>
              </w:rPr>
              <w:t>Rangayyan</w:t>
            </w:r>
            <w:proofErr w:type="spellEnd"/>
            <w:r w:rsidRPr="00765C3C">
              <w:rPr>
                <w:rFonts w:cs="Calibri"/>
                <w:bCs/>
              </w:rPr>
              <w:t xml:space="preserve">: </w:t>
            </w:r>
            <w:proofErr w:type="spellStart"/>
            <w:r w:rsidRPr="00765C3C">
              <w:rPr>
                <w:rFonts w:cs="Calibri"/>
                <w:bCs/>
              </w:rPr>
              <w:t>Biomedical</w:t>
            </w:r>
            <w:proofErr w:type="spellEnd"/>
            <w:r w:rsidRPr="00765C3C">
              <w:rPr>
                <w:rFonts w:cs="Calibri"/>
                <w:bCs/>
              </w:rPr>
              <w:t xml:space="preserve"> signal </w:t>
            </w:r>
            <w:proofErr w:type="spellStart"/>
            <w:r w:rsidRPr="00765C3C">
              <w:rPr>
                <w:rFonts w:cs="Calibri"/>
                <w:bCs/>
              </w:rPr>
              <w:t>analysis</w:t>
            </w:r>
            <w:proofErr w:type="spellEnd"/>
            <w:r w:rsidRPr="00765C3C">
              <w:rPr>
                <w:rFonts w:cs="Calibri"/>
                <w:bCs/>
              </w:rPr>
              <w:t xml:space="preserve">: a </w:t>
            </w:r>
            <w:proofErr w:type="spellStart"/>
            <w:r w:rsidRPr="00765C3C">
              <w:rPr>
                <w:rFonts w:cs="Calibri"/>
                <w:bCs/>
              </w:rPr>
              <w:t>case-study</w:t>
            </w:r>
            <w:proofErr w:type="spellEnd"/>
            <w:r w:rsidRPr="00765C3C">
              <w:rPr>
                <w:rFonts w:cs="Calibri"/>
                <w:bCs/>
              </w:rPr>
              <w:t xml:space="preserve"> </w:t>
            </w:r>
            <w:proofErr w:type="spellStart"/>
            <w:r w:rsidRPr="00765C3C">
              <w:rPr>
                <w:rFonts w:cs="Calibri"/>
                <w:bCs/>
              </w:rPr>
              <w:t>approach</w:t>
            </w:r>
            <w:proofErr w:type="spellEnd"/>
            <w:r w:rsidRPr="00765C3C">
              <w:rPr>
                <w:rFonts w:cs="Calibri"/>
                <w:bCs/>
              </w:rPr>
              <w:t xml:space="preserve">. </w:t>
            </w:r>
            <w:proofErr w:type="spellStart"/>
            <w:r w:rsidRPr="00765C3C">
              <w:rPr>
                <w:rFonts w:cs="Calibri"/>
                <w:bCs/>
              </w:rPr>
              <w:t>Wiley</w:t>
            </w:r>
            <w:proofErr w:type="spellEnd"/>
            <w:r w:rsidRPr="00765C3C">
              <w:rPr>
                <w:rFonts w:cs="Calibri"/>
                <w:bCs/>
              </w:rPr>
              <w:t xml:space="preserve">-IEEE </w:t>
            </w:r>
            <w:proofErr w:type="spellStart"/>
            <w:r w:rsidRPr="00765C3C">
              <w:rPr>
                <w:rFonts w:cs="Calibri"/>
                <w:bCs/>
              </w:rPr>
              <w:t>Press</w:t>
            </w:r>
            <w:proofErr w:type="spellEnd"/>
            <w:r w:rsidRPr="00765C3C">
              <w:rPr>
                <w:rFonts w:cs="Calibri"/>
                <w:bCs/>
              </w:rPr>
              <w:t>, 2001.</w:t>
            </w:r>
          </w:p>
          <w:p w:rsidR="009C7712" w:rsidRPr="00765C3C" w:rsidRDefault="009C7712" w:rsidP="00765C3C">
            <w:pPr>
              <w:pStyle w:val="ListParagraph"/>
              <w:numPr>
                <w:ilvl w:val="0"/>
                <w:numId w:val="1"/>
              </w:numPr>
              <w:rPr>
                <w:rFonts w:cs="Calibri"/>
                <w:bCs/>
              </w:rPr>
            </w:pPr>
            <w:r w:rsidRPr="00765C3C">
              <w:rPr>
                <w:rFonts w:cs="Calibri"/>
                <w:bCs/>
              </w:rPr>
              <w:t xml:space="preserve">L. </w:t>
            </w:r>
            <w:proofErr w:type="spellStart"/>
            <w:r w:rsidRPr="00765C3C">
              <w:rPr>
                <w:rFonts w:cs="Calibri"/>
                <w:bCs/>
              </w:rPr>
              <w:t>Soernmo</w:t>
            </w:r>
            <w:proofErr w:type="spellEnd"/>
            <w:r w:rsidRPr="00765C3C">
              <w:rPr>
                <w:rFonts w:cs="Calibri"/>
                <w:bCs/>
              </w:rPr>
              <w:t xml:space="preserve">, P. Laguna: </w:t>
            </w:r>
            <w:proofErr w:type="spellStart"/>
            <w:r w:rsidRPr="00765C3C">
              <w:rPr>
                <w:rFonts w:cs="Calibri"/>
                <w:bCs/>
              </w:rPr>
              <w:t>Bioelectrical</w:t>
            </w:r>
            <w:proofErr w:type="spellEnd"/>
            <w:r w:rsidRPr="00765C3C">
              <w:rPr>
                <w:rFonts w:cs="Calibri"/>
                <w:bCs/>
              </w:rPr>
              <w:t xml:space="preserve"> signal </w:t>
            </w:r>
            <w:proofErr w:type="spellStart"/>
            <w:r w:rsidRPr="00765C3C">
              <w:rPr>
                <w:rFonts w:cs="Calibri"/>
                <w:bCs/>
              </w:rPr>
              <w:t>processing</w:t>
            </w:r>
            <w:proofErr w:type="spellEnd"/>
            <w:r w:rsidRPr="00765C3C">
              <w:rPr>
                <w:rFonts w:cs="Calibri"/>
                <w:bCs/>
              </w:rPr>
              <w:t xml:space="preserve"> in </w:t>
            </w:r>
            <w:proofErr w:type="spellStart"/>
            <w:r w:rsidRPr="00765C3C">
              <w:rPr>
                <w:rFonts w:cs="Calibri"/>
                <w:bCs/>
              </w:rPr>
              <w:t>cardiac</w:t>
            </w:r>
            <w:proofErr w:type="spellEnd"/>
            <w:r w:rsidRPr="00765C3C">
              <w:rPr>
                <w:rFonts w:cs="Calibri"/>
                <w:bCs/>
              </w:rPr>
              <w:t xml:space="preserve"> and </w:t>
            </w:r>
            <w:proofErr w:type="spellStart"/>
            <w:r w:rsidRPr="00765C3C">
              <w:rPr>
                <w:rFonts w:cs="Calibri"/>
                <w:bCs/>
              </w:rPr>
              <w:t>neurological</w:t>
            </w:r>
            <w:proofErr w:type="spellEnd"/>
            <w:r w:rsidRPr="00765C3C">
              <w:rPr>
                <w:rFonts w:cs="Calibri"/>
                <w:bCs/>
              </w:rPr>
              <w:t xml:space="preserve"> </w:t>
            </w:r>
            <w:proofErr w:type="spellStart"/>
            <w:r w:rsidRPr="00765C3C">
              <w:rPr>
                <w:rFonts w:cs="Calibri"/>
                <w:bCs/>
              </w:rPr>
              <w:t>applications</w:t>
            </w:r>
            <w:proofErr w:type="spellEnd"/>
            <w:r w:rsidRPr="00765C3C">
              <w:rPr>
                <w:rFonts w:cs="Calibri"/>
                <w:bCs/>
              </w:rPr>
              <w:t xml:space="preserve">. </w:t>
            </w:r>
            <w:proofErr w:type="spellStart"/>
            <w:r w:rsidRPr="00765C3C">
              <w:rPr>
                <w:rFonts w:cs="Calibri"/>
                <w:bCs/>
              </w:rPr>
              <w:t>Academic</w:t>
            </w:r>
            <w:proofErr w:type="spellEnd"/>
            <w:r w:rsidRPr="00765C3C">
              <w:rPr>
                <w:rFonts w:cs="Calibri"/>
                <w:bCs/>
              </w:rPr>
              <w:t xml:space="preserve"> </w:t>
            </w:r>
            <w:proofErr w:type="spellStart"/>
            <w:r w:rsidRPr="00765C3C">
              <w:rPr>
                <w:rFonts w:cs="Calibri"/>
                <w:bCs/>
              </w:rPr>
              <w:t>Press</w:t>
            </w:r>
            <w:proofErr w:type="spellEnd"/>
            <w:r w:rsidRPr="00765C3C">
              <w:rPr>
                <w:rFonts w:cs="Calibri"/>
                <w:bCs/>
              </w:rPr>
              <w:t>, 2005.</w:t>
            </w:r>
          </w:p>
          <w:p w:rsidR="009C7712" w:rsidRPr="00765C3C" w:rsidRDefault="009C7712" w:rsidP="00765C3C">
            <w:pPr>
              <w:pStyle w:val="ListParagraph"/>
              <w:numPr>
                <w:ilvl w:val="0"/>
                <w:numId w:val="1"/>
              </w:numPr>
              <w:rPr>
                <w:rFonts w:cs="Calibri"/>
                <w:bCs/>
              </w:rPr>
            </w:pPr>
            <w:r w:rsidRPr="00765C3C">
              <w:rPr>
                <w:rFonts w:cs="Calibri"/>
                <w:bCs/>
              </w:rPr>
              <w:t xml:space="preserve">H. Stark, J.W. Woods: </w:t>
            </w:r>
            <w:proofErr w:type="spellStart"/>
            <w:r w:rsidRPr="00765C3C">
              <w:rPr>
                <w:rFonts w:cs="Calibri"/>
                <w:bCs/>
              </w:rPr>
              <w:t>Probability</w:t>
            </w:r>
            <w:proofErr w:type="spellEnd"/>
            <w:r w:rsidRPr="00765C3C">
              <w:rPr>
                <w:rFonts w:cs="Calibri"/>
                <w:bCs/>
              </w:rPr>
              <w:t xml:space="preserve"> and </w:t>
            </w:r>
            <w:proofErr w:type="spellStart"/>
            <w:r w:rsidRPr="00765C3C">
              <w:rPr>
                <w:rFonts w:cs="Calibri"/>
                <w:bCs/>
              </w:rPr>
              <w:t>random</w:t>
            </w:r>
            <w:proofErr w:type="spellEnd"/>
            <w:r w:rsidRPr="00765C3C">
              <w:rPr>
                <w:rFonts w:cs="Calibri"/>
                <w:bCs/>
              </w:rPr>
              <w:t xml:space="preserve"> </w:t>
            </w:r>
            <w:proofErr w:type="spellStart"/>
            <w:r w:rsidRPr="00765C3C">
              <w:rPr>
                <w:rFonts w:cs="Calibri"/>
                <w:bCs/>
              </w:rPr>
              <w:t>processes</w:t>
            </w:r>
            <w:proofErr w:type="spellEnd"/>
            <w:r w:rsidRPr="00765C3C">
              <w:rPr>
                <w:rFonts w:cs="Calibri"/>
                <w:bCs/>
              </w:rPr>
              <w:t xml:space="preserve"> </w:t>
            </w:r>
            <w:proofErr w:type="spellStart"/>
            <w:r w:rsidRPr="00765C3C">
              <w:rPr>
                <w:rFonts w:cs="Calibri"/>
                <w:bCs/>
              </w:rPr>
              <w:t>with</w:t>
            </w:r>
            <w:proofErr w:type="spellEnd"/>
            <w:r w:rsidRPr="00765C3C">
              <w:rPr>
                <w:rFonts w:cs="Calibri"/>
                <w:bCs/>
              </w:rPr>
              <w:t xml:space="preserve"> </w:t>
            </w:r>
            <w:proofErr w:type="spellStart"/>
            <w:r w:rsidRPr="00765C3C">
              <w:rPr>
                <w:rFonts w:cs="Calibri"/>
                <w:bCs/>
              </w:rPr>
              <w:t>applications</w:t>
            </w:r>
            <w:proofErr w:type="spellEnd"/>
            <w:r w:rsidRPr="00765C3C">
              <w:rPr>
                <w:rFonts w:cs="Calibri"/>
                <w:bCs/>
              </w:rPr>
              <w:t xml:space="preserve"> to signal </w:t>
            </w:r>
            <w:proofErr w:type="spellStart"/>
            <w:r w:rsidRPr="00765C3C">
              <w:rPr>
                <w:rFonts w:cs="Calibri"/>
                <w:bCs/>
              </w:rPr>
              <w:t>processing</w:t>
            </w:r>
            <w:proofErr w:type="spellEnd"/>
            <w:r w:rsidRPr="00765C3C">
              <w:rPr>
                <w:rFonts w:cs="Calibri"/>
                <w:bCs/>
              </w:rPr>
              <w:t xml:space="preserve"> (3rd </w:t>
            </w:r>
            <w:proofErr w:type="spellStart"/>
            <w:r w:rsidRPr="00765C3C">
              <w:rPr>
                <w:rFonts w:cs="Calibri"/>
                <w:bCs/>
              </w:rPr>
              <w:t>ed</w:t>
            </w:r>
            <w:proofErr w:type="spellEnd"/>
            <w:r w:rsidRPr="00765C3C">
              <w:rPr>
                <w:rFonts w:cs="Calibri"/>
                <w:bCs/>
              </w:rPr>
              <w:t xml:space="preserve">.). </w:t>
            </w:r>
            <w:proofErr w:type="spellStart"/>
            <w:r w:rsidRPr="00765C3C">
              <w:rPr>
                <w:rFonts w:cs="Calibri"/>
                <w:bCs/>
              </w:rPr>
              <w:t>Prentice</w:t>
            </w:r>
            <w:proofErr w:type="spellEnd"/>
            <w:r w:rsidRPr="00765C3C">
              <w:rPr>
                <w:rFonts w:cs="Calibri"/>
                <w:bCs/>
              </w:rPr>
              <w:t xml:space="preserve"> Hall, 2002.</w:t>
            </w:r>
          </w:p>
          <w:p w:rsidR="009C7712" w:rsidRPr="00765C3C" w:rsidRDefault="009C7712" w:rsidP="00765C3C">
            <w:pPr>
              <w:pStyle w:val="ListParagraph"/>
              <w:numPr>
                <w:ilvl w:val="0"/>
                <w:numId w:val="1"/>
              </w:numPr>
              <w:rPr>
                <w:rFonts w:cs="Calibri"/>
                <w:bCs/>
              </w:rPr>
            </w:pPr>
            <w:r w:rsidRPr="00765C3C">
              <w:rPr>
                <w:rFonts w:cs="Calibri"/>
                <w:bCs/>
              </w:rPr>
              <w:t xml:space="preserve">J.L. </w:t>
            </w:r>
            <w:proofErr w:type="spellStart"/>
            <w:r w:rsidRPr="00765C3C">
              <w:rPr>
                <w:rFonts w:cs="Calibri"/>
                <w:bCs/>
              </w:rPr>
              <w:t>Semmlow</w:t>
            </w:r>
            <w:proofErr w:type="spellEnd"/>
            <w:r w:rsidRPr="00765C3C">
              <w:rPr>
                <w:rFonts w:cs="Calibri"/>
                <w:bCs/>
              </w:rPr>
              <w:t xml:space="preserve">: </w:t>
            </w:r>
            <w:proofErr w:type="spellStart"/>
            <w:r w:rsidRPr="00765C3C">
              <w:rPr>
                <w:rFonts w:cs="Calibri"/>
                <w:bCs/>
              </w:rPr>
              <w:t>Biosignal</w:t>
            </w:r>
            <w:proofErr w:type="spellEnd"/>
            <w:r w:rsidRPr="00765C3C">
              <w:rPr>
                <w:rFonts w:cs="Calibri"/>
                <w:bCs/>
              </w:rPr>
              <w:t xml:space="preserve"> and </w:t>
            </w:r>
            <w:proofErr w:type="spellStart"/>
            <w:r w:rsidRPr="00765C3C">
              <w:rPr>
                <w:rFonts w:cs="Calibri"/>
                <w:bCs/>
              </w:rPr>
              <w:t>biomedical</w:t>
            </w:r>
            <w:proofErr w:type="spellEnd"/>
            <w:r w:rsidRPr="00765C3C">
              <w:rPr>
                <w:rFonts w:cs="Calibri"/>
                <w:bCs/>
              </w:rPr>
              <w:t xml:space="preserve"> image </w:t>
            </w:r>
            <w:proofErr w:type="spellStart"/>
            <w:r w:rsidRPr="00765C3C">
              <w:rPr>
                <w:rFonts w:cs="Calibri"/>
                <w:bCs/>
              </w:rPr>
              <w:t>processing</w:t>
            </w:r>
            <w:proofErr w:type="spellEnd"/>
            <w:r w:rsidRPr="00765C3C">
              <w:rPr>
                <w:rFonts w:cs="Calibri"/>
                <w:bCs/>
              </w:rPr>
              <w:t>: MATLAB-</w:t>
            </w:r>
            <w:proofErr w:type="spellStart"/>
            <w:r w:rsidRPr="00765C3C">
              <w:rPr>
                <w:rFonts w:cs="Calibri"/>
                <w:bCs/>
              </w:rPr>
              <w:t>based</w:t>
            </w:r>
            <w:proofErr w:type="spellEnd"/>
            <w:r w:rsidRPr="00765C3C">
              <w:rPr>
                <w:rFonts w:cs="Calibri"/>
                <w:bCs/>
              </w:rPr>
              <w:t xml:space="preserve"> </w:t>
            </w:r>
            <w:proofErr w:type="spellStart"/>
            <w:r w:rsidRPr="00765C3C">
              <w:rPr>
                <w:rFonts w:cs="Calibri"/>
                <w:bCs/>
              </w:rPr>
              <w:t>applications</w:t>
            </w:r>
            <w:proofErr w:type="spellEnd"/>
            <w:r w:rsidRPr="00765C3C">
              <w:rPr>
                <w:rFonts w:cs="Calibri"/>
                <w:bCs/>
              </w:rPr>
              <w:t>. CRC Press, 2004.</w:t>
            </w:r>
          </w:p>
          <w:p w:rsidR="009C7712" w:rsidRPr="00765C3C" w:rsidRDefault="009C7712" w:rsidP="00765C3C">
            <w:pPr>
              <w:pStyle w:val="ListParagraph"/>
              <w:numPr>
                <w:ilvl w:val="0"/>
                <w:numId w:val="1"/>
              </w:numPr>
              <w:rPr>
                <w:rFonts w:cs="Calibri"/>
                <w:b/>
                <w:bCs/>
              </w:rPr>
            </w:pPr>
            <w:r w:rsidRPr="00765C3C">
              <w:rPr>
                <w:rFonts w:cs="Calibri"/>
                <w:bCs/>
                <w:lang w:val="sv-SE"/>
              </w:rPr>
              <w:t xml:space="preserve">T. Jarm, S. Reberšek: Obdelava biomedicinskih signalov. </w:t>
            </w:r>
            <w:r w:rsidRPr="00765C3C">
              <w:rPr>
                <w:rFonts w:cs="Calibri"/>
                <w:bCs/>
              </w:rPr>
              <w:t>Založba FE in FRI, 2005.</w:t>
            </w:r>
          </w:p>
        </w:tc>
      </w:tr>
      <w:tr w:rsidR="009C7712" w:rsidTr="000B2261">
        <w:trPr>
          <w:trHeight w:val="73"/>
        </w:trPr>
        <w:tc>
          <w:tcPr>
            <w:tcW w:w="4717" w:type="dxa"/>
            <w:gridSpan w:val="2"/>
            <w:tcBorders>
              <w:top w:val="nil"/>
              <w:left w:val="nil"/>
              <w:bottom w:val="single" w:sz="4" w:space="0" w:color="auto"/>
              <w:right w:val="nil"/>
            </w:tcBorders>
          </w:tcPr>
          <w:p w:rsidR="009C7712" w:rsidRDefault="009C7712" w:rsidP="009C7712">
            <w:pPr>
              <w:rPr>
                <w:rFonts w:cs="Calibri"/>
                <w:b/>
                <w:bCs/>
              </w:rPr>
            </w:pPr>
          </w:p>
          <w:p w:rsidR="009C7712" w:rsidRDefault="009C7712" w:rsidP="009C7712">
            <w:pPr>
              <w:rPr>
                <w:rFonts w:cs="Calibri"/>
                <w:b/>
              </w:rPr>
            </w:pPr>
            <w:r>
              <w:rPr>
                <w:rFonts w:cs="Calibri"/>
                <w:b/>
                <w:szCs w:val="22"/>
              </w:rPr>
              <w:t>Cilji in kompetence:</w:t>
            </w:r>
          </w:p>
        </w:tc>
        <w:tc>
          <w:tcPr>
            <w:tcW w:w="152" w:type="dxa"/>
            <w:gridSpan w:val="2"/>
          </w:tcPr>
          <w:p w:rsidR="009C7712" w:rsidRDefault="009C7712" w:rsidP="009C7712">
            <w:pPr>
              <w:rPr>
                <w:rFonts w:cs="Calibri"/>
                <w:b/>
              </w:rPr>
            </w:pPr>
          </w:p>
        </w:tc>
        <w:tc>
          <w:tcPr>
            <w:tcW w:w="4821" w:type="dxa"/>
            <w:gridSpan w:val="2"/>
            <w:tcBorders>
              <w:top w:val="nil"/>
              <w:left w:val="nil"/>
              <w:bottom w:val="single" w:sz="4" w:space="0" w:color="auto"/>
              <w:right w:val="nil"/>
            </w:tcBorders>
          </w:tcPr>
          <w:p w:rsidR="009C7712" w:rsidRDefault="009C7712" w:rsidP="009C7712">
            <w:pPr>
              <w:rPr>
                <w:rFonts w:cs="Calibri"/>
                <w:b/>
              </w:rPr>
            </w:pPr>
          </w:p>
          <w:p w:rsidR="009C7712" w:rsidRDefault="009C7712" w:rsidP="009C7712">
            <w:pPr>
              <w:rPr>
                <w:rFonts w:cs="Calibri"/>
                <w:b/>
              </w:rPr>
            </w:pPr>
            <w:r>
              <w:rPr>
                <w:rFonts w:cs="Calibri"/>
                <w:b/>
                <w:szCs w:val="22"/>
                <w:lang w:val="en-GB"/>
              </w:rPr>
              <w:t>Objectives and competences</w:t>
            </w:r>
            <w:r>
              <w:rPr>
                <w:rFonts w:cs="Calibri"/>
                <w:b/>
                <w:szCs w:val="22"/>
              </w:rPr>
              <w:t>:</w:t>
            </w:r>
          </w:p>
        </w:tc>
      </w:tr>
      <w:tr w:rsidR="009C7712"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9C7712" w:rsidRDefault="009C7712" w:rsidP="009C7712">
            <w:pPr>
              <w:rPr>
                <w:rFonts w:cs="Calibri"/>
              </w:rPr>
            </w:pPr>
            <w:r w:rsidRPr="0038584B">
              <w:rPr>
                <w:rFonts w:cs="Calibri"/>
              </w:rPr>
              <w:t>Spoznati in razumeti koncept slučajnih procesov, ki je temelj za razumevanje metod za obdelavo slučajnih signalov. Razumeti delovanje različnih metod za obdelavo biomedicinskih signalov ter prepoznati njihovo praktično uporabnost na praktičnih primerih biomedicinskih signalov različnega izvora. Pridobiti sposobnost samostojno izbrati in utemeljiti ustrezen način obdelave različnih biomedicinskih in drugih signalov slučajne narave.</w:t>
            </w:r>
          </w:p>
        </w:tc>
        <w:tc>
          <w:tcPr>
            <w:tcW w:w="152" w:type="dxa"/>
            <w:gridSpan w:val="2"/>
            <w:tcBorders>
              <w:top w:val="nil"/>
              <w:left w:val="single" w:sz="4" w:space="0" w:color="auto"/>
              <w:bottom w:val="nil"/>
              <w:right w:val="single" w:sz="4" w:space="0" w:color="auto"/>
            </w:tcBorders>
          </w:tcPr>
          <w:p w:rsidR="009C7712" w:rsidRDefault="009C7712" w:rsidP="009C7712">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9C7712" w:rsidRPr="00765C3C" w:rsidRDefault="00B025F6" w:rsidP="00024F78">
            <w:pPr>
              <w:rPr>
                <w:rFonts w:cs="Calibri"/>
                <w:lang w:val="en-GB"/>
              </w:rPr>
            </w:pPr>
            <w:r w:rsidRPr="00765C3C">
              <w:rPr>
                <w:rFonts w:cs="Calibri"/>
                <w:lang w:val="en-GB"/>
              </w:rPr>
              <w:t xml:space="preserve">To </w:t>
            </w:r>
            <w:r w:rsidR="00EC4142" w:rsidRPr="00765C3C">
              <w:rPr>
                <w:rFonts w:cs="Calibri"/>
                <w:lang w:val="en-GB"/>
              </w:rPr>
              <w:t>get insight into</w:t>
            </w:r>
            <w:r w:rsidRPr="00765C3C">
              <w:rPr>
                <w:rFonts w:cs="Calibri"/>
                <w:lang w:val="en-GB"/>
              </w:rPr>
              <w:t xml:space="preserve"> principles of random processes in relation to</w:t>
            </w:r>
            <w:r w:rsidR="00EC4142" w:rsidRPr="00765C3C">
              <w:rPr>
                <w:rFonts w:cs="Calibri"/>
                <w:lang w:val="en-GB"/>
              </w:rPr>
              <w:t xml:space="preserve"> signal processing applications. Understanding of</w:t>
            </w:r>
            <w:r w:rsidRPr="00765C3C">
              <w:rPr>
                <w:rFonts w:cs="Calibri"/>
                <w:lang w:val="en-GB"/>
              </w:rPr>
              <w:t xml:space="preserve"> theoretical background of various methods f</w:t>
            </w:r>
            <w:r w:rsidR="00EC4142" w:rsidRPr="00765C3C">
              <w:rPr>
                <w:rFonts w:cs="Calibri"/>
                <w:lang w:val="en-GB"/>
              </w:rPr>
              <w:t>or biomedical signal processing and</w:t>
            </w:r>
            <w:r w:rsidRPr="00765C3C">
              <w:rPr>
                <w:rFonts w:cs="Calibri"/>
                <w:lang w:val="en-GB"/>
              </w:rPr>
              <w:t xml:space="preserve"> to recognize practical </w:t>
            </w:r>
            <w:r w:rsidR="00EC4142" w:rsidRPr="00765C3C">
              <w:rPr>
                <w:rFonts w:cs="Calibri"/>
                <w:lang w:val="en-GB"/>
              </w:rPr>
              <w:t>usefulness</w:t>
            </w:r>
            <w:r w:rsidRPr="00765C3C">
              <w:rPr>
                <w:rFonts w:cs="Calibri"/>
                <w:lang w:val="en-GB"/>
              </w:rPr>
              <w:t xml:space="preserve"> of these methods </w:t>
            </w:r>
            <w:r w:rsidR="00024F78" w:rsidRPr="00765C3C">
              <w:rPr>
                <w:rFonts w:cs="Calibri"/>
                <w:lang w:val="en-GB"/>
              </w:rPr>
              <w:t>for</w:t>
            </w:r>
            <w:r w:rsidRPr="00765C3C">
              <w:rPr>
                <w:rFonts w:cs="Calibri"/>
                <w:lang w:val="en-GB"/>
              </w:rPr>
              <w:t xml:space="preserve"> extracti</w:t>
            </w:r>
            <w:r w:rsidR="00024F78" w:rsidRPr="00765C3C">
              <w:rPr>
                <w:rFonts w:cs="Calibri"/>
                <w:lang w:val="en-GB"/>
              </w:rPr>
              <w:t>on</w:t>
            </w:r>
            <w:r w:rsidRPr="00765C3C">
              <w:rPr>
                <w:rFonts w:cs="Calibri"/>
                <w:lang w:val="en-GB"/>
              </w:rPr>
              <w:t xml:space="preserve"> </w:t>
            </w:r>
            <w:r w:rsidR="00024F78" w:rsidRPr="00765C3C">
              <w:rPr>
                <w:rFonts w:cs="Calibri"/>
                <w:lang w:val="en-GB"/>
              </w:rPr>
              <w:t xml:space="preserve">of </w:t>
            </w:r>
            <w:r w:rsidRPr="00765C3C">
              <w:rPr>
                <w:rFonts w:cs="Calibri"/>
                <w:lang w:val="en-GB"/>
              </w:rPr>
              <w:t>information from common electrophysiological and other signals of biomedical origin.</w:t>
            </w:r>
          </w:p>
        </w:tc>
      </w:tr>
      <w:tr w:rsidR="009C7712" w:rsidTr="000B2261">
        <w:trPr>
          <w:trHeight w:val="117"/>
        </w:trPr>
        <w:tc>
          <w:tcPr>
            <w:tcW w:w="4727" w:type="dxa"/>
            <w:gridSpan w:val="3"/>
            <w:tcBorders>
              <w:top w:val="nil"/>
              <w:left w:val="nil"/>
              <w:bottom w:val="single" w:sz="4" w:space="0" w:color="auto"/>
              <w:right w:val="nil"/>
            </w:tcBorders>
          </w:tcPr>
          <w:p w:rsidR="009C7712" w:rsidRDefault="009C7712" w:rsidP="009C7712">
            <w:pPr>
              <w:rPr>
                <w:rFonts w:cs="Calibri"/>
                <w:b/>
              </w:rPr>
            </w:pPr>
          </w:p>
          <w:p w:rsidR="009C7712" w:rsidRDefault="009C7712" w:rsidP="009C7712">
            <w:pPr>
              <w:rPr>
                <w:rFonts w:cs="Calibri"/>
                <w:b/>
              </w:rPr>
            </w:pPr>
            <w:r>
              <w:rPr>
                <w:rFonts w:cs="Calibri"/>
                <w:b/>
                <w:szCs w:val="22"/>
              </w:rPr>
              <w:t>Predvideni študijski rezultati:</w:t>
            </w:r>
          </w:p>
        </w:tc>
        <w:tc>
          <w:tcPr>
            <w:tcW w:w="142" w:type="dxa"/>
          </w:tcPr>
          <w:p w:rsidR="009C7712" w:rsidRDefault="009C7712" w:rsidP="009C7712">
            <w:pPr>
              <w:rPr>
                <w:rFonts w:cs="Calibri"/>
                <w:b/>
              </w:rPr>
            </w:pPr>
          </w:p>
          <w:p w:rsidR="009C7712" w:rsidRDefault="009C7712" w:rsidP="009C7712">
            <w:pPr>
              <w:rPr>
                <w:rFonts w:cs="Calibri"/>
                <w:b/>
              </w:rPr>
            </w:pPr>
          </w:p>
        </w:tc>
        <w:tc>
          <w:tcPr>
            <w:tcW w:w="4821" w:type="dxa"/>
            <w:gridSpan w:val="2"/>
            <w:tcBorders>
              <w:top w:val="nil"/>
              <w:left w:val="nil"/>
              <w:bottom w:val="single" w:sz="4" w:space="0" w:color="auto"/>
              <w:right w:val="nil"/>
            </w:tcBorders>
          </w:tcPr>
          <w:p w:rsidR="009C7712" w:rsidRPr="00C44581" w:rsidRDefault="009C7712" w:rsidP="009C7712">
            <w:pPr>
              <w:rPr>
                <w:rFonts w:cs="Calibri"/>
                <w:b/>
                <w:lang w:val="en-GB"/>
              </w:rPr>
            </w:pPr>
          </w:p>
          <w:p w:rsidR="009C7712" w:rsidRPr="00C44581" w:rsidRDefault="009C7712" w:rsidP="009C7712">
            <w:pPr>
              <w:rPr>
                <w:rFonts w:cs="Calibri"/>
                <w:b/>
                <w:lang w:val="en-GB"/>
              </w:rPr>
            </w:pPr>
            <w:r w:rsidRPr="00C44581">
              <w:rPr>
                <w:rFonts w:cs="Calibri"/>
                <w:b/>
                <w:szCs w:val="22"/>
                <w:lang w:val="en-GB"/>
              </w:rPr>
              <w:t>Intended learning outcomes:</w:t>
            </w:r>
          </w:p>
        </w:tc>
      </w:tr>
      <w:tr w:rsidR="009C7712" w:rsidTr="000B2261">
        <w:trPr>
          <w:trHeight w:val="1387"/>
        </w:trPr>
        <w:tc>
          <w:tcPr>
            <w:tcW w:w="4727" w:type="dxa"/>
            <w:gridSpan w:val="3"/>
            <w:tcBorders>
              <w:top w:val="single" w:sz="4" w:space="0" w:color="auto"/>
              <w:left w:val="single" w:sz="4" w:space="0" w:color="auto"/>
              <w:bottom w:val="nil"/>
              <w:right w:val="single" w:sz="4" w:space="0" w:color="auto"/>
            </w:tcBorders>
          </w:tcPr>
          <w:p w:rsidR="009C7712" w:rsidRPr="00C72078" w:rsidRDefault="009C7712" w:rsidP="009C7712">
            <w:pPr>
              <w:rPr>
                <w:rFonts w:cs="Calibri"/>
              </w:rPr>
            </w:pPr>
            <w:r w:rsidRPr="00C72078">
              <w:rPr>
                <w:rFonts w:cs="Calibri"/>
              </w:rPr>
              <w:t>Znanje in razumevanje:</w:t>
            </w:r>
          </w:p>
          <w:p w:rsidR="009C7712" w:rsidRDefault="009C7712" w:rsidP="009C7712">
            <w:pPr>
              <w:rPr>
                <w:rFonts w:cs="Calibri"/>
              </w:rPr>
            </w:pPr>
            <w:r w:rsidRPr="0038584B">
              <w:rPr>
                <w:rFonts w:cs="Calibri"/>
              </w:rPr>
              <w:t xml:space="preserve">Razširiti znanje in razumevanje področja obdelave signalov z determinističnih signalov na signale slučajne narave (večina biomedicinskih signalov). Spoznati glavne vrste signalov biomedicinskega izvora in področja uporabe obdelave biomedicinskih signalov. Osvojiti teoretično razumevanje matematičnih </w:t>
            </w:r>
            <w:r w:rsidRPr="0038584B">
              <w:rPr>
                <w:rFonts w:cs="Calibri"/>
              </w:rPr>
              <w:lastRenderedPageBreak/>
              <w:t>postopkov za obdelavo slučajnih signalov.</w:t>
            </w:r>
          </w:p>
          <w:p w:rsidR="00024F78" w:rsidRDefault="00024F78" w:rsidP="00024F78">
            <w:pPr>
              <w:rPr>
                <w:rFonts w:cs="Calibri"/>
              </w:rPr>
            </w:pPr>
            <w:r>
              <w:rPr>
                <w:rFonts w:cs="Calibri"/>
              </w:rPr>
              <w:t xml:space="preserve">Uporaba: </w:t>
            </w:r>
            <w:r w:rsidRPr="0038584B">
              <w:rPr>
                <w:rFonts w:cs="Calibri"/>
              </w:rPr>
              <w:t>Praktična uporaba obravnavanih metod za obdelavo biomedicinskih in drugih slučajnih signalov. Reševanje problemov obdelave biomedicinskih in drugih slučajnih signalov z izbranim programskim orodjem (MATLAB).</w:t>
            </w:r>
          </w:p>
          <w:p w:rsidR="00024F78" w:rsidRDefault="00024F78" w:rsidP="00024F78">
            <w:pPr>
              <w:rPr>
                <w:rFonts w:cs="Calibri"/>
                <w:lang w:val="pl-PL"/>
              </w:rPr>
            </w:pPr>
            <w:r w:rsidRPr="0038584B">
              <w:rPr>
                <w:rFonts w:cs="Calibri"/>
                <w:lang w:val="pl-PL"/>
              </w:rPr>
              <w:t>Refleksija: Analizirati (samostojno in z izmenjavo mnenj v skupini) zadani problem. Izbrati ustrezne postopke za obdelavo glavnih oblik signalov glede na zastavljeni cilj obdelave ter svojo izbiro utemeljiti.</w:t>
            </w:r>
          </w:p>
          <w:p w:rsidR="00024F78" w:rsidRPr="0038584B" w:rsidRDefault="00024F78" w:rsidP="00024F78">
            <w:pPr>
              <w:rPr>
                <w:rFonts w:cs="Calibri"/>
              </w:rPr>
            </w:pPr>
            <w:r>
              <w:rPr>
                <w:rFonts w:cs="Calibri"/>
                <w:lang w:val="pl-PL"/>
              </w:rPr>
              <w:t xml:space="preserve">Prenosljive spretnosti: </w:t>
            </w:r>
            <w:r w:rsidRPr="0038584B">
              <w:rPr>
                <w:rFonts w:cs="Calibri"/>
                <w:lang w:val="pl-PL"/>
              </w:rPr>
              <w:t>Samostojno ali v skupini poiskati dodatne ustrezne vire informacij potrebnih za reševanje zadanega problema. Sodelovati v teamu s kolegi pri analizi problema, razdelitvi nalog in sintezi rezultatov v skupno rešitev. Kritično ovrednotiti rezultate lastnega dela in dela kolegov ali drugih avtorjev.</w:t>
            </w:r>
          </w:p>
        </w:tc>
        <w:tc>
          <w:tcPr>
            <w:tcW w:w="142" w:type="dxa"/>
            <w:tcBorders>
              <w:top w:val="nil"/>
              <w:left w:val="single" w:sz="4" w:space="0" w:color="auto"/>
              <w:bottom w:val="nil"/>
              <w:right w:val="single" w:sz="4" w:space="0" w:color="auto"/>
            </w:tcBorders>
          </w:tcPr>
          <w:p w:rsidR="009C7712" w:rsidRDefault="009C7712" w:rsidP="009C7712">
            <w:pPr>
              <w:rPr>
                <w:rFonts w:cs="Calibri"/>
              </w:rPr>
            </w:pPr>
          </w:p>
        </w:tc>
        <w:tc>
          <w:tcPr>
            <w:tcW w:w="4821" w:type="dxa"/>
            <w:gridSpan w:val="2"/>
            <w:tcBorders>
              <w:top w:val="single" w:sz="4" w:space="0" w:color="auto"/>
              <w:left w:val="single" w:sz="4" w:space="0" w:color="auto"/>
              <w:bottom w:val="nil"/>
              <w:right w:val="single" w:sz="4" w:space="0" w:color="auto"/>
            </w:tcBorders>
          </w:tcPr>
          <w:p w:rsidR="00024F78" w:rsidRPr="00024F78" w:rsidRDefault="00024F78" w:rsidP="00024F78">
            <w:pPr>
              <w:rPr>
                <w:rFonts w:cs="Calibri"/>
                <w:lang w:val="en-GB"/>
              </w:rPr>
            </w:pPr>
            <w:r w:rsidRPr="00024F78">
              <w:rPr>
                <w:rFonts w:cs="Calibri"/>
                <w:lang w:val="en-GB"/>
              </w:rPr>
              <w:t>Knowledge and understanding</w:t>
            </w:r>
            <w:r>
              <w:rPr>
                <w:rFonts w:cs="Calibri"/>
                <w:lang w:val="en-GB"/>
              </w:rPr>
              <w:t>:</w:t>
            </w:r>
            <w:r w:rsidRPr="00024F78">
              <w:rPr>
                <w:rFonts w:cs="Calibri"/>
                <w:lang w:val="en-GB"/>
              </w:rPr>
              <w:t xml:space="preserve"> </w:t>
            </w:r>
            <w:r>
              <w:rPr>
                <w:rFonts w:cs="Calibri"/>
                <w:lang w:val="en-GB"/>
              </w:rPr>
              <w:t>T</w:t>
            </w:r>
            <w:r w:rsidRPr="00024F78">
              <w:rPr>
                <w:rFonts w:cs="Calibri"/>
                <w:lang w:val="en-GB"/>
              </w:rPr>
              <w:t>o expand knowledge about signal processing approaches from deterministic to random signals; to learn about typical biomedical signals; to gain theoretical understanding of mathematical methods used in processing of such signals.</w:t>
            </w:r>
          </w:p>
          <w:p w:rsidR="00024F78" w:rsidRDefault="00024F78" w:rsidP="00024F78">
            <w:pPr>
              <w:rPr>
                <w:rFonts w:cs="Calibri"/>
                <w:lang w:val="en-GB"/>
              </w:rPr>
            </w:pPr>
            <w:r w:rsidRPr="00024F78">
              <w:rPr>
                <w:rFonts w:cs="Calibri"/>
                <w:lang w:val="en-GB"/>
              </w:rPr>
              <w:t>Practical use</w:t>
            </w:r>
            <w:r>
              <w:rPr>
                <w:rFonts w:cs="Calibri"/>
                <w:lang w:val="en-GB"/>
              </w:rPr>
              <w:t>:</w:t>
            </w:r>
            <w:r w:rsidRPr="00024F78">
              <w:rPr>
                <w:rFonts w:cs="Calibri"/>
                <w:lang w:val="en-GB"/>
              </w:rPr>
              <w:t xml:space="preserve"> Application of signal processing methods to solve problems related to </w:t>
            </w:r>
            <w:r w:rsidRPr="00024F78">
              <w:rPr>
                <w:rFonts w:cs="Calibri"/>
                <w:lang w:val="en-GB"/>
              </w:rPr>
              <w:lastRenderedPageBreak/>
              <w:t xml:space="preserve">extraction of </w:t>
            </w:r>
            <w:r>
              <w:rPr>
                <w:rFonts w:cs="Calibri"/>
                <w:lang w:val="en-GB"/>
              </w:rPr>
              <w:t xml:space="preserve">clinically relevant </w:t>
            </w:r>
            <w:r w:rsidRPr="00024F78">
              <w:rPr>
                <w:rFonts w:cs="Calibri"/>
                <w:lang w:val="en-GB"/>
              </w:rPr>
              <w:t>information from medical signals</w:t>
            </w:r>
            <w:r>
              <w:rPr>
                <w:rFonts w:cs="Calibri"/>
                <w:lang w:val="en-GB"/>
              </w:rPr>
              <w:t xml:space="preserve"> (using </w:t>
            </w:r>
            <w:proofErr w:type="spellStart"/>
            <w:r>
              <w:rPr>
                <w:rFonts w:cs="Calibri"/>
                <w:lang w:val="en-GB"/>
              </w:rPr>
              <w:t>Matlab</w:t>
            </w:r>
            <w:proofErr w:type="spellEnd"/>
            <w:r>
              <w:rPr>
                <w:rFonts w:cs="Calibri"/>
                <w:lang w:val="en-GB"/>
              </w:rPr>
              <w:t>)</w:t>
            </w:r>
            <w:r w:rsidRPr="00024F78">
              <w:rPr>
                <w:rFonts w:cs="Calibri"/>
                <w:lang w:val="en-GB"/>
              </w:rPr>
              <w:t>; to be able to select and justify an appropriate method based on th</w:t>
            </w:r>
            <w:r>
              <w:rPr>
                <w:rFonts w:cs="Calibri"/>
                <w:lang w:val="en-GB"/>
              </w:rPr>
              <w:t>e purpose of signal processing.</w:t>
            </w:r>
          </w:p>
          <w:p w:rsidR="009C7712" w:rsidRPr="00C44581" w:rsidRDefault="00024F78" w:rsidP="00024F78">
            <w:pPr>
              <w:rPr>
                <w:rFonts w:cs="Calibri"/>
                <w:lang w:val="en-GB"/>
              </w:rPr>
            </w:pPr>
            <w:proofErr w:type="spellStart"/>
            <w:r>
              <w:rPr>
                <w:rFonts w:cs="Calibri"/>
                <w:lang w:val="en-GB"/>
              </w:rPr>
              <w:t>Refelxion</w:t>
            </w:r>
            <w:proofErr w:type="spellEnd"/>
            <w:r>
              <w:rPr>
                <w:rFonts w:cs="Calibri"/>
                <w:lang w:val="en-GB"/>
              </w:rPr>
              <w:t xml:space="preserve"> and t</w:t>
            </w:r>
            <w:r w:rsidRPr="00024F78">
              <w:rPr>
                <w:rFonts w:cs="Calibri"/>
                <w:lang w:val="en-GB"/>
              </w:rPr>
              <w:t>ransferable skills</w:t>
            </w:r>
            <w:r>
              <w:rPr>
                <w:rFonts w:cs="Calibri"/>
                <w:lang w:val="en-GB"/>
              </w:rPr>
              <w:t>:</w:t>
            </w:r>
            <w:r w:rsidRPr="00024F78">
              <w:rPr>
                <w:rFonts w:cs="Calibri"/>
                <w:lang w:val="en-GB"/>
              </w:rPr>
              <w:t xml:space="preserve"> Ability to investigate the problem at hand individually or as a member of a team, to search for new sources of information, to be able to evaluate critically the results of oneself or others.</w:t>
            </w:r>
          </w:p>
        </w:tc>
      </w:tr>
      <w:tr w:rsidR="009C7712" w:rsidTr="006432C5">
        <w:trPr>
          <w:trHeight w:val="112"/>
        </w:trPr>
        <w:tc>
          <w:tcPr>
            <w:tcW w:w="4727" w:type="dxa"/>
            <w:gridSpan w:val="3"/>
            <w:tcBorders>
              <w:top w:val="nil"/>
              <w:left w:val="single" w:sz="4" w:space="0" w:color="auto"/>
              <w:bottom w:val="single" w:sz="4" w:space="0" w:color="auto"/>
              <w:right w:val="single" w:sz="4" w:space="0" w:color="auto"/>
            </w:tcBorders>
          </w:tcPr>
          <w:p w:rsidR="009C7712" w:rsidRPr="0038584B" w:rsidRDefault="009C7712" w:rsidP="009C7712">
            <w:pPr>
              <w:rPr>
                <w:rFonts w:cs="Calibri"/>
                <w:lang w:val="pl-PL"/>
              </w:rPr>
            </w:pPr>
          </w:p>
        </w:tc>
        <w:tc>
          <w:tcPr>
            <w:tcW w:w="142" w:type="dxa"/>
            <w:tcBorders>
              <w:top w:val="nil"/>
              <w:left w:val="single" w:sz="4" w:space="0" w:color="auto"/>
              <w:bottom w:val="nil"/>
              <w:right w:val="single" w:sz="4" w:space="0" w:color="auto"/>
            </w:tcBorders>
          </w:tcPr>
          <w:p w:rsidR="009C7712" w:rsidRDefault="009C7712" w:rsidP="009C7712">
            <w:pPr>
              <w:rPr>
                <w:rFonts w:cs="Calibri"/>
                <w:b/>
              </w:rPr>
            </w:pPr>
          </w:p>
        </w:tc>
        <w:tc>
          <w:tcPr>
            <w:tcW w:w="4821" w:type="dxa"/>
            <w:gridSpan w:val="2"/>
            <w:tcBorders>
              <w:top w:val="nil"/>
              <w:left w:val="single" w:sz="4" w:space="0" w:color="auto"/>
              <w:bottom w:val="single" w:sz="4" w:space="0" w:color="auto"/>
              <w:right w:val="single" w:sz="4" w:space="0" w:color="auto"/>
            </w:tcBorders>
          </w:tcPr>
          <w:p w:rsidR="009C7712" w:rsidRDefault="009C7712" w:rsidP="009C7712">
            <w:pPr>
              <w:rPr>
                <w:rFonts w:cs="Calibri"/>
              </w:rPr>
            </w:pPr>
          </w:p>
        </w:tc>
      </w:tr>
      <w:tr w:rsidR="009C7712" w:rsidTr="000B2261">
        <w:tc>
          <w:tcPr>
            <w:tcW w:w="4727" w:type="dxa"/>
            <w:gridSpan w:val="3"/>
            <w:tcBorders>
              <w:top w:val="nil"/>
              <w:left w:val="nil"/>
              <w:bottom w:val="single" w:sz="4" w:space="0" w:color="auto"/>
              <w:right w:val="nil"/>
            </w:tcBorders>
          </w:tcPr>
          <w:p w:rsidR="009C7712" w:rsidRDefault="009C7712" w:rsidP="009C7712">
            <w:pPr>
              <w:rPr>
                <w:rFonts w:cs="Calibri"/>
                <w:b/>
              </w:rPr>
            </w:pPr>
          </w:p>
          <w:p w:rsidR="009C7712" w:rsidRDefault="009C7712" w:rsidP="009C7712">
            <w:pPr>
              <w:rPr>
                <w:rFonts w:cs="Calibri"/>
                <w:b/>
              </w:rPr>
            </w:pPr>
            <w:r>
              <w:rPr>
                <w:rFonts w:cs="Calibri"/>
                <w:b/>
                <w:szCs w:val="22"/>
              </w:rPr>
              <w:t>Metode poučevanja in učenja:</w:t>
            </w:r>
          </w:p>
        </w:tc>
        <w:tc>
          <w:tcPr>
            <w:tcW w:w="142" w:type="dxa"/>
          </w:tcPr>
          <w:p w:rsidR="009C7712" w:rsidRDefault="009C7712" w:rsidP="009C7712">
            <w:pPr>
              <w:rPr>
                <w:rFonts w:cs="Calibri"/>
                <w:b/>
              </w:rPr>
            </w:pPr>
          </w:p>
          <w:p w:rsidR="009C7712" w:rsidRDefault="009C7712" w:rsidP="009C7712">
            <w:pPr>
              <w:rPr>
                <w:rFonts w:cs="Calibri"/>
                <w:b/>
              </w:rPr>
            </w:pPr>
          </w:p>
        </w:tc>
        <w:tc>
          <w:tcPr>
            <w:tcW w:w="4821" w:type="dxa"/>
            <w:gridSpan w:val="2"/>
            <w:tcBorders>
              <w:top w:val="nil"/>
              <w:left w:val="nil"/>
              <w:bottom w:val="single" w:sz="4" w:space="0" w:color="auto"/>
              <w:right w:val="nil"/>
            </w:tcBorders>
          </w:tcPr>
          <w:p w:rsidR="009C7712" w:rsidRDefault="009C7712" w:rsidP="009C7712">
            <w:pPr>
              <w:rPr>
                <w:rFonts w:cs="Calibri"/>
                <w:b/>
              </w:rPr>
            </w:pPr>
          </w:p>
          <w:p w:rsidR="009C7712" w:rsidRDefault="009C7712" w:rsidP="009C7712">
            <w:pPr>
              <w:rPr>
                <w:rFonts w:cs="Calibri"/>
                <w:b/>
              </w:rPr>
            </w:pPr>
            <w:proofErr w:type="spellStart"/>
            <w:r>
              <w:rPr>
                <w:rFonts w:cs="Calibri"/>
                <w:b/>
                <w:szCs w:val="22"/>
              </w:rPr>
              <w:t>Learning</w:t>
            </w:r>
            <w:proofErr w:type="spellEnd"/>
            <w:r>
              <w:rPr>
                <w:rFonts w:cs="Calibri"/>
                <w:b/>
                <w:szCs w:val="22"/>
              </w:rPr>
              <w:t xml:space="preserve"> and </w:t>
            </w:r>
            <w:proofErr w:type="spellStart"/>
            <w:r>
              <w:rPr>
                <w:rFonts w:cs="Calibri"/>
                <w:b/>
                <w:szCs w:val="22"/>
              </w:rPr>
              <w:t>teaching</w:t>
            </w:r>
            <w:proofErr w:type="spellEnd"/>
            <w:r>
              <w:rPr>
                <w:rFonts w:cs="Calibri"/>
                <w:b/>
                <w:szCs w:val="22"/>
              </w:rPr>
              <w:t xml:space="preserve"> </w:t>
            </w:r>
            <w:proofErr w:type="spellStart"/>
            <w:r>
              <w:rPr>
                <w:rFonts w:cs="Calibri"/>
                <w:b/>
                <w:szCs w:val="22"/>
              </w:rPr>
              <w:t>methods</w:t>
            </w:r>
            <w:proofErr w:type="spellEnd"/>
            <w:r>
              <w:rPr>
                <w:rFonts w:cs="Calibri"/>
                <w:b/>
                <w:szCs w:val="22"/>
              </w:rPr>
              <w:t>:</w:t>
            </w:r>
          </w:p>
        </w:tc>
      </w:tr>
      <w:tr w:rsidR="009C7712"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9C7712" w:rsidRDefault="009C7712" w:rsidP="009C7712">
            <w:pPr>
              <w:rPr>
                <w:rFonts w:cs="Calibri"/>
              </w:rPr>
            </w:pPr>
            <w:r w:rsidRPr="0038584B">
              <w:rPr>
                <w:rFonts w:cs="Calibri"/>
                <w:lang w:val="sv-SE"/>
              </w:rPr>
              <w:t xml:space="preserve">Metode poučevanja vključujejo predavanja in praktične laboratorijske vaje. Predavanja: formalno podajanje ključnih elementov snovi podprto s projekcijo slikovnega gradiva ter demonstracijo delovanja posameznih metod. Primeri analitičnega reševanja nekaterih računskih nalog. Laboratorijske vaje: uporaba obravnavanih metod na krajših nalogah na signalih biomedicinskega izvora, ki vsaj delno izvirajo iz praktičnega izvajanja meritev pri drugih predmetih. Del laboratorijskih vaj se lahko nadomesti z obsežnejšo projektno nalogo, kjer študenti zastavljeni problem analizirajo, poiščejo dodatno literaturo, in predlagajo rešitev. </w:t>
            </w:r>
            <w:r w:rsidRPr="0038584B">
              <w:rPr>
                <w:rFonts w:cs="Calibri"/>
              </w:rPr>
              <w:t>Pri reševanju problema morajo integrirati različne dele obravnavane snovi.</w:t>
            </w:r>
          </w:p>
        </w:tc>
        <w:tc>
          <w:tcPr>
            <w:tcW w:w="142" w:type="dxa"/>
            <w:tcBorders>
              <w:top w:val="nil"/>
              <w:left w:val="single" w:sz="4" w:space="0" w:color="auto"/>
              <w:bottom w:val="nil"/>
              <w:right w:val="single" w:sz="4" w:space="0" w:color="auto"/>
            </w:tcBorders>
          </w:tcPr>
          <w:p w:rsidR="009C7712" w:rsidRDefault="009C7712" w:rsidP="009C7712">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9C7712" w:rsidRPr="00765C3C" w:rsidRDefault="00024F78" w:rsidP="009C7712">
            <w:pPr>
              <w:rPr>
                <w:rFonts w:cs="Calibri"/>
                <w:lang w:val="en-GB"/>
              </w:rPr>
            </w:pPr>
            <w:r w:rsidRPr="00765C3C">
              <w:rPr>
                <w:rFonts w:cs="Calibri"/>
                <w:lang w:val="en-GB"/>
              </w:rPr>
              <w:t xml:space="preserve">Lectures, individual practical lab work, </w:t>
            </w:r>
            <w:proofErr w:type="spellStart"/>
            <w:r w:rsidRPr="00765C3C">
              <w:rPr>
                <w:rFonts w:cs="Calibri"/>
                <w:lang w:val="en-GB"/>
              </w:rPr>
              <w:t>self study</w:t>
            </w:r>
            <w:proofErr w:type="spellEnd"/>
            <w:r w:rsidRPr="00765C3C">
              <w:rPr>
                <w:rFonts w:cs="Calibri"/>
                <w:lang w:val="en-GB"/>
              </w:rPr>
              <w:t>. One part of lab work can be replaced by project work (individual or team assignment). Practical work involves application of methods for signal processing on rea</w:t>
            </w:r>
            <w:r w:rsidR="00EC00DE" w:rsidRPr="00765C3C">
              <w:rPr>
                <w:rFonts w:cs="Calibri"/>
                <w:lang w:val="en-GB"/>
              </w:rPr>
              <w:t>l signals of biomedical origin (signals</w:t>
            </w:r>
            <w:r w:rsidRPr="00765C3C">
              <w:rPr>
                <w:rFonts w:cs="Calibri"/>
                <w:lang w:val="en-GB"/>
              </w:rPr>
              <w:t xml:space="preserve"> from clinical environment or </w:t>
            </w:r>
            <w:r w:rsidR="00EC00DE" w:rsidRPr="00765C3C">
              <w:rPr>
                <w:rFonts w:cs="Calibri"/>
                <w:lang w:val="en-GB"/>
              </w:rPr>
              <w:t>students' own signals recorded during</w:t>
            </w:r>
            <w:r w:rsidRPr="00765C3C">
              <w:rPr>
                <w:rFonts w:cs="Calibri"/>
                <w:lang w:val="en-GB"/>
              </w:rPr>
              <w:t xml:space="preserve"> lab</w:t>
            </w:r>
            <w:r w:rsidR="00EC00DE" w:rsidRPr="00765C3C">
              <w:rPr>
                <w:rFonts w:cs="Calibri"/>
                <w:lang w:val="en-GB"/>
              </w:rPr>
              <w:t xml:space="preserve"> assignments from other courses).</w:t>
            </w:r>
          </w:p>
          <w:p w:rsidR="00024F78" w:rsidRDefault="00024F78" w:rsidP="009C7712">
            <w:pPr>
              <w:rPr>
                <w:rFonts w:cs="Calibri"/>
              </w:rPr>
            </w:pPr>
          </w:p>
        </w:tc>
      </w:tr>
      <w:tr w:rsidR="009C7712" w:rsidTr="000B2261">
        <w:tc>
          <w:tcPr>
            <w:tcW w:w="4020" w:type="dxa"/>
            <w:tcBorders>
              <w:top w:val="nil"/>
              <w:left w:val="nil"/>
              <w:bottom w:val="single" w:sz="4" w:space="0" w:color="auto"/>
              <w:right w:val="nil"/>
            </w:tcBorders>
          </w:tcPr>
          <w:p w:rsidR="009C7712" w:rsidRDefault="009C7712" w:rsidP="009C7712">
            <w:pPr>
              <w:rPr>
                <w:rFonts w:cs="Calibri"/>
                <w:b/>
              </w:rPr>
            </w:pPr>
          </w:p>
          <w:p w:rsidR="009C7712" w:rsidRDefault="009C7712" w:rsidP="009C7712">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9C7712" w:rsidRDefault="009C7712" w:rsidP="009C7712">
            <w:pPr>
              <w:rPr>
                <w:rFonts w:cs="Calibri"/>
              </w:rPr>
            </w:pPr>
            <w:r>
              <w:rPr>
                <w:rFonts w:cs="Calibri"/>
                <w:szCs w:val="22"/>
              </w:rPr>
              <w:t>Delež (v %) /</w:t>
            </w:r>
          </w:p>
          <w:p w:rsidR="009C7712" w:rsidRDefault="009C7712" w:rsidP="009C7712">
            <w:pPr>
              <w:rPr>
                <w:rFonts w:cs="Calibri"/>
                <w:b/>
              </w:rPr>
            </w:pPr>
            <w:proofErr w:type="spellStart"/>
            <w:r>
              <w:rPr>
                <w:rFonts w:cs="Calibri"/>
                <w:szCs w:val="22"/>
              </w:rPr>
              <w:t>Weight</w:t>
            </w:r>
            <w:proofErr w:type="spellEnd"/>
            <w:r>
              <w:rPr>
                <w:rFonts w:cs="Calibri"/>
                <w:szCs w:val="22"/>
              </w:rPr>
              <w:t xml:space="preserve"> (in %)</w:t>
            </w:r>
          </w:p>
        </w:tc>
        <w:tc>
          <w:tcPr>
            <w:tcW w:w="4110" w:type="dxa"/>
            <w:tcBorders>
              <w:top w:val="nil"/>
              <w:left w:val="nil"/>
              <w:bottom w:val="single" w:sz="4" w:space="0" w:color="auto"/>
              <w:right w:val="nil"/>
            </w:tcBorders>
          </w:tcPr>
          <w:p w:rsidR="009C7712" w:rsidRDefault="009C7712" w:rsidP="009C7712">
            <w:pPr>
              <w:rPr>
                <w:rFonts w:cs="Calibri"/>
                <w:b/>
              </w:rPr>
            </w:pPr>
          </w:p>
          <w:p w:rsidR="009C7712" w:rsidRDefault="009C7712" w:rsidP="009C7712">
            <w:pPr>
              <w:rPr>
                <w:rFonts w:cs="Calibri"/>
                <w:b/>
              </w:rPr>
            </w:pPr>
            <w:proofErr w:type="spellStart"/>
            <w:r>
              <w:rPr>
                <w:rFonts w:cs="Calibri"/>
                <w:b/>
                <w:szCs w:val="22"/>
              </w:rPr>
              <w:t>Assessment</w:t>
            </w:r>
            <w:proofErr w:type="spellEnd"/>
            <w:r>
              <w:rPr>
                <w:rFonts w:cs="Calibri"/>
                <w:b/>
                <w:szCs w:val="22"/>
              </w:rPr>
              <w:t>:</w:t>
            </w:r>
          </w:p>
        </w:tc>
      </w:tr>
      <w:tr w:rsidR="00627253"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627253" w:rsidRDefault="00627253" w:rsidP="00C77EFA">
            <w:r>
              <w:t>Način: laboratorijske vaje (lahko delno izvedeno kot projekt), izpit (pisni in/ali ustni).</w:t>
            </w:r>
          </w:p>
          <w:p w:rsidR="00627253" w:rsidRDefault="00627253" w:rsidP="00C77EFA">
            <w:r>
              <w:t>Ocene od 1 do vključno 5 so negativne, ocene od vključno 6 do 10 so pozitivne.</w:t>
            </w:r>
          </w:p>
          <w:p w:rsidR="00627253" w:rsidRDefault="00627253" w:rsidP="00C77EFA">
            <w:r>
              <w:lastRenderedPageBreak/>
              <w:t>Pozitivna ocena laboratorijskih vaj je pogoj za pristop k izpitu.</w:t>
            </w:r>
          </w:p>
          <w:p w:rsidR="00765C3C" w:rsidRDefault="00765C3C" w:rsidP="00C77EFA"/>
          <w:p w:rsidR="00627253" w:rsidRDefault="00627253" w:rsidP="00C77EFA">
            <w:r>
              <w:t>Prispevki k oceni:</w:t>
            </w:r>
          </w:p>
          <w:p w:rsidR="00627253" w:rsidRDefault="00627253" w:rsidP="00380FD0">
            <w:pPr>
              <w:pStyle w:val="ListParagraph"/>
              <w:numPr>
                <w:ilvl w:val="0"/>
                <w:numId w:val="5"/>
              </w:numPr>
            </w:pPr>
            <w:r>
              <w:t>laboratorijske vaje</w:t>
            </w:r>
          </w:p>
          <w:p w:rsidR="00627253" w:rsidRPr="00380FD0" w:rsidRDefault="00627253" w:rsidP="00380FD0">
            <w:pPr>
              <w:pStyle w:val="ListParagraph"/>
              <w:numPr>
                <w:ilvl w:val="0"/>
                <w:numId w:val="5"/>
              </w:numPr>
              <w:rPr>
                <w:rFonts w:cs="Calibri"/>
                <w:lang w:val="pl-PL"/>
              </w:rPr>
            </w:pPr>
            <w:r>
              <w:t>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627253" w:rsidRDefault="00627253" w:rsidP="00765C3C">
            <w:pPr>
              <w:jc w:val="center"/>
              <w:rPr>
                <w:rFonts w:cs="Calibri"/>
                <w:b/>
                <w:lang w:val="pl-PL"/>
              </w:rPr>
            </w:pPr>
          </w:p>
          <w:p w:rsidR="00627253" w:rsidRDefault="00627253" w:rsidP="00765C3C">
            <w:pPr>
              <w:jc w:val="center"/>
              <w:rPr>
                <w:rFonts w:cs="Calibri"/>
                <w:b/>
                <w:lang w:val="pl-PL"/>
              </w:rPr>
            </w:pPr>
          </w:p>
          <w:p w:rsidR="00627253" w:rsidRDefault="00627253" w:rsidP="00765C3C">
            <w:pPr>
              <w:jc w:val="center"/>
              <w:rPr>
                <w:rFonts w:cs="Calibri"/>
                <w:b/>
                <w:lang w:val="pl-PL"/>
              </w:rPr>
            </w:pPr>
          </w:p>
          <w:p w:rsidR="00627253" w:rsidRDefault="00627253" w:rsidP="00765C3C">
            <w:pPr>
              <w:jc w:val="center"/>
              <w:rPr>
                <w:rFonts w:cs="Calibri"/>
                <w:b/>
                <w:lang w:val="pl-PL"/>
              </w:rPr>
            </w:pPr>
          </w:p>
          <w:p w:rsidR="00627253" w:rsidRDefault="00627253" w:rsidP="00765C3C">
            <w:pPr>
              <w:jc w:val="center"/>
              <w:rPr>
                <w:rFonts w:cs="Calibri"/>
                <w:b/>
                <w:lang w:val="pl-PL"/>
              </w:rPr>
            </w:pPr>
          </w:p>
          <w:p w:rsidR="00627253" w:rsidRDefault="00627253" w:rsidP="00765C3C">
            <w:pPr>
              <w:jc w:val="center"/>
              <w:rPr>
                <w:rFonts w:cs="Calibri"/>
                <w:b/>
                <w:lang w:val="pl-PL"/>
              </w:rPr>
            </w:pPr>
          </w:p>
          <w:p w:rsidR="00627253" w:rsidRDefault="00627253" w:rsidP="00765C3C">
            <w:pPr>
              <w:jc w:val="center"/>
              <w:rPr>
                <w:rFonts w:cs="Calibri"/>
                <w:b/>
                <w:lang w:val="pl-PL"/>
              </w:rPr>
            </w:pPr>
          </w:p>
          <w:p w:rsidR="001F6695" w:rsidRDefault="001F6695" w:rsidP="00765C3C">
            <w:pPr>
              <w:jc w:val="center"/>
              <w:rPr>
                <w:rFonts w:cs="Calibri"/>
                <w:b/>
                <w:lang w:val="pl-PL"/>
              </w:rPr>
            </w:pPr>
          </w:p>
          <w:p w:rsidR="00627253" w:rsidRDefault="00627253" w:rsidP="00765C3C">
            <w:pPr>
              <w:jc w:val="center"/>
              <w:rPr>
                <w:rFonts w:cs="Calibri"/>
                <w:b/>
                <w:lang w:val="pl-PL"/>
              </w:rPr>
            </w:pPr>
          </w:p>
          <w:p w:rsidR="00627253" w:rsidRPr="00380FD0" w:rsidRDefault="00627253" w:rsidP="00765C3C">
            <w:pPr>
              <w:jc w:val="center"/>
              <w:rPr>
                <w:rFonts w:cs="Calibri"/>
                <w:lang w:val="pl-PL"/>
              </w:rPr>
            </w:pPr>
            <w:r w:rsidRPr="00380FD0">
              <w:rPr>
                <w:rFonts w:cs="Calibri"/>
                <w:lang w:val="pl-PL"/>
              </w:rPr>
              <w:t>40%</w:t>
            </w:r>
          </w:p>
          <w:p w:rsidR="00627253" w:rsidRPr="00F249BF" w:rsidRDefault="00627253" w:rsidP="00765C3C">
            <w:pPr>
              <w:jc w:val="center"/>
              <w:rPr>
                <w:rFonts w:cs="Calibri"/>
                <w:b/>
                <w:lang w:val="pl-PL"/>
              </w:rPr>
            </w:pPr>
            <w:r w:rsidRPr="00380FD0">
              <w:rPr>
                <w:rFonts w:cs="Calibri"/>
                <w:lang w:val="pl-PL"/>
              </w:rPr>
              <w:t>60%</w:t>
            </w:r>
          </w:p>
        </w:tc>
        <w:tc>
          <w:tcPr>
            <w:tcW w:w="4110" w:type="dxa"/>
            <w:tcBorders>
              <w:top w:val="single" w:sz="4" w:space="0" w:color="auto"/>
              <w:left w:val="single" w:sz="4" w:space="0" w:color="auto"/>
              <w:bottom w:val="single" w:sz="4" w:space="0" w:color="auto"/>
              <w:right w:val="single" w:sz="4" w:space="0" w:color="auto"/>
            </w:tcBorders>
          </w:tcPr>
          <w:p w:rsidR="00627253" w:rsidRPr="0023428D" w:rsidRDefault="00627253" w:rsidP="00C77EFA">
            <w:pPr>
              <w:rPr>
                <w:lang w:val="en-GB"/>
              </w:rPr>
            </w:pPr>
            <w:r w:rsidRPr="0023428D">
              <w:rPr>
                <w:lang w:val="en-GB"/>
              </w:rPr>
              <w:lastRenderedPageBreak/>
              <w:t>Type: laboratory exercises</w:t>
            </w:r>
            <w:r>
              <w:rPr>
                <w:lang w:val="en-GB"/>
              </w:rPr>
              <w:t xml:space="preserve"> (can be partially realized as a project)</w:t>
            </w:r>
            <w:r w:rsidRPr="0023428D">
              <w:rPr>
                <w:lang w:val="en-GB"/>
              </w:rPr>
              <w:t>, exam</w:t>
            </w:r>
            <w:r>
              <w:rPr>
                <w:lang w:val="en-GB"/>
              </w:rPr>
              <w:t xml:space="preserve"> (written or oral)</w:t>
            </w:r>
            <w:r w:rsidRPr="0023428D">
              <w:rPr>
                <w:lang w:val="en-GB"/>
              </w:rPr>
              <w:t>.</w:t>
            </w:r>
          </w:p>
          <w:p w:rsidR="00627253" w:rsidRPr="0023428D" w:rsidRDefault="00627253" w:rsidP="00C77EFA">
            <w:pPr>
              <w:rPr>
                <w:lang w:val="en-GB"/>
              </w:rPr>
            </w:pPr>
            <w:r w:rsidRPr="0023428D">
              <w:rPr>
                <w:lang w:val="en-GB"/>
              </w:rPr>
              <w:t xml:space="preserve">Negative grades: from 1 to 5, positive grades:  from 6 to 10. </w:t>
            </w:r>
          </w:p>
          <w:p w:rsidR="00627253" w:rsidRPr="0023428D" w:rsidRDefault="00627253" w:rsidP="00C77EFA">
            <w:pPr>
              <w:rPr>
                <w:lang w:val="en-GB"/>
              </w:rPr>
            </w:pPr>
            <w:r w:rsidRPr="0023428D">
              <w:rPr>
                <w:lang w:val="en-GB"/>
              </w:rPr>
              <w:lastRenderedPageBreak/>
              <w:t xml:space="preserve">Positive evaluation of laboratory exercises </w:t>
            </w:r>
            <w:r>
              <w:rPr>
                <w:lang w:val="en-GB"/>
              </w:rPr>
              <w:t>is a prerequisite for the</w:t>
            </w:r>
            <w:r w:rsidRPr="0023428D">
              <w:rPr>
                <w:lang w:val="en-GB"/>
              </w:rPr>
              <w:t xml:space="preserve"> exam.</w:t>
            </w:r>
          </w:p>
          <w:p w:rsidR="00765C3C" w:rsidRDefault="00765C3C" w:rsidP="00C77EFA">
            <w:pPr>
              <w:rPr>
                <w:lang w:val="en-GB"/>
              </w:rPr>
            </w:pPr>
          </w:p>
          <w:p w:rsidR="00765C3C" w:rsidRPr="0023428D" w:rsidRDefault="00627253" w:rsidP="00C77EFA">
            <w:pPr>
              <w:rPr>
                <w:lang w:val="en-GB"/>
              </w:rPr>
            </w:pPr>
            <w:r w:rsidRPr="0023428D">
              <w:rPr>
                <w:lang w:val="en-GB"/>
              </w:rPr>
              <w:t>Contributions to final grade:</w:t>
            </w:r>
          </w:p>
          <w:p w:rsidR="00627253" w:rsidRPr="00380FD0" w:rsidRDefault="00627253" w:rsidP="00380FD0">
            <w:pPr>
              <w:pStyle w:val="ListParagraph"/>
              <w:numPr>
                <w:ilvl w:val="0"/>
                <w:numId w:val="6"/>
              </w:numPr>
              <w:rPr>
                <w:lang w:val="en-GB"/>
              </w:rPr>
            </w:pPr>
            <w:r w:rsidRPr="00380FD0">
              <w:rPr>
                <w:lang w:val="en-GB"/>
              </w:rPr>
              <w:t xml:space="preserve">laboratory exercises </w:t>
            </w:r>
          </w:p>
          <w:p w:rsidR="00627253" w:rsidRPr="00380FD0" w:rsidRDefault="00627253" w:rsidP="00380FD0">
            <w:pPr>
              <w:pStyle w:val="ListParagraph"/>
              <w:numPr>
                <w:ilvl w:val="0"/>
                <w:numId w:val="6"/>
              </w:numPr>
              <w:rPr>
                <w:rFonts w:cs="Calibri"/>
              </w:rPr>
            </w:pPr>
            <w:r w:rsidRPr="00380FD0">
              <w:rPr>
                <w:lang w:val="en-GB"/>
              </w:rPr>
              <w:t>exam</w:t>
            </w:r>
          </w:p>
        </w:tc>
      </w:tr>
      <w:tr w:rsidR="009C7712" w:rsidTr="000B2261">
        <w:tc>
          <w:tcPr>
            <w:tcW w:w="9690" w:type="dxa"/>
            <w:gridSpan w:val="6"/>
            <w:tcBorders>
              <w:top w:val="single" w:sz="4" w:space="0" w:color="auto"/>
              <w:left w:val="nil"/>
              <w:bottom w:val="single" w:sz="4" w:space="0" w:color="auto"/>
              <w:right w:val="nil"/>
            </w:tcBorders>
          </w:tcPr>
          <w:p w:rsidR="009C7712" w:rsidRDefault="009C7712" w:rsidP="00765C3C">
            <w:pPr>
              <w:jc w:val="center"/>
              <w:rPr>
                <w:rFonts w:cs="Calibri"/>
                <w:b/>
              </w:rPr>
            </w:pPr>
          </w:p>
          <w:p w:rsidR="009C7712" w:rsidRDefault="009C7712" w:rsidP="00765C3C">
            <w:pPr>
              <w:jc w:val="center"/>
              <w:rPr>
                <w:rFonts w:cs="Calibri"/>
                <w:b/>
              </w:rPr>
            </w:pPr>
            <w:r>
              <w:rPr>
                <w:rFonts w:cs="Calibri"/>
                <w:b/>
                <w:szCs w:val="22"/>
              </w:rPr>
              <w:t xml:space="preserve">Reference nosilca / </w:t>
            </w:r>
            <w:proofErr w:type="spellStart"/>
            <w:r>
              <w:rPr>
                <w:rFonts w:cs="Calibri"/>
                <w:b/>
                <w:szCs w:val="22"/>
              </w:rPr>
              <w:t>Lecturer's</w:t>
            </w:r>
            <w:proofErr w:type="spellEnd"/>
            <w:r>
              <w:rPr>
                <w:rFonts w:cs="Calibri"/>
                <w:b/>
                <w:szCs w:val="22"/>
              </w:rPr>
              <w:t xml:space="preserve"> </w:t>
            </w:r>
            <w:proofErr w:type="spellStart"/>
            <w:r>
              <w:rPr>
                <w:rFonts w:cs="Calibri"/>
                <w:b/>
                <w:szCs w:val="22"/>
              </w:rPr>
              <w:t>references</w:t>
            </w:r>
            <w:proofErr w:type="spellEnd"/>
            <w:r>
              <w:rPr>
                <w:rFonts w:cs="Calibri"/>
                <w:b/>
                <w:szCs w:val="22"/>
              </w:rPr>
              <w:t>:</w:t>
            </w:r>
          </w:p>
        </w:tc>
      </w:tr>
      <w:tr w:rsidR="009C7712" w:rsidRPr="00765C3C" w:rsidTr="000B2261">
        <w:tc>
          <w:tcPr>
            <w:tcW w:w="9690" w:type="dxa"/>
            <w:gridSpan w:val="6"/>
            <w:tcBorders>
              <w:top w:val="single" w:sz="4" w:space="0" w:color="auto"/>
              <w:left w:val="single" w:sz="4" w:space="0" w:color="auto"/>
              <w:bottom w:val="single" w:sz="4" w:space="0" w:color="auto"/>
              <w:right w:val="single" w:sz="4" w:space="0" w:color="auto"/>
            </w:tcBorders>
          </w:tcPr>
          <w:p w:rsidR="009C7712" w:rsidRPr="00765C3C" w:rsidRDefault="009C7712" w:rsidP="00765C3C">
            <w:pPr>
              <w:pStyle w:val="ListParagraph"/>
              <w:numPr>
                <w:ilvl w:val="0"/>
                <w:numId w:val="4"/>
              </w:numPr>
              <w:rPr>
                <w:rFonts w:cs="Calibri"/>
                <w:lang w:val="en-GB"/>
              </w:rPr>
            </w:pPr>
            <w:r w:rsidRPr="00765C3C">
              <w:rPr>
                <w:rFonts w:cs="Calibri"/>
                <w:lang w:val="en-GB"/>
              </w:rPr>
              <w:t xml:space="preserve">JARM, </w:t>
            </w:r>
            <w:proofErr w:type="spellStart"/>
            <w:r w:rsidRPr="00765C3C">
              <w:rPr>
                <w:rFonts w:cs="Calibri"/>
                <w:lang w:val="en-GB"/>
              </w:rPr>
              <w:t>Tomaž</w:t>
            </w:r>
            <w:proofErr w:type="spellEnd"/>
            <w:r w:rsidRPr="00765C3C">
              <w:rPr>
                <w:rFonts w:cs="Calibri"/>
                <w:lang w:val="en-GB"/>
              </w:rPr>
              <w:t xml:space="preserve">, REBERŠEK, Stanislav. </w:t>
            </w:r>
            <w:proofErr w:type="spellStart"/>
            <w:r w:rsidRPr="00765C3C">
              <w:rPr>
                <w:rFonts w:cs="Calibri"/>
                <w:lang w:val="en-GB"/>
              </w:rPr>
              <w:t>Obdelava</w:t>
            </w:r>
            <w:proofErr w:type="spellEnd"/>
            <w:r w:rsidRPr="00765C3C">
              <w:rPr>
                <w:rFonts w:cs="Calibri"/>
                <w:lang w:val="en-GB"/>
              </w:rPr>
              <w:t xml:space="preserve"> </w:t>
            </w:r>
            <w:proofErr w:type="spellStart"/>
            <w:r w:rsidRPr="00765C3C">
              <w:rPr>
                <w:rFonts w:cs="Calibri"/>
                <w:lang w:val="en-GB"/>
              </w:rPr>
              <w:t>biomedicinskih</w:t>
            </w:r>
            <w:proofErr w:type="spellEnd"/>
            <w:r w:rsidRPr="00765C3C">
              <w:rPr>
                <w:rFonts w:cs="Calibri"/>
                <w:lang w:val="en-GB"/>
              </w:rPr>
              <w:t xml:space="preserve"> </w:t>
            </w:r>
            <w:proofErr w:type="spellStart"/>
            <w:r w:rsidRPr="00765C3C">
              <w:rPr>
                <w:rFonts w:cs="Calibri"/>
                <w:lang w:val="en-GB"/>
              </w:rPr>
              <w:t>signalov</w:t>
            </w:r>
            <w:proofErr w:type="spellEnd"/>
            <w:r w:rsidRPr="00765C3C">
              <w:rPr>
                <w:rFonts w:cs="Calibri"/>
                <w:lang w:val="en-GB"/>
              </w:rPr>
              <w:t xml:space="preserve">. 1. </w:t>
            </w:r>
            <w:proofErr w:type="spellStart"/>
            <w:proofErr w:type="gramStart"/>
            <w:r w:rsidRPr="00765C3C">
              <w:rPr>
                <w:rFonts w:cs="Calibri"/>
                <w:lang w:val="en-GB"/>
              </w:rPr>
              <w:t>izd</w:t>
            </w:r>
            <w:proofErr w:type="spellEnd"/>
            <w:proofErr w:type="gramEnd"/>
            <w:r w:rsidRPr="00765C3C">
              <w:rPr>
                <w:rFonts w:cs="Calibri"/>
                <w:lang w:val="en-GB"/>
              </w:rPr>
              <w:t xml:space="preserve">. Ljubljana: </w:t>
            </w:r>
            <w:proofErr w:type="spellStart"/>
            <w:r w:rsidRPr="00765C3C">
              <w:rPr>
                <w:rFonts w:cs="Calibri"/>
                <w:lang w:val="en-GB"/>
              </w:rPr>
              <w:t>Fakulteta</w:t>
            </w:r>
            <w:proofErr w:type="spellEnd"/>
            <w:r w:rsidRPr="00765C3C">
              <w:rPr>
                <w:rFonts w:cs="Calibri"/>
                <w:lang w:val="en-GB"/>
              </w:rPr>
              <w:t xml:space="preserve"> </w:t>
            </w:r>
            <w:proofErr w:type="spellStart"/>
            <w:r w:rsidRPr="00765C3C">
              <w:rPr>
                <w:rFonts w:cs="Calibri"/>
                <w:lang w:val="en-GB"/>
              </w:rPr>
              <w:t>za</w:t>
            </w:r>
            <w:proofErr w:type="spellEnd"/>
            <w:r w:rsidRPr="00765C3C">
              <w:rPr>
                <w:rFonts w:cs="Calibri"/>
                <w:lang w:val="en-GB"/>
              </w:rPr>
              <w:t xml:space="preserve"> </w:t>
            </w:r>
            <w:proofErr w:type="spellStart"/>
            <w:r w:rsidRPr="00765C3C">
              <w:rPr>
                <w:rFonts w:cs="Calibri"/>
                <w:lang w:val="en-GB"/>
              </w:rPr>
              <w:t>elektrotehniko</w:t>
            </w:r>
            <w:proofErr w:type="spellEnd"/>
            <w:r w:rsidRPr="00765C3C">
              <w:rPr>
                <w:rFonts w:cs="Calibri"/>
                <w:lang w:val="en-GB"/>
              </w:rPr>
              <w:t xml:space="preserve">, 2005. </w:t>
            </w:r>
          </w:p>
          <w:p w:rsidR="009C7712" w:rsidRPr="00765C3C" w:rsidRDefault="009C7712" w:rsidP="00765C3C">
            <w:pPr>
              <w:pStyle w:val="ListParagraph"/>
              <w:numPr>
                <w:ilvl w:val="0"/>
                <w:numId w:val="4"/>
              </w:numPr>
              <w:rPr>
                <w:rFonts w:cs="Calibri"/>
                <w:lang w:val="en-GB"/>
              </w:rPr>
            </w:pPr>
            <w:r w:rsidRPr="00765C3C">
              <w:rPr>
                <w:rFonts w:cs="Calibri"/>
                <w:lang w:val="en-GB"/>
              </w:rPr>
              <w:t xml:space="preserve">JARM, </w:t>
            </w:r>
            <w:proofErr w:type="spellStart"/>
            <w:r w:rsidRPr="00765C3C">
              <w:rPr>
                <w:rFonts w:cs="Calibri"/>
                <w:lang w:val="en-GB"/>
              </w:rPr>
              <w:t>Tomaž</w:t>
            </w:r>
            <w:proofErr w:type="spellEnd"/>
            <w:r w:rsidRPr="00765C3C">
              <w:rPr>
                <w:rFonts w:cs="Calibri"/>
                <w:lang w:val="en-GB"/>
              </w:rPr>
              <w:t xml:space="preserve">, ČEMAŽAR, Maja, MIKLAVČIČ, Damijan, SERŠA, Gregor. </w:t>
            </w:r>
            <w:proofErr w:type="spellStart"/>
            <w:r w:rsidRPr="00765C3C">
              <w:rPr>
                <w:rFonts w:cs="Calibri"/>
                <w:lang w:val="en-GB"/>
              </w:rPr>
              <w:t>Antivascular</w:t>
            </w:r>
            <w:proofErr w:type="spellEnd"/>
            <w:r w:rsidR="001F6695">
              <w:rPr>
                <w:rFonts w:cs="Calibri"/>
                <w:lang w:val="en-GB"/>
              </w:rPr>
              <w:t xml:space="preserve"> effects of </w:t>
            </w:r>
            <w:proofErr w:type="spellStart"/>
            <w:r w:rsidR="001F6695">
              <w:rPr>
                <w:rFonts w:cs="Calibri"/>
                <w:lang w:val="en-GB"/>
              </w:rPr>
              <w:t>electrochemotherapy</w:t>
            </w:r>
            <w:bookmarkStart w:id="6" w:name="_GoBack"/>
            <w:bookmarkEnd w:id="6"/>
            <w:proofErr w:type="spellEnd"/>
            <w:r w:rsidRPr="00765C3C">
              <w:rPr>
                <w:rFonts w:cs="Calibri"/>
                <w:lang w:val="en-GB"/>
              </w:rPr>
              <w:t xml:space="preserve">: implications in treatment of bleeding metastases. Expert rev. anticancer </w:t>
            </w:r>
            <w:proofErr w:type="spellStart"/>
            <w:proofErr w:type="gramStart"/>
            <w:r w:rsidRPr="00765C3C">
              <w:rPr>
                <w:rFonts w:cs="Calibri"/>
                <w:lang w:val="en-GB"/>
              </w:rPr>
              <w:t>ther</w:t>
            </w:r>
            <w:proofErr w:type="spellEnd"/>
            <w:r w:rsidRPr="00765C3C">
              <w:rPr>
                <w:rFonts w:cs="Calibri"/>
                <w:lang w:val="en-GB"/>
              </w:rPr>
              <w:t>.,</w:t>
            </w:r>
            <w:proofErr w:type="gramEnd"/>
            <w:r w:rsidRPr="00765C3C">
              <w:rPr>
                <w:rFonts w:cs="Calibri"/>
                <w:lang w:val="en-GB"/>
              </w:rPr>
              <w:t xml:space="preserve"> 2010, vol. 10, no. 5, str. 729-746. </w:t>
            </w:r>
          </w:p>
          <w:p w:rsidR="009C7712" w:rsidRPr="00765C3C" w:rsidRDefault="009C7712" w:rsidP="00765C3C">
            <w:pPr>
              <w:pStyle w:val="ListParagraph"/>
              <w:numPr>
                <w:ilvl w:val="0"/>
                <w:numId w:val="4"/>
              </w:numPr>
              <w:rPr>
                <w:rFonts w:cs="Calibri"/>
                <w:lang w:val="en-GB"/>
              </w:rPr>
            </w:pPr>
            <w:r w:rsidRPr="00765C3C">
              <w:rPr>
                <w:rFonts w:cs="Calibri"/>
                <w:lang w:val="en-GB"/>
              </w:rPr>
              <w:t xml:space="preserve">ŠTIRN, Igor, JARM, </w:t>
            </w:r>
            <w:proofErr w:type="spellStart"/>
            <w:r w:rsidRPr="00765C3C">
              <w:rPr>
                <w:rFonts w:cs="Calibri"/>
                <w:lang w:val="en-GB"/>
              </w:rPr>
              <w:t>Tomaž</w:t>
            </w:r>
            <w:proofErr w:type="spellEnd"/>
            <w:r w:rsidRPr="00765C3C">
              <w:rPr>
                <w:rFonts w:cs="Calibri"/>
                <w:lang w:val="en-GB"/>
              </w:rPr>
              <w:t xml:space="preserve">, KAPUS, </w:t>
            </w:r>
            <w:proofErr w:type="spellStart"/>
            <w:r w:rsidRPr="00765C3C">
              <w:rPr>
                <w:rFonts w:cs="Calibri"/>
                <w:lang w:val="en-GB"/>
              </w:rPr>
              <w:t>Venceslav</w:t>
            </w:r>
            <w:proofErr w:type="spellEnd"/>
            <w:r w:rsidRPr="00765C3C">
              <w:rPr>
                <w:rFonts w:cs="Calibri"/>
                <w:lang w:val="en-GB"/>
              </w:rPr>
              <w:t xml:space="preserve">, STROJNIK, </w:t>
            </w:r>
            <w:proofErr w:type="spellStart"/>
            <w:r w:rsidRPr="00765C3C">
              <w:rPr>
                <w:rFonts w:cs="Calibri"/>
                <w:lang w:val="en-GB"/>
              </w:rPr>
              <w:t>Vojko</w:t>
            </w:r>
            <w:proofErr w:type="spellEnd"/>
            <w:r w:rsidRPr="00765C3C">
              <w:rPr>
                <w:rFonts w:cs="Calibri"/>
                <w:lang w:val="en-GB"/>
              </w:rPr>
              <w:t xml:space="preserve">. Evaluation of muscle fatigue during 100-m front crawl. European journal of applied physiology. [Online </w:t>
            </w:r>
            <w:proofErr w:type="spellStart"/>
            <w:r w:rsidRPr="00765C3C">
              <w:rPr>
                <w:rFonts w:cs="Calibri"/>
                <w:lang w:val="en-GB"/>
              </w:rPr>
              <w:t>izd</w:t>
            </w:r>
            <w:proofErr w:type="spellEnd"/>
            <w:r w:rsidRPr="00765C3C">
              <w:rPr>
                <w:rFonts w:cs="Calibri"/>
                <w:lang w:val="en-GB"/>
              </w:rPr>
              <w:t xml:space="preserve">.], 2011, vol. 111, no. 1, str. 101-113. </w:t>
            </w:r>
          </w:p>
          <w:p w:rsidR="009C7712" w:rsidRPr="00765C3C" w:rsidRDefault="00754045" w:rsidP="00765C3C">
            <w:pPr>
              <w:pStyle w:val="ListParagraph"/>
              <w:numPr>
                <w:ilvl w:val="0"/>
                <w:numId w:val="4"/>
              </w:numPr>
              <w:rPr>
                <w:rFonts w:cs="Calibri"/>
                <w:lang w:val="en-GB"/>
              </w:rPr>
            </w:pPr>
            <w:r w:rsidRPr="00765C3C">
              <w:rPr>
                <w:rFonts w:cs="Calibri"/>
                <w:lang w:val="en-GB"/>
              </w:rPr>
              <w:t xml:space="preserve">Mali B, </w:t>
            </w:r>
            <w:proofErr w:type="spellStart"/>
            <w:r w:rsidRPr="00765C3C">
              <w:rPr>
                <w:rFonts w:cs="Calibri"/>
                <w:lang w:val="en-GB"/>
              </w:rPr>
              <w:t>Žulj</w:t>
            </w:r>
            <w:proofErr w:type="spellEnd"/>
            <w:r w:rsidRPr="00765C3C">
              <w:rPr>
                <w:rFonts w:cs="Calibri"/>
                <w:lang w:val="en-GB"/>
              </w:rPr>
              <w:t xml:space="preserve"> S, </w:t>
            </w:r>
            <w:proofErr w:type="spellStart"/>
            <w:r w:rsidRPr="00765C3C">
              <w:rPr>
                <w:rFonts w:cs="Calibri"/>
                <w:lang w:val="en-GB"/>
              </w:rPr>
              <w:t>Magjarević</w:t>
            </w:r>
            <w:proofErr w:type="spellEnd"/>
            <w:r w:rsidRPr="00765C3C">
              <w:rPr>
                <w:rFonts w:cs="Calibri"/>
                <w:lang w:val="en-GB"/>
              </w:rPr>
              <w:t xml:space="preserve"> R, </w:t>
            </w:r>
            <w:proofErr w:type="spellStart"/>
            <w:r w:rsidRPr="00765C3C">
              <w:rPr>
                <w:rFonts w:cs="Calibri"/>
                <w:lang w:val="en-GB"/>
              </w:rPr>
              <w:t>Miklavčič</w:t>
            </w:r>
            <w:proofErr w:type="spellEnd"/>
            <w:r w:rsidRPr="00765C3C">
              <w:rPr>
                <w:rFonts w:cs="Calibri"/>
                <w:lang w:val="en-GB"/>
              </w:rPr>
              <w:t xml:space="preserve"> D, </w:t>
            </w:r>
            <w:proofErr w:type="spellStart"/>
            <w:r w:rsidRPr="00765C3C">
              <w:rPr>
                <w:rFonts w:cs="Calibri"/>
                <w:lang w:val="en-GB"/>
              </w:rPr>
              <w:t>Jarm</w:t>
            </w:r>
            <w:proofErr w:type="spellEnd"/>
            <w:r w:rsidRPr="00765C3C">
              <w:rPr>
                <w:rFonts w:cs="Calibri"/>
                <w:lang w:val="en-GB"/>
              </w:rPr>
              <w:t xml:space="preserve"> T. </w:t>
            </w:r>
            <w:proofErr w:type="spellStart"/>
            <w:r w:rsidRPr="00765C3C">
              <w:rPr>
                <w:rFonts w:cs="Calibri"/>
                <w:lang w:val="en-GB"/>
              </w:rPr>
              <w:t>Matlab</w:t>
            </w:r>
            <w:proofErr w:type="spellEnd"/>
            <w:r w:rsidRPr="00765C3C">
              <w:rPr>
                <w:rFonts w:cs="Calibri"/>
                <w:lang w:val="en-GB"/>
              </w:rPr>
              <w:t>-based tool for ECG and HRV analysis. Biomed. Signal Process. Control 10: 108-116, 2014.</w:t>
            </w:r>
          </w:p>
          <w:p w:rsidR="009C7712" w:rsidRPr="00765C3C" w:rsidRDefault="00627253" w:rsidP="00765C3C">
            <w:pPr>
              <w:pStyle w:val="ListParagraph"/>
              <w:numPr>
                <w:ilvl w:val="0"/>
                <w:numId w:val="4"/>
              </w:numPr>
              <w:rPr>
                <w:rFonts w:cs="Calibri"/>
                <w:lang w:val="en-GB"/>
              </w:rPr>
            </w:pPr>
            <w:r w:rsidRPr="00765C3C">
              <w:rPr>
                <w:rFonts w:cs="Calibri"/>
                <w:lang w:val="en-GB"/>
              </w:rPr>
              <w:t xml:space="preserve">5. MALI, Barbara, GORJUP, </w:t>
            </w:r>
            <w:proofErr w:type="spellStart"/>
            <w:r w:rsidRPr="00765C3C">
              <w:rPr>
                <w:rFonts w:cs="Calibri"/>
                <w:lang w:val="en-GB"/>
              </w:rPr>
              <w:t>Vojka</w:t>
            </w:r>
            <w:proofErr w:type="spellEnd"/>
            <w:r w:rsidRPr="00765C3C">
              <w:rPr>
                <w:rFonts w:cs="Calibri"/>
                <w:lang w:val="en-GB"/>
              </w:rPr>
              <w:t xml:space="preserve">, EDHEMOVIĆ, Ibrahim, BRECELJ, Erik, ČEMAŽAR, Maja, SERŠA, Gregor, STRAŽIŠAR, </w:t>
            </w:r>
            <w:proofErr w:type="spellStart"/>
            <w:r w:rsidRPr="00765C3C">
              <w:rPr>
                <w:rFonts w:cs="Calibri"/>
                <w:lang w:val="en-GB"/>
              </w:rPr>
              <w:t>Branka</w:t>
            </w:r>
            <w:proofErr w:type="spellEnd"/>
            <w:r w:rsidRPr="00765C3C">
              <w:rPr>
                <w:rFonts w:cs="Calibri"/>
                <w:lang w:val="en-GB"/>
              </w:rPr>
              <w:t xml:space="preserve">, MIKLAVČIČ, Damijan, JARM, </w:t>
            </w:r>
            <w:proofErr w:type="spellStart"/>
            <w:r w:rsidRPr="00765C3C">
              <w:rPr>
                <w:rFonts w:cs="Calibri"/>
                <w:lang w:val="en-GB"/>
              </w:rPr>
              <w:t>Tomaž</w:t>
            </w:r>
            <w:proofErr w:type="spellEnd"/>
            <w:r w:rsidRPr="00765C3C">
              <w:rPr>
                <w:rFonts w:cs="Calibri"/>
                <w:lang w:val="en-GB"/>
              </w:rPr>
              <w:t xml:space="preserve">. </w:t>
            </w:r>
            <w:proofErr w:type="spellStart"/>
            <w:r w:rsidRPr="00765C3C">
              <w:rPr>
                <w:rFonts w:cs="Calibri"/>
                <w:lang w:val="en-GB"/>
              </w:rPr>
              <w:t>Electrochemotherapy</w:t>
            </w:r>
            <w:proofErr w:type="spellEnd"/>
            <w:r w:rsidRPr="00765C3C">
              <w:rPr>
                <w:rFonts w:cs="Calibri"/>
                <w:lang w:val="en-GB"/>
              </w:rPr>
              <w:t xml:space="preserve"> of colorectal liver metastases - an observational study of its effects on the electrocardiogram. </w:t>
            </w:r>
            <w:proofErr w:type="spellStart"/>
            <w:r w:rsidRPr="00765C3C">
              <w:rPr>
                <w:rFonts w:cs="Calibri"/>
                <w:lang w:val="en-GB"/>
              </w:rPr>
              <w:t>BioMedical</w:t>
            </w:r>
            <w:proofErr w:type="spellEnd"/>
            <w:r w:rsidRPr="00765C3C">
              <w:rPr>
                <w:rFonts w:cs="Calibri"/>
                <w:lang w:val="en-GB"/>
              </w:rPr>
              <w:t xml:space="preserve"> engineering online, vol. 14, suppl. 3, 2015.</w:t>
            </w:r>
          </w:p>
        </w:tc>
      </w:tr>
    </w:tbl>
    <w:p w:rsidR="00BA1F90" w:rsidRPr="00765C3C" w:rsidRDefault="00BA1F90">
      <w:pPr>
        <w:rPr>
          <w:lang w:val="en-GB"/>
        </w:rPr>
      </w:pPr>
    </w:p>
    <w:sectPr w:rsidR="00BA1F90" w:rsidRPr="00765C3C"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8A221F"/>
    <w:multiLevelType w:val="hybridMultilevel"/>
    <w:tmpl w:val="5F8AA6E0"/>
    <w:lvl w:ilvl="0" w:tplc="307A0304">
      <w:start w:val="1"/>
      <w:numFmt w:val="decimal"/>
      <w:lvlText w:val="%1."/>
      <w:lvlJc w:val="left"/>
      <w:pPr>
        <w:ind w:left="36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CD81AD0"/>
    <w:multiLevelType w:val="hybridMultilevel"/>
    <w:tmpl w:val="87FEA978"/>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409551D1"/>
    <w:multiLevelType w:val="hybridMultilevel"/>
    <w:tmpl w:val="27CADE9A"/>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82A2483"/>
    <w:multiLevelType w:val="hybridMultilevel"/>
    <w:tmpl w:val="6B2CF1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5B301B82"/>
    <w:multiLevelType w:val="hybridMultilevel"/>
    <w:tmpl w:val="DC1CB7F8"/>
    <w:lvl w:ilvl="0" w:tplc="307A0304">
      <w:start w:val="1"/>
      <w:numFmt w:val="decimal"/>
      <w:lvlText w:val="%1."/>
      <w:lvlJc w:val="left"/>
      <w:pPr>
        <w:ind w:left="360" w:hanging="360"/>
      </w:pPr>
      <w:rPr>
        <w:b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653F7D24"/>
    <w:multiLevelType w:val="hybridMultilevel"/>
    <w:tmpl w:val="44F2874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4"/>
  </w:num>
  <w:num w:numId="2">
    <w:abstractNumId w:val="0"/>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24F78"/>
    <w:rsid w:val="000703E4"/>
    <w:rsid w:val="000B2261"/>
    <w:rsid w:val="000C2C3D"/>
    <w:rsid w:val="000E605D"/>
    <w:rsid w:val="000F41E9"/>
    <w:rsid w:val="001509CC"/>
    <w:rsid w:val="001637AF"/>
    <w:rsid w:val="001B60F1"/>
    <w:rsid w:val="001C5CD1"/>
    <w:rsid w:val="001D5408"/>
    <w:rsid w:val="001F6695"/>
    <w:rsid w:val="00207896"/>
    <w:rsid w:val="002724BA"/>
    <w:rsid w:val="002F300A"/>
    <w:rsid w:val="00380FD0"/>
    <w:rsid w:val="00384EDA"/>
    <w:rsid w:val="003D48ED"/>
    <w:rsid w:val="004D6761"/>
    <w:rsid w:val="00530AB8"/>
    <w:rsid w:val="0053523E"/>
    <w:rsid w:val="005903BA"/>
    <w:rsid w:val="006253E7"/>
    <w:rsid w:val="00627253"/>
    <w:rsid w:val="006432C5"/>
    <w:rsid w:val="00754045"/>
    <w:rsid w:val="00765C3C"/>
    <w:rsid w:val="00784B8D"/>
    <w:rsid w:val="0082408F"/>
    <w:rsid w:val="008A6D16"/>
    <w:rsid w:val="008F6996"/>
    <w:rsid w:val="0099267E"/>
    <w:rsid w:val="009C7712"/>
    <w:rsid w:val="00A024F8"/>
    <w:rsid w:val="00A02BF5"/>
    <w:rsid w:val="00AE692F"/>
    <w:rsid w:val="00B025F6"/>
    <w:rsid w:val="00B12423"/>
    <w:rsid w:val="00B37024"/>
    <w:rsid w:val="00B87B5F"/>
    <w:rsid w:val="00BA1F90"/>
    <w:rsid w:val="00C043A7"/>
    <w:rsid w:val="00C16E51"/>
    <w:rsid w:val="00C44581"/>
    <w:rsid w:val="00D60066"/>
    <w:rsid w:val="00D6782B"/>
    <w:rsid w:val="00E948BA"/>
    <w:rsid w:val="00EC00DE"/>
    <w:rsid w:val="00EC4142"/>
    <w:rsid w:val="00EF7242"/>
    <w:rsid w:val="00F41409"/>
    <w:rsid w:val="00F547F3"/>
    <w:rsid w:val="00F866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C30596-9705-4BCE-8424-953472EAD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7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1401</Words>
  <Characters>7990</Characters>
  <Application>Microsoft Office Word</Application>
  <DocSecurity>0</DocSecurity>
  <Lines>66</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Bore</cp:lastModifiedBy>
  <cp:revision>10</cp:revision>
  <dcterms:created xsi:type="dcterms:W3CDTF">2015-03-13T11:05:00Z</dcterms:created>
  <dcterms:modified xsi:type="dcterms:W3CDTF">2016-06-02T20:02:00Z</dcterms:modified>
</cp:coreProperties>
</file>